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626"/>
        <w:gridCol w:w="7554"/>
      </w:tblGrid>
      <w:tr w:rsidR="00351EBC" w:rsidRPr="0064705F" w14:paraId="6232503C" w14:textId="77777777" w:rsidTr="000C1A53">
        <w:tc>
          <w:tcPr>
            <w:tcW w:w="1626" w:type="dxa"/>
            <w:tcBorders>
              <w:bottom w:val="single" w:sz="24" w:space="0" w:color="000080"/>
            </w:tcBorders>
            <w:vAlign w:val="center"/>
          </w:tcPr>
          <w:p w14:paraId="433118CD" w14:textId="77777777" w:rsidR="00351EBC" w:rsidRDefault="00351EBC" w:rsidP="004B2AFA">
            <w:pPr>
              <w:pStyle w:val="Nagwek"/>
              <w:jc w:val="center"/>
            </w:pPr>
            <w:r>
              <w:rPr>
                <w:noProof/>
              </w:rPr>
              <w:drawing>
                <wp:inline distT="0" distB="0" distL="0" distR="0" wp14:anchorId="1E726F00" wp14:editId="2719219A">
                  <wp:extent cx="876300" cy="876300"/>
                  <wp:effectExtent l="1905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914D4F" w14:textId="77777777" w:rsidR="00351EBC" w:rsidRPr="00834DD7" w:rsidRDefault="00351EBC" w:rsidP="004B2AFA">
            <w:pPr>
              <w:pStyle w:val="Nagwek"/>
              <w:jc w:val="center"/>
              <w:rPr>
                <w:sz w:val="10"/>
              </w:rPr>
            </w:pPr>
          </w:p>
        </w:tc>
        <w:tc>
          <w:tcPr>
            <w:tcW w:w="7554" w:type="dxa"/>
            <w:tcBorders>
              <w:bottom w:val="single" w:sz="24" w:space="0" w:color="000080"/>
            </w:tcBorders>
            <w:vAlign w:val="center"/>
          </w:tcPr>
          <w:p w14:paraId="5A4FAB8F" w14:textId="77777777" w:rsidR="00351EBC" w:rsidRPr="00834DD7" w:rsidRDefault="00351EBC" w:rsidP="00351EBC">
            <w:pPr>
              <w:pStyle w:val="Nagwe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POWIATOWA</w:t>
            </w:r>
            <w:r w:rsidRPr="00834DD7">
              <w:rPr>
                <w:rFonts w:ascii="Arial" w:hAnsi="Arial" w:cs="Arial"/>
                <w:b/>
                <w:sz w:val="20"/>
                <w:szCs w:val="20"/>
              </w:rPr>
              <w:t xml:space="preserve"> STACJA SANITARNO-EPIDEMIOLOGICZNA</w:t>
            </w:r>
          </w:p>
          <w:p w14:paraId="3D758150" w14:textId="77777777" w:rsidR="00351EBC" w:rsidRPr="00834DD7" w:rsidRDefault="00351EBC" w:rsidP="004B2AFA">
            <w:pPr>
              <w:pStyle w:val="Nagwek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  <w:r w:rsidRPr="00834DD7">
              <w:rPr>
                <w:rFonts w:ascii="Arial" w:hAnsi="Arial" w:cs="Arial"/>
                <w:b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KOLNIE</w:t>
            </w:r>
          </w:p>
          <w:p w14:paraId="5FEEB746" w14:textId="77777777" w:rsidR="00351EBC" w:rsidRPr="00834DD7" w:rsidRDefault="00351EBC" w:rsidP="004B2AFA">
            <w:pPr>
              <w:pStyle w:val="Nagwe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DD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834DD7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834DD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Kolno</w:t>
            </w:r>
            <w:r w:rsidRPr="00834DD7">
              <w:rPr>
                <w:rFonts w:ascii="Arial" w:hAnsi="Arial" w:cs="Arial"/>
                <w:b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b/>
                <w:sz w:val="20"/>
                <w:szCs w:val="20"/>
              </w:rPr>
              <w:t>Wojska Polskiego 4</w:t>
            </w:r>
          </w:p>
          <w:p w14:paraId="63F9D0C5" w14:textId="77777777" w:rsidR="00351EBC" w:rsidRPr="00834DD7" w:rsidRDefault="00351EBC" w:rsidP="004B2AFA">
            <w:pPr>
              <w:pStyle w:val="Nagwek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Tel/fax.</w:t>
            </w:r>
            <w:r w:rsidR="00221759">
              <w:rPr>
                <w:rFonts w:ascii="Arial" w:hAnsi="Arial" w:cs="Arial"/>
                <w:b/>
                <w:sz w:val="20"/>
                <w:szCs w:val="20"/>
                <w:lang w:val="it-IT"/>
              </w:rPr>
              <w:t>(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6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2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83191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,</w:t>
            </w:r>
            <w:r w:rsidR="00221759">
              <w:rPr>
                <w:rFonts w:ascii="Arial" w:hAnsi="Arial" w:cs="Arial"/>
                <w:b/>
                <w:sz w:val="20"/>
                <w:szCs w:val="20"/>
                <w:lang w:val="it-IT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86) 2781989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,</w:t>
            </w:r>
          </w:p>
          <w:p w14:paraId="01CAF554" w14:textId="299EA107" w:rsidR="00351EBC" w:rsidRPr="00834DD7" w:rsidRDefault="00351EBC" w:rsidP="00351EBC">
            <w:pPr>
              <w:pStyle w:val="Nagwek"/>
              <w:jc w:val="center"/>
              <w:rPr>
                <w:rFonts w:ascii="Arial" w:hAnsi="Arial" w:cs="Arial"/>
                <w:b/>
                <w:lang w:val="it-IT"/>
              </w:rPr>
            </w:pP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e-mail: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psse</w:t>
            </w:r>
            <w:r w:rsidR="001C01E2">
              <w:rPr>
                <w:rFonts w:ascii="Arial" w:hAnsi="Arial" w:cs="Arial"/>
                <w:b/>
                <w:sz w:val="20"/>
                <w:szCs w:val="20"/>
                <w:lang w:val="it-IT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kolno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@</w:t>
            </w:r>
            <w:r w:rsidR="001C01E2">
              <w:rPr>
                <w:rFonts w:ascii="Arial" w:hAnsi="Arial" w:cs="Arial"/>
                <w:b/>
                <w:sz w:val="20"/>
                <w:szCs w:val="20"/>
                <w:lang w:val="it-IT"/>
              </w:rPr>
              <w:t>sanepid.gov</w:t>
            </w:r>
            <w:r w:rsidRPr="00834DD7">
              <w:rPr>
                <w:rFonts w:ascii="Arial" w:hAnsi="Arial" w:cs="Arial"/>
                <w:b/>
                <w:sz w:val="20"/>
                <w:szCs w:val="20"/>
                <w:lang w:val="it-IT"/>
              </w:rPr>
              <w:t>.pl</w:t>
            </w:r>
          </w:p>
        </w:tc>
      </w:tr>
    </w:tbl>
    <w:p w14:paraId="2171FFA8" w14:textId="77777777" w:rsidR="000C1A53" w:rsidRDefault="000C1A53" w:rsidP="00F1746B">
      <w:pPr>
        <w:pStyle w:val="Nagwek1"/>
        <w:ind w:left="0"/>
        <w:jc w:val="left"/>
        <w:rPr>
          <w:sz w:val="24"/>
          <w:lang w:val="en-US"/>
        </w:rPr>
      </w:pPr>
    </w:p>
    <w:p w14:paraId="1AC1EAA8" w14:textId="77777777" w:rsidR="00C4762A" w:rsidRDefault="00C4762A" w:rsidP="00C4762A">
      <w:pPr>
        <w:rPr>
          <w:lang w:val="en-US"/>
        </w:rPr>
      </w:pPr>
    </w:p>
    <w:p w14:paraId="199AFC7F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val="pl"/>
        </w:rPr>
      </w:pPr>
      <w:r w:rsidRPr="00C4762A"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>KOMUNIKAT PAŃSTWOWEGO POWIATOWEGO INSPEKTORA SANITARNEGO W KOLNIE</w:t>
      </w:r>
    </w:p>
    <w:p w14:paraId="69D54669" w14:textId="48FE3615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val="pl"/>
        </w:rPr>
      </w:pPr>
      <w:r w:rsidRPr="00C4762A"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>z dnia 2023-0</w:t>
      </w:r>
      <w:r w:rsidR="00D20B9A"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>7</w:t>
      </w:r>
      <w:r w:rsidRPr="00C4762A"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>-</w:t>
      </w:r>
      <w:r w:rsidR="00D50D50"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>10</w:t>
      </w:r>
    </w:p>
    <w:p w14:paraId="35FB25C7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</w:pPr>
    </w:p>
    <w:p w14:paraId="7EE511E4" w14:textId="2F9DC4BA" w:rsidR="00C4762A" w:rsidRPr="00EC4CE4" w:rsidRDefault="00C4762A" w:rsidP="00296B53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sz w:val="26"/>
          <w:szCs w:val="26"/>
          <w:lang w:val="pl"/>
        </w:rPr>
      </w:pPr>
      <w:r w:rsidRPr="00EC4CE4">
        <w:rPr>
          <w:rFonts w:ascii="Arial" w:eastAsia="Times New Roman" w:hAnsi="Arial" w:cs="Arial"/>
          <w:sz w:val="26"/>
          <w:szCs w:val="26"/>
          <w:lang w:val="pl"/>
        </w:rPr>
        <w:t xml:space="preserve">    Państwowy Powiatowy Inspektor Sanitarny w Kolnie</w:t>
      </w:r>
      <w:r w:rsidR="00EC4CE4">
        <w:rPr>
          <w:rFonts w:ascii="Arial" w:eastAsia="Times New Roman" w:hAnsi="Arial" w:cs="Arial"/>
          <w:sz w:val="26"/>
          <w:szCs w:val="26"/>
          <w:lang w:val="pl"/>
        </w:rPr>
        <w:t xml:space="preserve"> </w:t>
      </w:r>
      <w:r w:rsidR="00DA00C9" w:rsidRPr="00EC4CE4">
        <w:rPr>
          <w:rFonts w:ascii="Arial" w:eastAsia="Times New Roman" w:hAnsi="Arial" w:cs="Arial"/>
          <w:sz w:val="26"/>
          <w:szCs w:val="26"/>
          <w:lang w:val="pl"/>
        </w:rPr>
        <w:t xml:space="preserve">na podstawie przeprowadzonych badań kontrolnych próbek wody pobranych w ramach kontroli </w:t>
      </w:r>
      <w:r w:rsidR="00D20B9A">
        <w:rPr>
          <w:rFonts w:ascii="Arial" w:eastAsia="Times New Roman" w:hAnsi="Arial" w:cs="Arial"/>
          <w:sz w:val="26"/>
          <w:szCs w:val="26"/>
          <w:lang w:val="pl"/>
        </w:rPr>
        <w:t>wewnętrznej</w:t>
      </w:r>
      <w:r w:rsidR="00296B53">
        <w:rPr>
          <w:rFonts w:ascii="Arial" w:eastAsia="Times New Roman" w:hAnsi="Arial" w:cs="Arial"/>
          <w:sz w:val="26"/>
          <w:szCs w:val="26"/>
          <w:lang w:val="pl"/>
        </w:rPr>
        <w:t xml:space="preserve"> </w:t>
      </w:r>
      <w:r w:rsidR="00296B53" w:rsidRPr="00296B53">
        <w:rPr>
          <w:rFonts w:ascii="Arial" w:eastAsia="Times New Roman" w:hAnsi="Arial" w:cs="Arial"/>
          <w:color w:val="000000"/>
          <w:sz w:val="26"/>
          <w:szCs w:val="26"/>
        </w:rPr>
        <w:t xml:space="preserve">informuje, że w badaniach wody z </w:t>
      </w:r>
      <w:r w:rsidR="00296B53" w:rsidRPr="00296B53">
        <w:rPr>
          <w:rFonts w:ascii="Arial" w:eastAsia="Times New Roman" w:hAnsi="Arial" w:cs="Arial"/>
          <w:b/>
          <w:bCs/>
          <w:color w:val="000000"/>
          <w:sz w:val="26"/>
          <w:szCs w:val="26"/>
        </w:rPr>
        <w:t>Wodociągu w Turośli</w:t>
      </w:r>
      <w:r w:rsidR="00296B53" w:rsidRPr="00296B53">
        <w:rPr>
          <w:rFonts w:ascii="Arial" w:eastAsia="Times New Roman" w:hAnsi="Arial" w:cs="Arial"/>
          <w:color w:val="000000"/>
          <w:sz w:val="26"/>
          <w:szCs w:val="26"/>
        </w:rPr>
        <w:t xml:space="preserve"> zaopatrującego miejscowości: </w:t>
      </w:r>
      <w:r w:rsidR="00296B53" w:rsidRPr="00296B5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Turośl i Potasie </w:t>
      </w:r>
      <w:r w:rsidR="00296B53" w:rsidRPr="00296B53">
        <w:rPr>
          <w:rFonts w:ascii="Arial" w:eastAsia="Times New Roman" w:hAnsi="Arial" w:cs="Arial"/>
          <w:color w:val="000000"/>
          <w:sz w:val="26"/>
          <w:szCs w:val="26"/>
        </w:rPr>
        <w:t xml:space="preserve">w gminie </w:t>
      </w:r>
      <w:r w:rsidR="00296B53" w:rsidRPr="00296B5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Turośl </w:t>
      </w:r>
      <w:r w:rsidR="00296B53" w:rsidRPr="00296B53">
        <w:rPr>
          <w:rFonts w:ascii="Arial" w:eastAsia="Times New Roman" w:hAnsi="Arial" w:cs="Arial"/>
          <w:color w:val="000000"/>
          <w:sz w:val="26"/>
          <w:szCs w:val="26"/>
        </w:rPr>
        <w:t>powiat kolneński</w:t>
      </w:r>
      <w:r w:rsidRPr="00EC4CE4">
        <w:rPr>
          <w:rFonts w:ascii="Arial" w:eastAsia="Times New Roman" w:hAnsi="Arial" w:cs="Arial"/>
          <w:sz w:val="26"/>
          <w:szCs w:val="26"/>
          <w:lang w:val="pl"/>
        </w:rPr>
        <w:t>, stwierdzon</w:t>
      </w:r>
      <w:r w:rsidR="00DE137A" w:rsidRPr="00EC4CE4">
        <w:rPr>
          <w:rFonts w:ascii="Arial" w:eastAsia="Times New Roman" w:hAnsi="Arial" w:cs="Arial"/>
          <w:sz w:val="26"/>
          <w:szCs w:val="26"/>
          <w:lang w:val="pl"/>
        </w:rPr>
        <w:t>o</w:t>
      </w:r>
      <w:r w:rsidRPr="00EC4CE4">
        <w:rPr>
          <w:rFonts w:ascii="Arial" w:eastAsia="Times New Roman" w:hAnsi="Arial" w:cs="Arial"/>
          <w:sz w:val="26"/>
          <w:szCs w:val="26"/>
          <w:lang w:val="pl"/>
        </w:rPr>
        <w:t xml:space="preserve"> </w:t>
      </w:r>
      <w:r w:rsidR="00C43A18" w:rsidRPr="00EC4CE4">
        <w:rPr>
          <w:rFonts w:ascii="Arial" w:eastAsia="Times New Roman" w:hAnsi="Arial" w:cs="Arial"/>
          <w:sz w:val="26"/>
          <w:szCs w:val="26"/>
          <w:lang w:val="pl"/>
        </w:rPr>
        <w:t xml:space="preserve">podwyższoną wartość parametru </w:t>
      </w:r>
      <w:r w:rsidR="00C43A18" w:rsidRPr="00296B53">
        <w:rPr>
          <w:rFonts w:ascii="Arial" w:eastAsia="Times New Roman" w:hAnsi="Arial" w:cs="Arial"/>
          <w:b/>
          <w:bCs/>
          <w:sz w:val="26"/>
          <w:szCs w:val="26"/>
          <w:lang w:val="pl"/>
        </w:rPr>
        <w:t>ogólna liczba mikroorganizmów w 22</w:t>
      </w:r>
      <w:r w:rsidR="00EC4CE4" w:rsidRPr="00296B53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pl"/>
        </w:rPr>
        <w:t>o</w:t>
      </w:r>
      <w:r w:rsidR="00C43A18" w:rsidRPr="00296B53">
        <w:rPr>
          <w:rFonts w:ascii="Arial" w:eastAsia="Times New Roman" w:hAnsi="Arial" w:cs="Arial"/>
          <w:b/>
          <w:bCs/>
          <w:sz w:val="26"/>
          <w:szCs w:val="26"/>
          <w:lang w:val="pl"/>
        </w:rPr>
        <w:t>C.</w:t>
      </w:r>
      <w:r w:rsidR="00C43A18" w:rsidRPr="00EC4CE4">
        <w:rPr>
          <w:rFonts w:ascii="Arial" w:eastAsia="Times New Roman" w:hAnsi="Arial" w:cs="Arial"/>
          <w:sz w:val="26"/>
          <w:szCs w:val="26"/>
          <w:lang w:val="pl"/>
        </w:rPr>
        <w:t xml:space="preserve"> Mikroorganizmy te nie stwarzają istotnego zagrożenia zdrowia dla konsumentów. Trwają prace  mające  na celu przywrócenie jakości wody spełniającej wymagania  zalecane rozporządzeniem Ministra Zdrowa z dnia 7 grudnia 2017 r. </w:t>
      </w:r>
      <w:r w:rsidR="00EC4CE4">
        <w:rPr>
          <w:rFonts w:ascii="Arial" w:eastAsia="Times New Roman" w:hAnsi="Arial" w:cs="Arial"/>
          <w:sz w:val="26"/>
          <w:szCs w:val="26"/>
          <w:lang w:val="pl"/>
        </w:rPr>
        <w:t>w</w:t>
      </w:r>
      <w:r w:rsidR="00C43A18" w:rsidRPr="00EC4CE4">
        <w:rPr>
          <w:rFonts w:ascii="Arial" w:eastAsia="Times New Roman" w:hAnsi="Arial" w:cs="Arial"/>
          <w:sz w:val="26"/>
          <w:szCs w:val="26"/>
          <w:lang w:val="pl"/>
        </w:rPr>
        <w:t xml:space="preserve"> sprawie </w:t>
      </w:r>
      <w:r w:rsidR="00DE137A" w:rsidRPr="00EC4CE4">
        <w:rPr>
          <w:rFonts w:ascii="Arial" w:eastAsia="Times New Roman" w:hAnsi="Arial" w:cs="Arial"/>
          <w:sz w:val="26"/>
          <w:szCs w:val="26"/>
          <w:lang w:val="pl"/>
        </w:rPr>
        <w:t>jakości</w:t>
      </w:r>
      <w:r w:rsidR="00C43A18" w:rsidRPr="00EC4CE4">
        <w:rPr>
          <w:rFonts w:ascii="Arial" w:eastAsia="Times New Roman" w:hAnsi="Arial" w:cs="Arial"/>
          <w:sz w:val="26"/>
          <w:szCs w:val="26"/>
          <w:lang w:val="pl"/>
        </w:rPr>
        <w:t xml:space="preserve"> wody przeznaczonej do spożycia przez  ludzi (Dz. U. z 2017 r. poz.2294) </w:t>
      </w:r>
    </w:p>
    <w:p w14:paraId="6B4B3262" w14:textId="77777777" w:rsidR="00C4762A" w:rsidRPr="00C4762A" w:rsidRDefault="00C4762A" w:rsidP="00C4762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val="pl"/>
        </w:rPr>
      </w:pPr>
    </w:p>
    <w:p w14:paraId="67567AF8" w14:textId="24003DA2" w:rsidR="00C4762A" w:rsidRDefault="00DE137A" w:rsidP="00DE137A">
      <w:pPr>
        <w:widowControl w:val="0"/>
        <w:autoSpaceDE w:val="0"/>
        <w:autoSpaceDN w:val="0"/>
        <w:adjustRightInd w:val="0"/>
        <w:spacing w:after="160" w:line="261" w:lineRule="atLeast"/>
        <w:ind w:left="1416" w:firstLine="70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 xml:space="preserve"> Woda warunkowo przydatna do spożycia</w:t>
      </w:r>
    </w:p>
    <w:p w14:paraId="1AD990E7" w14:textId="77777777" w:rsidR="00DE137A" w:rsidRPr="00C4762A" w:rsidRDefault="00DE137A" w:rsidP="00DE137A">
      <w:pPr>
        <w:widowControl w:val="0"/>
        <w:autoSpaceDE w:val="0"/>
        <w:autoSpaceDN w:val="0"/>
        <w:adjustRightInd w:val="0"/>
        <w:spacing w:after="160" w:line="261" w:lineRule="atLeast"/>
        <w:ind w:left="1416" w:firstLine="70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</w:pPr>
    </w:p>
    <w:p w14:paraId="699AD6A6" w14:textId="130D6152" w:rsidR="00DE137A" w:rsidRDefault="00DE137A" w:rsidP="00DE137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val="pl"/>
        </w:rPr>
      </w:pPr>
      <w:r w:rsidRPr="00DE137A">
        <w:rPr>
          <w:rFonts w:ascii="Arial" w:eastAsia="Times New Roman" w:hAnsi="Arial" w:cs="Arial"/>
          <w:b/>
          <w:bCs/>
          <w:color w:val="000000"/>
          <w:sz w:val="26"/>
          <w:szCs w:val="26"/>
          <w:lang w:val="pl"/>
        </w:rPr>
        <w:t>Uwaga</w:t>
      </w:r>
      <w:r>
        <w:rPr>
          <w:rFonts w:ascii="Arial" w:eastAsia="Times New Roman" w:hAnsi="Arial" w:cs="Arial"/>
          <w:color w:val="000000"/>
          <w:sz w:val="26"/>
          <w:szCs w:val="26"/>
          <w:lang w:val="pl"/>
        </w:rPr>
        <w:t>: Wodę przeznaczoną do spożycia i przygotowania posiłków dla niemowląt i dzieci do lat 2, oraz osób ze znaczn</w:t>
      </w:r>
      <w:r w:rsidR="00EC4CE4">
        <w:rPr>
          <w:rFonts w:ascii="Arial" w:eastAsia="Times New Roman" w:hAnsi="Arial" w:cs="Arial"/>
          <w:color w:val="000000"/>
          <w:sz w:val="26"/>
          <w:szCs w:val="26"/>
          <w:lang w:val="pl"/>
        </w:rPr>
        <w:t>ie</w:t>
      </w:r>
      <w:r>
        <w:rPr>
          <w:rFonts w:ascii="Arial" w:eastAsia="Times New Roman" w:hAnsi="Arial" w:cs="Arial"/>
          <w:color w:val="000000"/>
          <w:sz w:val="26"/>
          <w:szCs w:val="26"/>
          <w:lang w:val="pl"/>
        </w:rPr>
        <w:t xml:space="preserve"> obniżoną odpornością (np. transplantacje, chemioterapia, chorych na AIDS) należy gotować przez minimum 2 minuty, </w:t>
      </w:r>
      <w:r>
        <w:rPr>
          <w:rFonts w:ascii="Arial" w:eastAsia="Times New Roman" w:hAnsi="Arial" w:cs="Arial"/>
          <w:color w:val="000000"/>
          <w:sz w:val="26"/>
          <w:szCs w:val="26"/>
          <w:lang w:val="pl"/>
        </w:rPr>
        <w:br/>
        <w:t>a następnie bez gwałtownego schładzania  pozostawić do ostudzenia.</w:t>
      </w:r>
    </w:p>
    <w:p w14:paraId="28B11271" w14:textId="77777777" w:rsidR="00DE137A" w:rsidRDefault="00DE137A" w:rsidP="00DE137A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val="pl"/>
        </w:rPr>
      </w:pPr>
    </w:p>
    <w:p w14:paraId="6063169C" w14:textId="6F4629E1" w:rsidR="00C4762A" w:rsidRPr="00D03F79" w:rsidRDefault="00C4762A" w:rsidP="00D03F79">
      <w:pPr>
        <w:widowControl w:val="0"/>
        <w:autoSpaceDE w:val="0"/>
        <w:autoSpaceDN w:val="0"/>
        <w:adjustRightInd w:val="0"/>
        <w:spacing w:after="160" w:line="261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val="pl"/>
        </w:rPr>
      </w:pPr>
      <w:r w:rsidRPr="00C4762A">
        <w:rPr>
          <w:rFonts w:ascii="Arial" w:eastAsia="Times New Roman" w:hAnsi="Arial" w:cs="Arial"/>
          <w:color w:val="000000"/>
          <w:sz w:val="26"/>
          <w:szCs w:val="26"/>
          <w:lang w:val="pl"/>
        </w:rPr>
        <w:t>Zalecenie obowiązuje do czasu wydania kolejnego komunikatu</w:t>
      </w:r>
      <w:r w:rsidR="00EC4CE4">
        <w:rPr>
          <w:rFonts w:ascii="Arial" w:eastAsia="Times New Roman" w:hAnsi="Arial" w:cs="Arial"/>
          <w:color w:val="000000"/>
          <w:sz w:val="26"/>
          <w:szCs w:val="26"/>
          <w:lang w:val="pl"/>
        </w:rPr>
        <w:t xml:space="preserve"> </w:t>
      </w:r>
      <w:r w:rsidR="00DE137A">
        <w:rPr>
          <w:rFonts w:ascii="Arial" w:eastAsia="Times New Roman" w:hAnsi="Arial" w:cs="Arial"/>
          <w:color w:val="000000"/>
          <w:sz w:val="26"/>
          <w:szCs w:val="26"/>
          <w:lang w:val="pl"/>
        </w:rPr>
        <w:t>- woda przeznaczona do spożycia i przygotowania posiłków dla niemowląt i dzieci do lat 2, oraz osób ze znacznie obniżona odpornością.</w:t>
      </w:r>
    </w:p>
    <w:p w14:paraId="54675715" w14:textId="0FC1E141" w:rsidR="00C4762A" w:rsidRPr="00C4762A" w:rsidRDefault="00EC4CE4" w:rsidP="00C4762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lang w:val="pl"/>
        </w:rPr>
      </w:pPr>
      <w:r w:rsidRPr="00EC4CE4">
        <w:rPr>
          <w:rFonts w:ascii="Calibri" w:eastAsia="Times New Roman" w:hAnsi="Calibri" w:cs="Calibri"/>
          <w:noProof/>
          <w:lang w:val="pl"/>
        </w:rPr>
        <w:drawing>
          <wp:inline distT="0" distB="0" distL="0" distR="0" wp14:anchorId="1BEB4159" wp14:editId="4A10FBCC">
            <wp:extent cx="6143625" cy="1771650"/>
            <wp:effectExtent l="0" t="0" r="9525" b="0"/>
            <wp:docPr id="2039405397" name="Obraz 1" descr="Obraz zawierający Czcionka,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05397" name="Obraz 1" descr="Obraz zawierający Czcionka, symbol, design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4483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49680" w14:textId="68E89932" w:rsidR="00C4762A" w:rsidRPr="00C4762A" w:rsidRDefault="00C4762A" w:rsidP="00C4762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lang w:val="pl"/>
        </w:rPr>
      </w:pPr>
    </w:p>
    <w:p w14:paraId="0A6AFEDD" w14:textId="77777777" w:rsidR="00C4762A" w:rsidRPr="00C4762A" w:rsidRDefault="00C4762A" w:rsidP="00C4762A">
      <w:pPr>
        <w:rPr>
          <w:lang w:val="en-US"/>
        </w:rPr>
      </w:pPr>
    </w:p>
    <w:sectPr w:rsidR="00C4762A" w:rsidRPr="00C4762A" w:rsidSect="00637D03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6677"/>
    <w:multiLevelType w:val="hybridMultilevel"/>
    <w:tmpl w:val="07989750"/>
    <w:lvl w:ilvl="0" w:tplc="65FE2C9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" w15:restartNumberingAfterBreak="0">
    <w:nsid w:val="66FF176C"/>
    <w:multiLevelType w:val="hybridMultilevel"/>
    <w:tmpl w:val="811C8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37FB5"/>
    <w:multiLevelType w:val="hybridMultilevel"/>
    <w:tmpl w:val="424E172A"/>
    <w:lvl w:ilvl="0" w:tplc="42E84130">
      <w:start w:val="1"/>
      <w:numFmt w:val="decimal"/>
      <w:lvlText w:val="%1."/>
      <w:lvlJc w:val="left"/>
      <w:pPr>
        <w:tabs>
          <w:tab w:val="num" w:pos="1608"/>
        </w:tabs>
        <w:ind w:left="1608" w:hanging="9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46043178">
    <w:abstractNumId w:val="0"/>
  </w:num>
  <w:num w:numId="2" w16cid:durableId="419837132">
    <w:abstractNumId w:val="2"/>
  </w:num>
  <w:num w:numId="3" w16cid:durableId="26269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30"/>
    <w:rsid w:val="000A05D0"/>
    <w:rsid w:val="000B2FCA"/>
    <w:rsid w:val="000C1A53"/>
    <w:rsid w:val="00107078"/>
    <w:rsid w:val="001C01E2"/>
    <w:rsid w:val="001C279F"/>
    <w:rsid w:val="001C743F"/>
    <w:rsid w:val="001E2A41"/>
    <w:rsid w:val="00221759"/>
    <w:rsid w:val="00296B53"/>
    <w:rsid w:val="002E336C"/>
    <w:rsid w:val="00351EBC"/>
    <w:rsid w:val="003820FC"/>
    <w:rsid w:val="00391082"/>
    <w:rsid w:val="003D6DD8"/>
    <w:rsid w:val="004050BA"/>
    <w:rsid w:val="004327E7"/>
    <w:rsid w:val="00473C3D"/>
    <w:rsid w:val="004A3502"/>
    <w:rsid w:val="004E5448"/>
    <w:rsid w:val="00547157"/>
    <w:rsid w:val="0056571D"/>
    <w:rsid w:val="005E2909"/>
    <w:rsid w:val="005F1AC3"/>
    <w:rsid w:val="00602CFD"/>
    <w:rsid w:val="0060306F"/>
    <w:rsid w:val="00637D03"/>
    <w:rsid w:val="0064705F"/>
    <w:rsid w:val="00654DA5"/>
    <w:rsid w:val="00722021"/>
    <w:rsid w:val="00746F3A"/>
    <w:rsid w:val="007D3BF5"/>
    <w:rsid w:val="00841B30"/>
    <w:rsid w:val="009156DA"/>
    <w:rsid w:val="00925946"/>
    <w:rsid w:val="009462D6"/>
    <w:rsid w:val="009624AC"/>
    <w:rsid w:val="00A52CD4"/>
    <w:rsid w:val="00A93D28"/>
    <w:rsid w:val="00AF7AF3"/>
    <w:rsid w:val="00B27D6A"/>
    <w:rsid w:val="00B816F1"/>
    <w:rsid w:val="00BE411E"/>
    <w:rsid w:val="00C43A18"/>
    <w:rsid w:val="00C4762A"/>
    <w:rsid w:val="00CC639B"/>
    <w:rsid w:val="00CF7607"/>
    <w:rsid w:val="00D03F79"/>
    <w:rsid w:val="00D20B9A"/>
    <w:rsid w:val="00D50D50"/>
    <w:rsid w:val="00D93F4A"/>
    <w:rsid w:val="00DA00C9"/>
    <w:rsid w:val="00DB58B3"/>
    <w:rsid w:val="00DE137A"/>
    <w:rsid w:val="00EC4CE4"/>
    <w:rsid w:val="00F1746B"/>
    <w:rsid w:val="00F25651"/>
    <w:rsid w:val="00F345AD"/>
    <w:rsid w:val="00F5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7116"/>
  <w15:docId w15:val="{6FD1CD44-2A6D-4FA3-92C9-AF04BAAA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C1A53"/>
    <w:pPr>
      <w:keepNext/>
      <w:spacing w:after="0" w:line="240" w:lineRule="auto"/>
      <w:ind w:left="935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0C1A53"/>
    <w:pPr>
      <w:keepNext/>
      <w:spacing w:after="0" w:line="240" w:lineRule="auto"/>
      <w:ind w:left="935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0C1A5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1E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51EB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15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C1A53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0C1A53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0C1A53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omylnaczcionkaakapituAkapitZnakZnakZnakZnakZnakZnak1Znak">
    <w:name w:val="Domyślna czcionka akapitu Akapit Znak Znak Znak Znak Znak Znak1 Znak"/>
    <w:basedOn w:val="Normalny"/>
    <w:rsid w:val="000C1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SANEPID</dc:creator>
  <cp:lastModifiedBy>PSSE Kolno - Edyta Skaradzińska</cp:lastModifiedBy>
  <cp:revision>25</cp:revision>
  <cp:lastPrinted>2023-07-10T08:00:00Z</cp:lastPrinted>
  <dcterms:created xsi:type="dcterms:W3CDTF">2018-04-30T06:11:00Z</dcterms:created>
  <dcterms:modified xsi:type="dcterms:W3CDTF">2023-07-10T08:07:00Z</dcterms:modified>
</cp:coreProperties>
</file>