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3743D" w14:textId="55460123" w:rsidR="00D65651" w:rsidRDefault="00306475" w:rsidP="00306475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FAC0FF" wp14:editId="63B17FE8">
                <wp:simplePos x="0" y="0"/>
                <wp:positionH relativeFrom="column">
                  <wp:posOffset>7077075</wp:posOffset>
                </wp:positionH>
                <wp:positionV relativeFrom="paragraph">
                  <wp:posOffset>-411480</wp:posOffset>
                </wp:positionV>
                <wp:extent cx="2676525" cy="1404620"/>
                <wp:effectExtent l="0" t="0" r="9525" b="698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E422E" w14:textId="7CEDCE04" w:rsidR="00306475" w:rsidRPr="00C94AED" w:rsidRDefault="00306475" w:rsidP="00306475">
                            <w:pPr>
                              <w:rPr>
                                <w:rFonts w:ascii="Cambria" w:hAnsi="Cambria"/>
                              </w:rPr>
                            </w:pPr>
                            <w:r w:rsidRPr="00C94AED">
                              <w:rPr>
                                <w:rFonts w:ascii="Cambria" w:hAnsi="Cambria"/>
                              </w:rPr>
                              <w:t xml:space="preserve">Załącznik nr </w:t>
                            </w:r>
                            <w:r w:rsidR="006656CA">
                              <w:rPr>
                                <w:rFonts w:ascii="Cambria" w:hAnsi="Cambr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FAC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57.25pt;margin-top:-32.4pt;width:210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" stroked="f">
                <v:textbox style="mso-fit-shape-to-text:t">
                  <w:txbxContent>
                    <w:p w14:paraId="281E422E" w14:textId="7CEDCE04" w:rsidR="00306475" w:rsidRPr="00C94AED" w:rsidRDefault="00306475" w:rsidP="00306475">
                      <w:pPr>
                        <w:rPr>
                          <w:rFonts w:ascii="Cambria" w:hAnsi="Cambria"/>
                        </w:rPr>
                      </w:pPr>
                      <w:r w:rsidRPr="00C94AED">
                        <w:rPr>
                          <w:rFonts w:ascii="Cambria" w:hAnsi="Cambria"/>
                        </w:rPr>
                        <w:t xml:space="preserve">Załącznik nr </w:t>
                      </w:r>
                      <w:r w:rsidR="006656CA">
                        <w:rPr>
                          <w:rFonts w:ascii="Cambria" w:hAnsi="Cambr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06475">
        <w:rPr>
          <w:rFonts w:ascii="Cambria" w:hAnsi="Cambria"/>
          <w:b/>
          <w:bCs/>
          <w:sz w:val="28"/>
          <w:szCs w:val="28"/>
        </w:rPr>
        <w:t>Trenerzy/prowadzący</w:t>
      </w:r>
    </w:p>
    <w:p w14:paraId="79A68A75" w14:textId="680016EF" w:rsidR="00306475" w:rsidRDefault="00306475" w:rsidP="00306475">
      <w:pPr>
        <w:jc w:val="center"/>
        <w:rPr>
          <w:rFonts w:ascii="Cambria" w:hAnsi="Cambria"/>
          <w:b/>
          <w:bCs/>
          <w:sz w:val="28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"/>
        <w:gridCol w:w="2734"/>
        <w:gridCol w:w="1842"/>
        <w:gridCol w:w="1842"/>
        <w:gridCol w:w="2128"/>
        <w:gridCol w:w="2266"/>
        <w:gridCol w:w="2128"/>
        <w:gridCol w:w="2232"/>
      </w:tblGrid>
      <w:tr w:rsidR="00EB111C" w14:paraId="2CCF5328" w14:textId="77777777" w:rsidTr="00EB111C">
        <w:tc>
          <w:tcPr>
            <w:tcW w:w="166" w:type="pct"/>
          </w:tcPr>
          <w:p w14:paraId="00CF5EC8" w14:textId="6012F267" w:rsidR="00306475" w:rsidRPr="00EB111C" w:rsidRDefault="00306475" w:rsidP="0030647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B111C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71" w:type="pct"/>
          </w:tcPr>
          <w:p w14:paraId="2E73D32F" w14:textId="015367E6" w:rsidR="00306475" w:rsidRPr="00EB111C" w:rsidRDefault="00306475" w:rsidP="0030647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B111C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587" w:type="pct"/>
          </w:tcPr>
          <w:p w14:paraId="2C797237" w14:textId="4D33AD07" w:rsidR="00306475" w:rsidRPr="00EB111C" w:rsidRDefault="00306475" w:rsidP="0030647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B111C">
              <w:rPr>
                <w:rFonts w:ascii="Cambria" w:hAnsi="Cambria"/>
                <w:sz w:val="22"/>
                <w:szCs w:val="22"/>
              </w:rPr>
              <w:t>Dostęp do informacji niejawnych</w:t>
            </w:r>
          </w:p>
        </w:tc>
        <w:tc>
          <w:tcPr>
            <w:tcW w:w="587" w:type="pct"/>
            <w:vAlign w:val="center"/>
          </w:tcPr>
          <w:p w14:paraId="2ED594BC" w14:textId="77777777" w:rsidR="00CB3C24" w:rsidRPr="00EB111C" w:rsidRDefault="00306475" w:rsidP="0030647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B111C">
              <w:rPr>
                <w:rFonts w:ascii="Cambria" w:hAnsi="Cambria"/>
                <w:sz w:val="22"/>
                <w:szCs w:val="22"/>
              </w:rPr>
              <w:t>seminarium/</w:t>
            </w:r>
          </w:p>
          <w:p w14:paraId="4A1F798A" w14:textId="66784400" w:rsidR="00306475" w:rsidRPr="00EB111C" w:rsidRDefault="00306475" w:rsidP="0030647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B111C">
              <w:rPr>
                <w:rFonts w:ascii="Cambria" w:hAnsi="Cambria"/>
                <w:sz w:val="22"/>
                <w:szCs w:val="22"/>
              </w:rPr>
              <w:t>warsztaty</w:t>
            </w:r>
          </w:p>
        </w:tc>
        <w:tc>
          <w:tcPr>
            <w:tcW w:w="678" w:type="pct"/>
            <w:vAlign w:val="center"/>
          </w:tcPr>
          <w:p w14:paraId="34868541" w14:textId="522C9788" w:rsidR="00306475" w:rsidRPr="00306475" w:rsidRDefault="00306475" w:rsidP="0030647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77096">
              <w:rPr>
                <w:rFonts w:ascii="Cambria" w:hAnsi="Cambria"/>
                <w:sz w:val="22"/>
                <w:szCs w:val="22"/>
              </w:rPr>
              <w:t>zajęcia grupowe/ konferencja</w:t>
            </w:r>
          </w:p>
        </w:tc>
        <w:tc>
          <w:tcPr>
            <w:tcW w:w="722" w:type="pct"/>
            <w:vAlign w:val="center"/>
          </w:tcPr>
          <w:p w14:paraId="27B2CFCD" w14:textId="11BEA906" w:rsidR="00306475" w:rsidRPr="00306475" w:rsidRDefault="00306475" w:rsidP="0030647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77096">
              <w:rPr>
                <w:rFonts w:ascii="Cambria" w:hAnsi="Cambria"/>
                <w:sz w:val="22"/>
                <w:szCs w:val="22"/>
              </w:rPr>
              <w:t>gra kierownicza/ trening decyzyjny</w:t>
            </w:r>
          </w:p>
        </w:tc>
        <w:tc>
          <w:tcPr>
            <w:tcW w:w="678" w:type="pct"/>
            <w:vAlign w:val="center"/>
          </w:tcPr>
          <w:p w14:paraId="1E80D5C6" w14:textId="77777777" w:rsidR="00EB111C" w:rsidRDefault="00306475" w:rsidP="0030647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77096">
              <w:rPr>
                <w:rFonts w:ascii="Cambria" w:hAnsi="Cambria"/>
                <w:sz w:val="22"/>
                <w:szCs w:val="22"/>
              </w:rPr>
              <w:t>ćwiczenie grupowe/</w:t>
            </w:r>
          </w:p>
          <w:p w14:paraId="11DAC65D" w14:textId="3F6B9D5D" w:rsidR="00306475" w:rsidRPr="00306475" w:rsidRDefault="00306475" w:rsidP="0030647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77096">
              <w:rPr>
                <w:rFonts w:ascii="Cambria" w:hAnsi="Cambria"/>
                <w:sz w:val="22"/>
                <w:szCs w:val="22"/>
              </w:rPr>
              <w:t>instruktażowe</w:t>
            </w:r>
          </w:p>
        </w:tc>
        <w:tc>
          <w:tcPr>
            <w:tcW w:w="711" w:type="pct"/>
            <w:vAlign w:val="center"/>
          </w:tcPr>
          <w:p w14:paraId="10F89DED" w14:textId="2321ACF4" w:rsidR="00306475" w:rsidRPr="00306475" w:rsidRDefault="00306475" w:rsidP="0030647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77096">
              <w:rPr>
                <w:rFonts w:ascii="Cambria" w:hAnsi="Cambria"/>
                <w:sz w:val="22"/>
                <w:szCs w:val="22"/>
              </w:rPr>
              <w:t>inne typy/rodzaje ćwiczeń obronnych (kompleksowych)</w:t>
            </w:r>
          </w:p>
        </w:tc>
      </w:tr>
      <w:tr w:rsidR="00EB111C" w14:paraId="50C811B9" w14:textId="77777777" w:rsidTr="00EB111C">
        <w:trPr>
          <w:trHeight w:hRule="exact" w:val="567"/>
        </w:trPr>
        <w:tc>
          <w:tcPr>
            <w:tcW w:w="166" w:type="pct"/>
          </w:tcPr>
          <w:p w14:paraId="28B5F901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</w:tcPr>
          <w:p w14:paraId="681E5C2D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pct"/>
          </w:tcPr>
          <w:p w14:paraId="6FC308C1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pct"/>
          </w:tcPr>
          <w:p w14:paraId="2833CF39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8" w:type="pct"/>
          </w:tcPr>
          <w:p w14:paraId="66A181F7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" w:type="pct"/>
          </w:tcPr>
          <w:p w14:paraId="5D03CCC7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8" w:type="pct"/>
          </w:tcPr>
          <w:p w14:paraId="75D3C548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</w:tcPr>
          <w:p w14:paraId="584456F0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111C" w14:paraId="6D2F9435" w14:textId="77777777" w:rsidTr="00EB111C">
        <w:trPr>
          <w:trHeight w:hRule="exact" w:val="567"/>
        </w:trPr>
        <w:tc>
          <w:tcPr>
            <w:tcW w:w="166" w:type="pct"/>
          </w:tcPr>
          <w:p w14:paraId="265CCC90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</w:tcPr>
          <w:p w14:paraId="5120686F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pct"/>
          </w:tcPr>
          <w:p w14:paraId="63534609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pct"/>
          </w:tcPr>
          <w:p w14:paraId="0CB2ADB3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8" w:type="pct"/>
          </w:tcPr>
          <w:p w14:paraId="3DBE6B1E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" w:type="pct"/>
          </w:tcPr>
          <w:p w14:paraId="4D20357D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8" w:type="pct"/>
          </w:tcPr>
          <w:p w14:paraId="67B0E336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</w:tcPr>
          <w:p w14:paraId="0809708D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111C" w14:paraId="13D76B7D" w14:textId="77777777" w:rsidTr="00EB111C">
        <w:trPr>
          <w:trHeight w:hRule="exact" w:val="567"/>
        </w:trPr>
        <w:tc>
          <w:tcPr>
            <w:tcW w:w="166" w:type="pct"/>
          </w:tcPr>
          <w:p w14:paraId="55559DEE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</w:tcPr>
          <w:p w14:paraId="509883DC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pct"/>
          </w:tcPr>
          <w:p w14:paraId="060764F2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pct"/>
          </w:tcPr>
          <w:p w14:paraId="64B8391B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8" w:type="pct"/>
          </w:tcPr>
          <w:p w14:paraId="0A73AC8F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" w:type="pct"/>
          </w:tcPr>
          <w:p w14:paraId="12AFA512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8" w:type="pct"/>
          </w:tcPr>
          <w:p w14:paraId="775C6313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</w:tcPr>
          <w:p w14:paraId="2E51D14E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111C" w14:paraId="78D4A37B" w14:textId="77777777" w:rsidTr="00EB111C">
        <w:trPr>
          <w:trHeight w:hRule="exact" w:val="567"/>
        </w:trPr>
        <w:tc>
          <w:tcPr>
            <w:tcW w:w="166" w:type="pct"/>
          </w:tcPr>
          <w:p w14:paraId="4A435F32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</w:tcPr>
          <w:p w14:paraId="15A7D144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pct"/>
          </w:tcPr>
          <w:p w14:paraId="6213D7D9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pct"/>
          </w:tcPr>
          <w:p w14:paraId="2E4C77E0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8" w:type="pct"/>
          </w:tcPr>
          <w:p w14:paraId="469F9043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" w:type="pct"/>
          </w:tcPr>
          <w:p w14:paraId="726E238B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8" w:type="pct"/>
          </w:tcPr>
          <w:p w14:paraId="06567719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</w:tcPr>
          <w:p w14:paraId="3E23A744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111C" w14:paraId="4E505B32" w14:textId="77777777" w:rsidTr="00EB111C">
        <w:trPr>
          <w:trHeight w:hRule="exact" w:val="567"/>
        </w:trPr>
        <w:tc>
          <w:tcPr>
            <w:tcW w:w="166" w:type="pct"/>
          </w:tcPr>
          <w:p w14:paraId="1090A657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</w:tcPr>
          <w:p w14:paraId="184A0670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pct"/>
          </w:tcPr>
          <w:p w14:paraId="6AE5BE51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7" w:type="pct"/>
          </w:tcPr>
          <w:p w14:paraId="0AC31C25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8" w:type="pct"/>
          </w:tcPr>
          <w:p w14:paraId="7A1B6E83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" w:type="pct"/>
          </w:tcPr>
          <w:p w14:paraId="096B84D7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8" w:type="pct"/>
          </w:tcPr>
          <w:p w14:paraId="7CD3D949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</w:tcPr>
          <w:p w14:paraId="6643B3AA" w14:textId="77777777" w:rsidR="00306475" w:rsidRDefault="00306475" w:rsidP="003064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67CBFD0" w14:textId="77777777" w:rsidR="00306475" w:rsidRPr="00306475" w:rsidRDefault="00306475" w:rsidP="00306475">
      <w:pPr>
        <w:jc w:val="center"/>
        <w:rPr>
          <w:b/>
          <w:bCs/>
          <w:sz w:val="28"/>
          <w:szCs w:val="28"/>
        </w:rPr>
      </w:pPr>
    </w:p>
    <w:sectPr w:rsidR="00306475" w:rsidRPr="00306475" w:rsidSect="00CB3C24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18"/>
    <w:rsid w:val="000E7918"/>
    <w:rsid w:val="00237FD7"/>
    <w:rsid w:val="00306475"/>
    <w:rsid w:val="006656CA"/>
    <w:rsid w:val="006C682C"/>
    <w:rsid w:val="00CB3C24"/>
    <w:rsid w:val="00D65651"/>
    <w:rsid w:val="00EB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8240"/>
  <w15:chartTrackingRefBased/>
  <w15:docId w15:val="{BADFDFB5-2889-4590-8112-D5EB5F3B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4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Golon Marek  (BO)</dc:creator>
  <cp:keywords/>
  <dc:description/>
  <cp:lastModifiedBy>Golon Marek  (BO)</cp:lastModifiedBy>
  <cp:revision>4</cp:revision>
  <dcterms:created xsi:type="dcterms:W3CDTF">2021-02-16T10:13:00Z</dcterms:created>
  <dcterms:modified xsi:type="dcterms:W3CDTF">2021-03-03T09:11:00Z</dcterms:modified>
</cp:coreProperties>
</file>