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6F713C" w:rsidP="00073E21">
      <w:pPr>
        <w:pStyle w:val="Tytu"/>
        <w:spacing w:after="0" w:line="252" w:lineRule="auto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  <w:r>
        <w:rPr>
          <w:sz w:val="32"/>
          <w:szCs w:val="32"/>
        </w:rPr>
        <w:t xml:space="preserve"> </w:t>
      </w:r>
    </w:p>
    <w:p w:rsidR="008076A3" w:rsidRPr="00D666FB" w:rsidRDefault="006F713C" w:rsidP="00073E21">
      <w:pPr>
        <w:pStyle w:val="Tytu"/>
        <w:spacing w:after="0" w:line="252" w:lineRule="auto"/>
      </w:pPr>
      <w:r w:rsidRPr="00D666FB">
        <w:t>WOJEWODY POMORSKIEGO</w:t>
      </w:r>
    </w:p>
    <w:p w:rsidR="0047200D" w:rsidRDefault="006F713C" w:rsidP="001D684A">
      <w:pPr>
        <w:spacing w:line="360" w:lineRule="auto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25 maja 2026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6E36C2" w:rsidRPr="001320AE" w:rsidRDefault="006F713C" w:rsidP="001D684A">
      <w:pPr>
        <w:pStyle w:val="Nagwek2"/>
        <w:spacing w:line="252" w:lineRule="auto"/>
        <w:rPr>
          <w:sz w:val="27"/>
          <w:szCs w:val="27"/>
        </w:rPr>
      </w:pPr>
      <w:r w:rsidRPr="001320AE">
        <w:rPr>
          <w:sz w:val="27"/>
          <w:szCs w:val="27"/>
        </w:rPr>
        <w:t>w sprawie</w:t>
      </w:r>
      <w:r w:rsidRPr="001320AE">
        <w:rPr>
          <w:sz w:val="27"/>
          <w:szCs w:val="27"/>
        </w:rPr>
        <w:t xml:space="preserve"> </w:t>
      </w:r>
      <w:r w:rsidRPr="001320AE">
        <w:rPr>
          <w:bCs/>
          <w:sz w:val="27"/>
          <w:szCs w:val="27"/>
        </w:rPr>
        <w:t xml:space="preserve">powołania Zespołu do przygotowania </w:t>
      </w:r>
      <w:r w:rsidRPr="001320AE">
        <w:rPr>
          <w:bCs/>
          <w:sz w:val="27"/>
          <w:szCs w:val="27"/>
        </w:rPr>
        <w:t xml:space="preserve">i realizacji projektu dotyczącego </w:t>
      </w:r>
      <w:r w:rsidRPr="001320AE">
        <w:rPr>
          <w:sz w:val="27"/>
          <w:szCs w:val="27"/>
        </w:rPr>
        <w:t>termomodernizacji budynków położonych w Gdańsku przy ul. Okopowej 21/27 oraz przy ul. Harfowej 58</w:t>
      </w:r>
    </w:p>
    <w:p w:rsidR="008076A3" w:rsidRDefault="006F713C" w:rsidP="001D684A">
      <w:pPr>
        <w:spacing w:line="252" w:lineRule="auto"/>
      </w:pPr>
      <w:r w:rsidRPr="00071917">
        <w:t xml:space="preserve">Na podstawie art. </w:t>
      </w:r>
      <w:r w:rsidRPr="00071917">
        <w:t>18 ust. 2 w związku z art. 17 ustawy z dnia 23 stycznia 2009 r. o wojewodzie i administracji rządowej w województwie (Dz.U. z 202</w:t>
      </w:r>
      <w:r>
        <w:t>5</w:t>
      </w:r>
      <w:r w:rsidRPr="00071917">
        <w:t xml:space="preserve"> r. poz. </w:t>
      </w:r>
      <w:r>
        <w:t>428</w:t>
      </w:r>
      <w:r w:rsidRPr="00071917">
        <w:t>), zarządza się co następuje:</w:t>
      </w:r>
    </w:p>
    <w:p w:rsidR="007D58E7" w:rsidRDefault="006F713C" w:rsidP="001D684A">
      <w:pPr>
        <w:spacing w:line="252" w:lineRule="auto"/>
        <w:rPr>
          <w:rFonts w:cs="Arial"/>
          <w:szCs w:val="24"/>
        </w:rPr>
      </w:pPr>
      <w:bookmarkStart w:id="1" w:name="_Hlk71116339"/>
      <w:r w:rsidRPr="00510AC6">
        <w:rPr>
          <w:b/>
          <w:bCs/>
        </w:rPr>
        <w:t>§ 1</w:t>
      </w:r>
      <w:r w:rsidRPr="00510AC6">
        <w:rPr>
          <w:b/>
          <w:bCs/>
        </w:rPr>
        <w:t>.</w:t>
      </w:r>
      <w:r>
        <w:t xml:space="preserve"> </w:t>
      </w:r>
      <w:r w:rsidRPr="00B77EF9">
        <w:rPr>
          <w:rFonts w:cs="Arial"/>
          <w:szCs w:val="24"/>
        </w:rPr>
        <w:t xml:space="preserve">Powołuje się Zespół </w:t>
      </w:r>
      <w:r w:rsidRPr="00B77EF9">
        <w:rPr>
          <w:rFonts w:cs="Arial"/>
          <w:szCs w:val="24"/>
        </w:rPr>
        <w:t>d</w:t>
      </w:r>
      <w:r>
        <w:rPr>
          <w:rFonts w:cs="Arial"/>
          <w:szCs w:val="24"/>
        </w:rPr>
        <w:t>o</w:t>
      </w:r>
      <w:r w:rsidRPr="00B77EF9">
        <w:rPr>
          <w:rFonts w:cs="Arial"/>
          <w:szCs w:val="24"/>
        </w:rPr>
        <w:t xml:space="preserve"> przygotowania </w:t>
      </w:r>
      <w:r>
        <w:rPr>
          <w:rFonts w:cs="Arial"/>
          <w:szCs w:val="24"/>
        </w:rPr>
        <w:t>i</w:t>
      </w:r>
      <w:r w:rsidRPr="00B77EF9">
        <w:rPr>
          <w:rFonts w:cs="Arial"/>
          <w:szCs w:val="24"/>
        </w:rPr>
        <w:t xml:space="preserve"> realizacji projektu dotyczącego</w:t>
      </w:r>
      <w:r>
        <w:rPr>
          <w:rFonts w:cs="Arial"/>
          <w:szCs w:val="24"/>
        </w:rPr>
        <w:t xml:space="preserve"> </w:t>
      </w:r>
      <w:r w:rsidRPr="006E36C2">
        <w:t xml:space="preserve">termomodernizacji budynków </w:t>
      </w:r>
      <w:r w:rsidRPr="006E36C2">
        <w:t xml:space="preserve">położonych w Gdańsku przy ul. Okopowej 21/27 oraz przy ul. </w:t>
      </w:r>
      <w:bookmarkStart w:id="2" w:name="_GoBack"/>
      <w:bookmarkEnd w:id="2"/>
      <w:r w:rsidRPr="006E36C2">
        <w:t>Harfowej 58</w:t>
      </w:r>
      <w:r>
        <w:t xml:space="preserve">, </w:t>
      </w:r>
      <w:r>
        <w:t xml:space="preserve">pozostających w trwałym zarządzie </w:t>
      </w:r>
      <w:r w:rsidRPr="007D58E7">
        <w:rPr>
          <w:rFonts w:cs="Arial"/>
          <w:szCs w:val="24"/>
        </w:rPr>
        <w:t xml:space="preserve">Pomorskiego Urzędu Wojewódzkiego </w:t>
      </w:r>
      <w:r>
        <w:rPr>
          <w:rFonts w:cs="Arial"/>
          <w:szCs w:val="24"/>
        </w:rPr>
        <w:t>w Gdańsku</w:t>
      </w:r>
      <w:r w:rsidRPr="00B77EF9">
        <w:rPr>
          <w:rFonts w:cs="Arial"/>
          <w:szCs w:val="24"/>
        </w:rPr>
        <w:t>, zwany dalej „Zespołem”.</w:t>
      </w:r>
    </w:p>
    <w:p w:rsidR="001320AE" w:rsidRDefault="006F713C" w:rsidP="001D684A">
      <w:pPr>
        <w:spacing w:line="252" w:lineRule="auto"/>
      </w:pPr>
      <w:r w:rsidRPr="00510AC6">
        <w:rPr>
          <w:rFonts w:cs="Arial"/>
          <w:b/>
          <w:bCs/>
          <w:szCs w:val="24"/>
        </w:rPr>
        <w:t>§ 2.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Projekt realizowany będzie w</w:t>
      </w:r>
      <w:r>
        <w:rPr>
          <w:rFonts w:cs="Arial"/>
          <w:szCs w:val="24"/>
        </w:rPr>
        <w:t xml:space="preserve"> </w:t>
      </w:r>
      <w:bookmarkStart w:id="3" w:name="_Hlk157078163"/>
      <w:r w:rsidRPr="005E4D6C">
        <w:t>ramach działania</w:t>
      </w:r>
      <w:r>
        <w:rPr>
          <w:rFonts w:cs="Arial"/>
          <w:szCs w:val="24"/>
        </w:rPr>
        <w:t xml:space="preserve"> </w:t>
      </w:r>
      <w:r w:rsidRPr="005E4D6C">
        <w:t>FEN</w:t>
      </w:r>
      <w:r w:rsidRPr="005E4D6C">
        <w:t>X.01.01 Efektywność Energetyczna</w:t>
      </w:r>
      <w:r>
        <w:t xml:space="preserve"> </w:t>
      </w:r>
      <w:r w:rsidRPr="001320AE">
        <w:t>priorytet FENX.01 Wsparcie sektorów energetyka i środowisko</w:t>
      </w:r>
      <w:r>
        <w:br/>
      </w:r>
      <w:r w:rsidRPr="001320AE">
        <w:t>z FS programu Fundusze Europejskie na Infrastrukturę, Klimat, Środowisko 2021-2027</w:t>
      </w:r>
      <w:r>
        <w:t>.</w:t>
      </w:r>
    </w:p>
    <w:p w:rsidR="002E7A86" w:rsidRPr="00B77EF9" w:rsidRDefault="006F713C" w:rsidP="00073E21">
      <w:pPr>
        <w:spacing w:after="0"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 xml:space="preserve">§ </w:t>
      </w:r>
      <w:r w:rsidRPr="00510AC6">
        <w:rPr>
          <w:rFonts w:cs="Arial"/>
          <w:b/>
          <w:bCs/>
          <w:szCs w:val="24"/>
        </w:rPr>
        <w:t>3</w:t>
      </w:r>
      <w:r w:rsidRPr="00510AC6">
        <w:rPr>
          <w:rFonts w:cs="Arial"/>
          <w:b/>
          <w:bCs/>
          <w:szCs w:val="24"/>
        </w:rPr>
        <w:t>.</w:t>
      </w:r>
      <w:bookmarkEnd w:id="3"/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skład Zespołu wchodzą:</w:t>
      </w:r>
    </w:p>
    <w:p w:rsidR="006E36C2" w:rsidRPr="00B75657" w:rsidRDefault="006F713C" w:rsidP="00B75657">
      <w:pPr>
        <w:pStyle w:val="Akapitzlist"/>
        <w:numPr>
          <w:ilvl w:val="0"/>
          <w:numId w:val="1"/>
        </w:numPr>
        <w:spacing w:after="0" w:line="252" w:lineRule="auto"/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Magdalena Zielińska </w:t>
      </w:r>
      <w:r w:rsidRPr="00B77EF9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Kierownik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;</w:t>
      </w:r>
    </w:p>
    <w:p w:rsidR="000319BE" w:rsidRPr="000319BE" w:rsidRDefault="006F713C" w:rsidP="00510AC6">
      <w:pPr>
        <w:pStyle w:val="Akapitzlist"/>
        <w:numPr>
          <w:ilvl w:val="0"/>
          <w:numId w:val="1"/>
        </w:numPr>
        <w:spacing w:after="0" w:line="252" w:lineRule="auto"/>
        <w:ind w:left="426"/>
        <w:rPr>
          <w:rFonts w:cs="Arial"/>
          <w:szCs w:val="24"/>
        </w:rPr>
      </w:pPr>
      <w:r w:rsidRPr="001320AE">
        <w:rPr>
          <w:rFonts w:cs="Arial"/>
          <w:szCs w:val="24"/>
        </w:rPr>
        <w:t>Michał</w:t>
      </w:r>
      <w:r w:rsidRPr="00B51A67">
        <w:rPr>
          <w:rFonts w:cs="Arial"/>
          <w:szCs w:val="24"/>
        </w:rPr>
        <w:t xml:space="preserve"> Jochim – </w:t>
      </w:r>
      <w:r>
        <w:rPr>
          <w:rFonts w:cs="Arial"/>
          <w:szCs w:val="24"/>
        </w:rPr>
        <w:t xml:space="preserve">specjalista </w:t>
      </w:r>
      <w:r w:rsidRPr="006E7A11">
        <w:rPr>
          <w:rFonts w:cs="Arial"/>
          <w:szCs w:val="24"/>
        </w:rPr>
        <w:t>ds. inwestycji</w:t>
      </w:r>
      <w:r>
        <w:rPr>
          <w:rFonts w:cs="Arial"/>
          <w:szCs w:val="24"/>
        </w:rPr>
        <w:t>;</w:t>
      </w:r>
      <w:r w:rsidRPr="006E7A11">
        <w:rPr>
          <w:rFonts w:cs="Arial"/>
          <w:szCs w:val="24"/>
        </w:rPr>
        <w:t xml:space="preserve"> </w:t>
      </w:r>
    </w:p>
    <w:p w:rsidR="00D91408" w:rsidRPr="00B51A67" w:rsidRDefault="006F713C" w:rsidP="00510AC6">
      <w:pPr>
        <w:pStyle w:val="Akapitzlist"/>
        <w:numPr>
          <w:ilvl w:val="0"/>
          <w:numId w:val="1"/>
        </w:numPr>
        <w:spacing w:after="0" w:line="252" w:lineRule="auto"/>
        <w:ind w:left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Dariusz Nitka </w:t>
      </w:r>
      <w:r>
        <w:rPr>
          <w:rFonts w:cs="Arial"/>
          <w:szCs w:val="24"/>
        </w:rPr>
        <w:t xml:space="preserve">- </w:t>
      </w:r>
      <w:r w:rsidRPr="00B51A67">
        <w:rPr>
          <w:rFonts w:cs="Arial"/>
          <w:szCs w:val="24"/>
        </w:rPr>
        <w:t>specjalista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ds. budowlanych</w:t>
      </w:r>
      <w:r>
        <w:rPr>
          <w:rFonts w:cs="Arial"/>
          <w:szCs w:val="24"/>
        </w:rPr>
        <w:t>;</w:t>
      </w:r>
    </w:p>
    <w:p w:rsidR="000319BE" w:rsidRPr="00B75657" w:rsidRDefault="006F713C" w:rsidP="00510AC6">
      <w:pPr>
        <w:pStyle w:val="Akapitzlist"/>
        <w:numPr>
          <w:ilvl w:val="0"/>
          <w:numId w:val="1"/>
        </w:numPr>
        <w:spacing w:after="0" w:line="252" w:lineRule="auto"/>
        <w:ind w:left="426"/>
      </w:pPr>
      <w:r w:rsidRPr="001320AE">
        <w:rPr>
          <w:rFonts w:cs="Arial"/>
          <w:szCs w:val="24"/>
        </w:rPr>
        <w:t>Radosław Ruciński - specjalista ds. budowlanych;</w:t>
      </w:r>
    </w:p>
    <w:p w:rsidR="00B75657" w:rsidRPr="001320AE" w:rsidRDefault="006F713C" w:rsidP="00510AC6">
      <w:pPr>
        <w:pStyle w:val="Akapitzlist"/>
        <w:numPr>
          <w:ilvl w:val="0"/>
          <w:numId w:val="1"/>
        </w:numPr>
        <w:spacing w:after="0" w:line="252" w:lineRule="auto"/>
        <w:ind w:left="426"/>
      </w:pPr>
      <w:r>
        <w:t>Krzysztof Wojewski - s</w:t>
      </w:r>
      <w:r w:rsidRPr="00B75657">
        <w:t>pecjalista ds. systemów łączności</w:t>
      </w:r>
      <w:r>
        <w:t>;</w:t>
      </w:r>
    </w:p>
    <w:p w:rsidR="00D91408" w:rsidRPr="00B77EF9" w:rsidRDefault="006F713C" w:rsidP="00510AC6">
      <w:pPr>
        <w:pStyle w:val="Akapitzlist"/>
        <w:numPr>
          <w:ilvl w:val="0"/>
          <w:numId w:val="1"/>
        </w:numPr>
        <w:spacing w:after="0" w:line="252" w:lineRule="auto"/>
        <w:ind w:left="426"/>
        <w:rPr>
          <w:rFonts w:cs="Arial"/>
          <w:szCs w:val="24"/>
        </w:rPr>
      </w:pPr>
      <w:r w:rsidRPr="00B77EF9">
        <w:rPr>
          <w:rFonts w:cs="Arial"/>
          <w:szCs w:val="24"/>
        </w:rPr>
        <w:t>Mariola Pionkowska – specjalista ds. zamówień publicznych;</w:t>
      </w:r>
    </w:p>
    <w:p w:rsidR="00D91408" w:rsidRPr="001320AE" w:rsidRDefault="006F713C" w:rsidP="00510AC6">
      <w:pPr>
        <w:pStyle w:val="Akapitzlist"/>
        <w:numPr>
          <w:ilvl w:val="0"/>
          <w:numId w:val="1"/>
        </w:numPr>
        <w:spacing w:after="0" w:line="252" w:lineRule="auto"/>
        <w:ind w:left="426"/>
      </w:pPr>
      <w:r w:rsidRPr="001320AE">
        <w:t xml:space="preserve">Anna </w:t>
      </w:r>
      <w:r w:rsidRPr="001320AE">
        <w:t>Ambrożewicz – specjalista ds. finansowo-księgowych;</w:t>
      </w:r>
    </w:p>
    <w:p w:rsidR="007F0FF7" w:rsidRPr="001320AE" w:rsidRDefault="006F713C" w:rsidP="00510AC6">
      <w:pPr>
        <w:pStyle w:val="Akapitzlist"/>
        <w:numPr>
          <w:ilvl w:val="0"/>
          <w:numId w:val="1"/>
        </w:numPr>
        <w:spacing w:after="0" w:line="252" w:lineRule="auto"/>
        <w:ind w:left="426"/>
        <w:rPr>
          <w:rFonts w:cs="Arial"/>
          <w:szCs w:val="24"/>
        </w:rPr>
      </w:pPr>
      <w:r w:rsidRPr="001320AE">
        <w:rPr>
          <w:rFonts w:cs="Arial"/>
          <w:szCs w:val="24"/>
        </w:rPr>
        <w:t>Paulina Wiejak – specjalista ds. płacowych</w:t>
      </w:r>
      <w:r w:rsidRPr="001320AE">
        <w:rPr>
          <w:rFonts w:cs="Arial"/>
          <w:szCs w:val="24"/>
        </w:rPr>
        <w:t>;</w:t>
      </w:r>
    </w:p>
    <w:p w:rsidR="00B51A67" w:rsidRPr="001320AE" w:rsidRDefault="006F713C" w:rsidP="001D684A">
      <w:pPr>
        <w:pStyle w:val="Akapitzlist"/>
        <w:numPr>
          <w:ilvl w:val="0"/>
          <w:numId w:val="1"/>
        </w:numPr>
        <w:spacing w:line="252" w:lineRule="auto"/>
        <w:ind w:left="425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Łukasz Sulej – radca prawny.</w:t>
      </w:r>
    </w:p>
    <w:p w:rsidR="00A053FA" w:rsidRDefault="006F713C" w:rsidP="001D684A">
      <w:pPr>
        <w:spacing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 xml:space="preserve">§ </w:t>
      </w:r>
      <w:r w:rsidRPr="00510AC6">
        <w:rPr>
          <w:rFonts w:cs="Arial"/>
          <w:b/>
          <w:bCs/>
          <w:szCs w:val="24"/>
        </w:rPr>
        <w:t>4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Do</w:t>
      </w:r>
      <w:r w:rsidRPr="00B77EF9">
        <w:rPr>
          <w:rFonts w:cs="Arial"/>
          <w:szCs w:val="24"/>
        </w:rPr>
        <w:t xml:space="preserve"> realizacj</w:t>
      </w:r>
      <w:r>
        <w:rPr>
          <w:rFonts w:cs="Arial"/>
          <w:szCs w:val="24"/>
        </w:rPr>
        <w:t>i</w:t>
      </w:r>
      <w:r w:rsidRPr="00B77EF9">
        <w:rPr>
          <w:rFonts w:cs="Arial"/>
          <w:szCs w:val="24"/>
        </w:rPr>
        <w:t xml:space="preserve"> projektu mogą zostać zaangażowani pracownicy Pomorskiego Urzędu Wojewódzkiego</w:t>
      </w:r>
      <w:r>
        <w:rPr>
          <w:rFonts w:cs="Arial"/>
          <w:szCs w:val="24"/>
        </w:rPr>
        <w:t xml:space="preserve"> w Gdańsku</w:t>
      </w:r>
      <w:r w:rsidRPr="00B77EF9">
        <w:rPr>
          <w:rFonts w:cs="Arial"/>
          <w:szCs w:val="24"/>
        </w:rPr>
        <w:t xml:space="preserve">, którzy nie zostali wskazani </w:t>
      </w:r>
      <w:r w:rsidRPr="00B77EF9">
        <w:rPr>
          <w:rFonts w:cs="Arial"/>
          <w:szCs w:val="24"/>
        </w:rPr>
        <w:t xml:space="preserve">w </w:t>
      </w: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>3</w:t>
      </w:r>
      <w:r w:rsidRPr="00B77EF9">
        <w:rPr>
          <w:rFonts w:cs="Arial"/>
          <w:szCs w:val="24"/>
        </w:rPr>
        <w:t>,</w:t>
      </w:r>
      <w:r w:rsidRPr="00B77EF9">
        <w:rPr>
          <w:rFonts w:cs="Arial"/>
          <w:szCs w:val="24"/>
        </w:rPr>
        <w:t xml:space="preserve"> na wniosek </w:t>
      </w:r>
      <w:r>
        <w:rPr>
          <w:rFonts w:cs="Arial"/>
          <w:szCs w:val="24"/>
        </w:rPr>
        <w:t xml:space="preserve">Kierownika </w:t>
      </w:r>
      <w:r>
        <w:rPr>
          <w:rFonts w:cs="Arial"/>
          <w:szCs w:val="24"/>
        </w:rPr>
        <w:t>Projektu</w:t>
      </w:r>
      <w:r>
        <w:rPr>
          <w:rFonts w:cs="Arial"/>
          <w:szCs w:val="24"/>
        </w:rPr>
        <w:t>.</w:t>
      </w:r>
    </w:p>
    <w:p w:rsidR="002B7269" w:rsidRPr="00B77EF9" w:rsidRDefault="006F713C" w:rsidP="00073E21">
      <w:pPr>
        <w:spacing w:after="0"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 xml:space="preserve">§ </w:t>
      </w:r>
      <w:r w:rsidRPr="00510AC6">
        <w:rPr>
          <w:rFonts w:cs="Arial"/>
          <w:b/>
          <w:bCs/>
          <w:szCs w:val="24"/>
        </w:rPr>
        <w:t>5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 xml:space="preserve">Do zadań </w:t>
      </w:r>
      <w:r>
        <w:rPr>
          <w:rFonts w:cs="Arial"/>
          <w:szCs w:val="24"/>
        </w:rPr>
        <w:t xml:space="preserve">Kierownika </w:t>
      </w:r>
      <w:r>
        <w:rPr>
          <w:rFonts w:cs="Arial"/>
          <w:szCs w:val="24"/>
        </w:rPr>
        <w:t xml:space="preserve">Projektu </w:t>
      </w:r>
      <w:r w:rsidRPr="00B77EF9">
        <w:rPr>
          <w:rFonts w:cs="Arial"/>
          <w:szCs w:val="24"/>
        </w:rPr>
        <w:t>w szczególności należeć będą:</w:t>
      </w:r>
    </w:p>
    <w:p w:rsidR="00FD746B" w:rsidRPr="00B77EF9" w:rsidRDefault="006F713C" w:rsidP="00510AC6">
      <w:pPr>
        <w:pStyle w:val="Akapitzlist"/>
        <w:numPr>
          <w:ilvl w:val="0"/>
          <w:numId w:val="3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o</w:t>
      </w:r>
      <w:r w:rsidRPr="00B77EF9">
        <w:rPr>
          <w:rFonts w:cs="Arial"/>
          <w:szCs w:val="24"/>
        </w:rPr>
        <w:t>rganizowanie</w:t>
      </w:r>
      <w:r w:rsidRPr="00B77EF9">
        <w:rPr>
          <w:rFonts w:cs="Arial"/>
          <w:szCs w:val="24"/>
        </w:rPr>
        <w:t xml:space="preserve"> i</w:t>
      </w:r>
      <w:r w:rsidRPr="00B77EF9">
        <w:rPr>
          <w:rFonts w:cs="Arial"/>
          <w:szCs w:val="24"/>
        </w:rPr>
        <w:t xml:space="preserve"> koordynowanie</w:t>
      </w:r>
      <w:r w:rsidRPr="00B77EF9">
        <w:rPr>
          <w:rFonts w:cs="Arial"/>
          <w:szCs w:val="24"/>
        </w:rPr>
        <w:t xml:space="preserve"> pracy Zespołu;</w:t>
      </w:r>
      <w:r w:rsidRPr="00B77EF9">
        <w:rPr>
          <w:rFonts w:cs="Arial"/>
          <w:szCs w:val="24"/>
        </w:rPr>
        <w:t xml:space="preserve"> </w:t>
      </w:r>
    </w:p>
    <w:p w:rsidR="00AD73EF" w:rsidRPr="00B77EF9" w:rsidRDefault="006F713C" w:rsidP="00510AC6">
      <w:pPr>
        <w:pStyle w:val="Akapitzlist"/>
        <w:numPr>
          <w:ilvl w:val="0"/>
          <w:numId w:val="3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nadzór </w:t>
      </w:r>
      <w:r w:rsidRPr="00B77EF9">
        <w:rPr>
          <w:rFonts w:cs="Arial"/>
          <w:szCs w:val="24"/>
        </w:rPr>
        <w:t xml:space="preserve">i kontrola nad </w:t>
      </w:r>
      <w:r w:rsidRPr="00B77EF9">
        <w:rPr>
          <w:rFonts w:cs="Arial"/>
          <w:szCs w:val="24"/>
        </w:rPr>
        <w:t>pracami Zespołu;</w:t>
      </w:r>
    </w:p>
    <w:p w:rsidR="00AD73EF" w:rsidRPr="00B77EF9" w:rsidRDefault="006F713C" w:rsidP="00510AC6">
      <w:pPr>
        <w:pStyle w:val="Akapitzlist"/>
        <w:numPr>
          <w:ilvl w:val="0"/>
          <w:numId w:val="3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zapewnienie sprawnego funkcjonowania </w:t>
      </w:r>
      <w:r w:rsidRPr="00B77EF9">
        <w:rPr>
          <w:rFonts w:cs="Arial"/>
          <w:szCs w:val="24"/>
        </w:rPr>
        <w:t>Zespołu;</w:t>
      </w:r>
    </w:p>
    <w:p w:rsidR="00AD73EF" w:rsidRPr="00B77EF9" w:rsidRDefault="006F713C" w:rsidP="00510AC6">
      <w:pPr>
        <w:pStyle w:val="Akapitzlist"/>
        <w:numPr>
          <w:ilvl w:val="0"/>
          <w:numId w:val="3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akceptacja dokumentacji wytworzonej przez Zespół;</w:t>
      </w:r>
    </w:p>
    <w:p w:rsidR="00071917" w:rsidRPr="00B77EF9" w:rsidRDefault="006F713C" w:rsidP="00510AC6">
      <w:pPr>
        <w:pStyle w:val="Akapitzlist"/>
        <w:numPr>
          <w:ilvl w:val="0"/>
          <w:numId w:val="3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kontrola nad</w:t>
      </w:r>
      <w:r w:rsidRPr="00B77EF9">
        <w:rPr>
          <w:rFonts w:cs="Arial"/>
          <w:szCs w:val="24"/>
        </w:rPr>
        <w:t xml:space="preserve"> terminową</w:t>
      </w:r>
      <w:r w:rsidRPr="00B77EF9">
        <w:rPr>
          <w:rFonts w:cs="Arial"/>
          <w:szCs w:val="24"/>
        </w:rPr>
        <w:t xml:space="preserve"> realizacją i rozliczeniem projektu;</w:t>
      </w:r>
    </w:p>
    <w:p w:rsidR="00F331A5" w:rsidRPr="00B77EF9" w:rsidRDefault="006F713C" w:rsidP="00510AC6">
      <w:pPr>
        <w:pStyle w:val="Akapitzlist"/>
        <w:numPr>
          <w:ilvl w:val="0"/>
          <w:numId w:val="3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weryfikacja poprawności i zatwierdzanie w systemie CST2021 wniosku o</w:t>
      </w:r>
      <w:r w:rsidRPr="00B77EF9">
        <w:rPr>
          <w:rFonts w:cs="Arial"/>
          <w:szCs w:val="24"/>
        </w:rPr>
        <w:t xml:space="preserve"> dofinansowanie </w:t>
      </w:r>
      <w:r w:rsidRPr="00B77EF9">
        <w:rPr>
          <w:rFonts w:cs="Arial"/>
          <w:szCs w:val="24"/>
        </w:rPr>
        <w:t>oraz wniosku o płatność;</w:t>
      </w:r>
    </w:p>
    <w:p w:rsidR="000C2ABA" w:rsidRDefault="006F713C" w:rsidP="00510A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contextualSpacing w:val="0"/>
        <w:rPr>
          <w:rFonts w:eastAsiaTheme="minorHAnsi" w:cs="Arial"/>
          <w:szCs w:val="24"/>
        </w:rPr>
      </w:pPr>
      <w:r w:rsidRPr="009C3E99">
        <w:rPr>
          <w:rFonts w:eastAsiaTheme="minorHAnsi" w:cs="Arial"/>
          <w:szCs w:val="24"/>
        </w:rPr>
        <w:t>udzielanie członkom Zespołu p</w:t>
      </w:r>
      <w:r w:rsidRPr="009C3E99">
        <w:rPr>
          <w:rFonts w:eastAsiaTheme="minorHAnsi" w:cs="Arial"/>
          <w:szCs w:val="24"/>
        </w:rPr>
        <w:t xml:space="preserve">omocy i </w:t>
      </w:r>
      <w:r w:rsidRPr="009C3E99">
        <w:rPr>
          <w:rFonts w:eastAsiaTheme="minorHAnsi" w:cs="Arial"/>
          <w:szCs w:val="24"/>
        </w:rPr>
        <w:t xml:space="preserve">formułowanie </w:t>
      </w:r>
      <w:r w:rsidRPr="009C3E99">
        <w:rPr>
          <w:rFonts w:eastAsiaTheme="minorHAnsi" w:cs="Arial"/>
          <w:szCs w:val="24"/>
        </w:rPr>
        <w:t>wytycznych w zakresie wykonywanych zadań;</w:t>
      </w:r>
    </w:p>
    <w:p w:rsidR="009C3E99" w:rsidRPr="009C3E99" w:rsidRDefault="006F713C" w:rsidP="00510A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426" w:hanging="426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lastRenderedPageBreak/>
        <w:t>zlecanie członkom Zespołu oraz osobom</w:t>
      </w:r>
      <w:r>
        <w:rPr>
          <w:rFonts w:eastAsiaTheme="minorHAnsi" w:cs="Arial"/>
          <w:szCs w:val="24"/>
        </w:rPr>
        <w:t>, o których mowa</w:t>
      </w:r>
      <w:r>
        <w:rPr>
          <w:rFonts w:eastAsiaTheme="minorHAnsi" w:cs="Arial"/>
          <w:szCs w:val="24"/>
        </w:rPr>
        <w:t xml:space="preserve"> w </w:t>
      </w:r>
      <w:r w:rsidRPr="00B77EF9">
        <w:rPr>
          <w:rFonts w:cs="Arial"/>
          <w:szCs w:val="24"/>
        </w:rPr>
        <w:t>§ 4</w:t>
      </w:r>
      <w:r>
        <w:rPr>
          <w:rFonts w:cs="Arial"/>
          <w:szCs w:val="24"/>
        </w:rPr>
        <w:t xml:space="preserve"> dodatkowych zadań niezbędnych dla prawidłowej realizacji projektu;</w:t>
      </w:r>
    </w:p>
    <w:p w:rsidR="00AD73EF" w:rsidRDefault="006F713C" w:rsidP="001D68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52" w:lineRule="auto"/>
        <w:ind w:left="425" w:hanging="425"/>
        <w:contextualSpacing w:val="0"/>
        <w:rPr>
          <w:rFonts w:eastAsiaTheme="minorHAnsi" w:cs="Arial"/>
          <w:szCs w:val="24"/>
        </w:rPr>
      </w:pPr>
      <w:r w:rsidRPr="009C3E99">
        <w:rPr>
          <w:rFonts w:eastAsiaTheme="minorHAnsi" w:cs="Arial"/>
          <w:szCs w:val="24"/>
        </w:rPr>
        <w:t xml:space="preserve">reprezentowanie </w:t>
      </w:r>
      <w:r w:rsidRPr="009C3E99">
        <w:rPr>
          <w:rFonts w:eastAsiaTheme="minorHAnsi" w:cs="Arial"/>
          <w:szCs w:val="24"/>
        </w:rPr>
        <w:t>Z</w:t>
      </w:r>
      <w:r w:rsidRPr="009C3E99">
        <w:rPr>
          <w:rFonts w:eastAsiaTheme="minorHAnsi" w:cs="Arial"/>
          <w:szCs w:val="24"/>
        </w:rPr>
        <w:t>espołu na zewnątrz.</w:t>
      </w:r>
    </w:p>
    <w:p w:rsidR="00A63973" w:rsidRPr="005E039D" w:rsidRDefault="006F713C" w:rsidP="00073E21">
      <w:pPr>
        <w:autoSpaceDE w:val="0"/>
        <w:autoSpaceDN w:val="0"/>
        <w:adjustRightInd w:val="0"/>
        <w:spacing w:after="0" w:line="252" w:lineRule="auto"/>
        <w:ind w:left="709" w:firstLine="0"/>
        <w:jc w:val="left"/>
        <w:rPr>
          <w:rFonts w:eastAsiaTheme="minorHAnsi" w:cs="Arial"/>
          <w:szCs w:val="24"/>
        </w:rPr>
      </w:pPr>
      <w:r w:rsidRPr="00510AC6">
        <w:rPr>
          <w:rFonts w:cs="Arial"/>
          <w:b/>
          <w:bCs/>
          <w:szCs w:val="24"/>
        </w:rPr>
        <w:t xml:space="preserve">§ </w:t>
      </w:r>
      <w:r>
        <w:rPr>
          <w:rFonts w:cs="Arial"/>
          <w:b/>
          <w:bCs/>
          <w:szCs w:val="24"/>
        </w:rPr>
        <w:t>6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Do zadań specjalisty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ds. inwesty</w:t>
      </w:r>
      <w:r>
        <w:rPr>
          <w:rFonts w:cs="Arial"/>
          <w:szCs w:val="24"/>
        </w:rPr>
        <w:t>cji</w:t>
      </w:r>
      <w:r w:rsidRPr="00B77EF9">
        <w:rPr>
          <w:rFonts w:cs="Arial"/>
          <w:szCs w:val="24"/>
        </w:rPr>
        <w:t xml:space="preserve"> w szczególności należeć będą:</w:t>
      </w:r>
    </w:p>
    <w:p w:rsidR="00A63973" w:rsidRPr="00B77EF9" w:rsidRDefault="006F713C" w:rsidP="00510AC6">
      <w:pPr>
        <w:pStyle w:val="Akapitzlist"/>
        <w:numPr>
          <w:ilvl w:val="0"/>
          <w:numId w:val="7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 xml:space="preserve">Kierownikiem </w:t>
      </w:r>
      <w:r>
        <w:rPr>
          <w:rFonts w:cs="Arial"/>
          <w:szCs w:val="24"/>
        </w:rPr>
        <w:t>Projektu</w:t>
      </w:r>
      <w:r w:rsidRPr="00B77EF9">
        <w:rPr>
          <w:rFonts w:cs="Arial"/>
          <w:szCs w:val="24"/>
        </w:rPr>
        <w:t>;</w:t>
      </w:r>
      <w:r>
        <w:rPr>
          <w:rFonts w:cs="Arial"/>
          <w:szCs w:val="24"/>
        </w:rPr>
        <w:t xml:space="preserve"> </w:t>
      </w:r>
    </w:p>
    <w:p w:rsidR="00BA2998" w:rsidRDefault="006F713C" w:rsidP="00510AC6">
      <w:pPr>
        <w:pStyle w:val="Akapitzlist"/>
        <w:numPr>
          <w:ilvl w:val="0"/>
          <w:numId w:val="7"/>
        </w:numPr>
        <w:spacing w:after="0" w:line="252" w:lineRule="auto"/>
        <w:ind w:left="426" w:hanging="426"/>
        <w:rPr>
          <w:rFonts w:cs="Arial"/>
          <w:szCs w:val="24"/>
        </w:rPr>
      </w:pPr>
      <w:r w:rsidRPr="0079110E">
        <w:rPr>
          <w:rFonts w:cs="Arial"/>
          <w:szCs w:val="24"/>
        </w:rPr>
        <w:t>zapewnienie prawidłowego prze</w:t>
      </w:r>
      <w:r>
        <w:rPr>
          <w:rFonts w:cs="Arial"/>
          <w:szCs w:val="24"/>
        </w:rPr>
        <w:t>pływu</w:t>
      </w:r>
      <w:r w:rsidRPr="0079110E">
        <w:rPr>
          <w:rFonts w:cs="Arial"/>
          <w:szCs w:val="24"/>
        </w:rPr>
        <w:t xml:space="preserve"> informacji pomiędzy uczestnikami procesu inwestycyjnego</w:t>
      </w:r>
      <w:r>
        <w:rPr>
          <w:rFonts w:cs="Arial"/>
          <w:szCs w:val="24"/>
        </w:rPr>
        <w:t xml:space="preserve"> w ramach realizacji projektu</w:t>
      </w:r>
      <w:r w:rsidRPr="0079110E">
        <w:rPr>
          <w:rFonts w:cs="Arial"/>
          <w:szCs w:val="24"/>
        </w:rPr>
        <w:t>;</w:t>
      </w:r>
    </w:p>
    <w:p w:rsidR="00A63973" w:rsidRPr="00B77EF9" w:rsidRDefault="006F713C" w:rsidP="00510AC6">
      <w:pPr>
        <w:pStyle w:val="Akapitzlist"/>
        <w:numPr>
          <w:ilvl w:val="0"/>
          <w:numId w:val="7"/>
        </w:numPr>
        <w:spacing w:after="0" w:line="252" w:lineRule="auto"/>
        <w:ind w:left="426" w:hanging="426"/>
        <w:rPr>
          <w:rFonts w:cs="Arial"/>
          <w:szCs w:val="24"/>
        </w:rPr>
      </w:pPr>
      <w:r w:rsidRPr="00990BBB">
        <w:rPr>
          <w:rFonts w:cs="Arial"/>
          <w:szCs w:val="24"/>
        </w:rPr>
        <w:t>udział w naradach technicznych, koordynacyjnych i inn</w:t>
      </w:r>
      <w:r w:rsidRPr="00990BBB">
        <w:rPr>
          <w:rFonts w:cs="Arial"/>
          <w:szCs w:val="24"/>
        </w:rPr>
        <w:t>ych związanych</w:t>
      </w:r>
      <w:r>
        <w:rPr>
          <w:rFonts w:cs="Arial"/>
          <w:szCs w:val="24"/>
        </w:rPr>
        <w:br/>
      </w:r>
      <w:r w:rsidRPr="00990BBB">
        <w:rPr>
          <w:rFonts w:cs="Arial"/>
          <w:szCs w:val="24"/>
        </w:rPr>
        <w:t>z realizacją projektu</w:t>
      </w:r>
      <w:r>
        <w:rPr>
          <w:rFonts w:cs="Arial"/>
          <w:szCs w:val="24"/>
        </w:rPr>
        <w:t>;</w:t>
      </w:r>
    </w:p>
    <w:p w:rsidR="00B77EF9" w:rsidRPr="00785CE9" w:rsidRDefault="006F713C" w:rsidP="00510AC6">
      <w:pPr>
        <w:pStyle w:val="Akapitzlist"/>
        <w:numPr>
          <w:ilvl w:val="0"/>
          <w:numId w:val="7"/>
        </w:numPr>
        <w:spacing w:after="0" w:line="252" w:lineRule="auto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weryfikacja</w:t>
      </w:r>
      <w:r w:rsidRPr="00785CE9">
        <w:rPr>
          <w:rFonts w:cs="Arial"/>
          <w:szCs w:val="24"/>
        </w:rPr>
        <w:t xml:space="preserve"> opisów przedmiotów zamówienia, projektów umów, SWZ i</w:t>
      </w:r>
      <w:r>
        <w:rPr>
          <w:rFonts w:cs="Arial"/>
          <w:szCs w:val="24"/>
        </w:rPr>
        <w:t> </w:t>
      </w:r>
      <w:r w:rsidRPr="00785CE9">
        <w:rPr>
          <w:rFonts w:cs="Arial"/>
          <w:szCs w:val="24"/>
        </w:rPr>
        <w:t>innych dokumentów w prowadzonych postępowaniach o udzielenie zamówienia publicznego na wykonanie rob</w:t>
      </w:r>
      <w:r w:rsidRPr="00B77EF9">
        <w:rPr>
          <w:rFonts w:cs="Arial"/>
          <w:szCs w:val="24"/>
        </w:rPr>
        <w:t>ót</w:t>
      </w:r>
      <w:r w:rsidRPr="00785CE9">
        <w:rPr>
          <w:rFonts w:cs="Arial"/>
          <w:szCs w:val="24"/>
        </w:rPr>
        <w:t xml:space="preserve"> budowlan</w:t>
      </w:r>
      <w:r w:rsidRPr="00B77EF9">
        <w:rPr>
          <w:rFonts w:cs="Arial"/>
          <w:szCs w:val="24"/>
        </w:rPr>
        <w:t>ych oraz dostaw i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usług</w:t>
      </w:r>
      <w:r>
        <w:rPr>
          <w:rFonts w:cs="Arial"/>
          <w:szCs w:val="24"/>
        </w:rPr>
        <w:t xml:space="preserve"> w ramach realizacji projektu</w:t>
      </w:r>
      <w:r>
        <w:rPr>
          <w:rFonts w:cs="Arial"/>
          <w:szCs w:val="24"/>
        </w:rPr>
        <w:t>;</w:t>
      </w:r>
    </w:p>
    <w:p w:rsidR="00B77EF9" w:rsidRPr="00BA2998" w:rsidRDefault="006F713C" w:rsidP="00510AC6">
      <w:pPr>
        <w:pStyle w:val="Akapitzlist"/>
        <w:numPr>
          <w:ilvl w:val="0"/>
          <w:numId w:val="7"/>
        </w:numPr>
        <w:spacing w:after="0" w:line="252" w:lineRule="auto"/>
        <w:ind w:left="426" w:hanging="426"/>
        <w:rPr>
          <w:rFonts w:cs="Arial"/>
          <w:szCs w:val="24"/>
        </w:rPr>
      </w:pPr>
      <w:r w:rsidRPr="00785CE9">
        <w:rPr>
          <w:rFonts w:cs="Arial"/>
          <w:szCs w:val="24"/>
        </w:rPr>
        <w:t>weryfikacja oraz zatwierdzanie dokumentacji niezbędnej do prawidłowej realizacji projektu przygotowanej przez zespół merytoryczny po stronie Biura Logistyki;</w:t>
      </w:r>
    </w:p>
    <w:p w:rsidR="00B77EF9" w:rsidRPr="00785CE9" w:rsidRDefault="006F713C" w:rsidP="00510AC6">
      <w:pPr>
        <w:pStyle w:val="Akapitzlist"/>
        <w:numPr>
          <w:ilvl w:val="0"/>
          <w:numId w:val="7"/>
        </w:numPr>
        <w:spacing w:after="0" w:line="252" w:lineRule="auto"/>
        <w:ind w:left="426" w:hanging="426"/>
        <w:rPr>
          <w:rFonts w:cs="Arial"/>
          <w:szCs w:val="24"/>
        </w:rPr>
      </w:pPr>
      <w:r w:rsidRPr="00785CE9">
        <w:rPr>
          <w:rFonts w:cs="Arial"/>
          <w:szCs w:val="24"/>
        </w:rPr>
        <w:t xml:space="preserve">monitorowanie pracy Wykonawców </w:t>
      </w:r>
      <w:r>
        <w:rPr>
          <w:rFonts w:cs="Arial"/>
          <w:szCs w:val="24"/>
        </w:rPr>
        <w:t>lub</w:t>
      </w:r>
      <w:r w:rsidRPr="00785CE9">
        <w:rPr>
          <w:rFonts w:cs="Arial"/>
          <w:szCs w:val="24"/>
        </w:rPr>
        <w:t xml:space="preserve"> Podwykonawców biorących udział </w:t>
      </w:r>
      <w:r>
        <w:rPr>
          <w:rFonts w:cs="Arial"/>
          <w:szCs w:val="24"/>
        </w:rPr>
        <w:t>w</w:t>
      </w:r>
      <w:r w:rsidRPr="00B77EF9">
        <w:rPr>
          <w:rFonts w:cs="Arial"/>
          <w:szCs w:val="24"/>
        </w:rPr>
        <w:t> </w:t>
      </w:r>
      <w:r w:rsidRPr="00785CE9">
        <w:rPr>
          <w:rFonts w:cs="Arial"/>
          <w:szCs w:val="24"/>
        </w:rPr>
        <w:t xml:space="preserve">realizacji </w:t>
      </w:r>
      <w:r w:rsidRPr="009B3751">
        <w:rPr>
          <w:rFonts w:cs="Arial"/>
          <w:szCs w:val="24"/>
        </w:rPr>
        <w:t>projektu</w:t>
      </w:r>
      <w:r>
        <w:rPr>
          <w:rFonts w:cs="Arial"/>
          <w:szCs w:val="24"/>
        </w:rPr>
        <w:t>;</w:t>
      </w:r>
    </w:p>
    <w:p w:rsidR="00B77EF9" w:rsidRPr="004D685E" w:rsidRDefault="006F713C" w:rsidP="00510AC6">
      <w:pPr>
        <w:pStyle w:val="Akapitzlist"/>
        <w:numPr>
          <w:ilvl w:val="0"/>
          <w:numId w:val="7"/>
        </w:numPr>
        <w:spacing w:after="0" w:line="252" w:lineRule="auto"/>
        <w:ind w:left="426" w:hanging="426"/>
        <w:rPr>
          <w:rFonts w:cs="Arial"/>
          <w:szCs w:val="24"/>
        </w:rPr>
      </w:pPr>
      <w:r w:rsidRPr="004D685E">
        <w:rPr>
          <w:rFonts w:cs="Arial"/>
          <w:szCs w:val="24"/>
        </w:rPr>
        <w:t>udział w przygotowywaniu wszelkich raportów, analiz itp. związanych z</w:t>
      </w:r>
      <w:r w:rsidRPr="004D685E">
        <w:rPr>
          <w:rFonts w:cs="Arial"/>
          <w:szCs w:val="24"/>
        </w:rPr>
        <w:t> </w:t>
      </w:r>
      <w:r w:rsidRPr="004D685E">
        <w:rPr>
          <w:rFonts w:cs="Arial"/>
          <w:szCs w:val="24"/>
        </w:rPr>
        <w:t>realizacją projektu;</w:t>
      </w:r>
    </w:p>
    <w:p w:rsidR="00910E2D" w:rsidRDefault="006F713C" w:rsidP="001D684A">
      <w:pPr>
        <w:pStyle w:val="Akapitzlist"/>
        <w:numPr>
          <w:ilvl w:val="0"/>
          <w:numId w:val="7"/>
        </w:numPr>
        <w:spacing w:line="252" w:lineRule="auto"/>
        <w:ind w:left="425" w:hanging="425"/>
        <w:contextualSpacing w:val="0"/>
        <w:rPr>
          <w:rFonts w:cs="Arial"/>
          <w:szCs w:val="24"/>
        </w:rPr>
      </w:pPr>
      <w:r w:rsidRPr="00910E2D">
        <w:rPr>
          <w:rFonts w:cs="Arial"/>
          <w:szCs w:val="24"/>
        </w:rPr>
        <w:t>udział w odbiorach przedmiotów zamówienia</w:t>
      </w:r>
      <w:r>
        <w:rPr>
          <w:rFonts w:cs="Arial"/>
          <w:szCs w:val="24"/>
        </w:rPr>
        <w:t xml:space="preserve"> w ramach realizacji projektu</w:t>
      </w:r>
      <w:r>
        <w:rPr>
          <w:rFonts w:cs="Arial"/>
          <w:szCs w:val="24"/>
        </w:rPr>
        <w:t>.</w:t>
      </w:r>
    </w:p>
    <w:p w:rsidR="001320AE" w:rsidRPr="00B77EF9" w:rsidRDefault="006F713C" w:rsidP="00073E21">
      <w:pPr>
        <w:spacing w:after="0"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 xml:space="preserve">§ </w:t>
      </w:r>
      <w:r>
        <w:rPr>
          <w:rFonts w:cs="Arial"/>
          <w:b/>
          <w:bCs/>
          <w:szCs w:val="24"/>
        </w:rPr>
        <w:t>7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 xml:space="preserve">Do zadań specjalisty ds. budowlanych w szczególności należeć </w:t>
      </w:r>
      <w:r w:rsidRPr="00B77EF9">
        <w:rPr>
          <w:rFonts w:cs="Arial"/>
          <w:szCs w:val="24"/>
        </w:rPr>
        <w:t>będą:</w:t>
      </w:r>
    </w:p>
    <w:p w:rsidR="00C20AF1" w:rsidRPr="00B463D8" w:rsidRDefault="006F713C" w:rsidP="00B463D8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 xml:space="preserve">Kierownikiem </w:t>
      </w:r>
      <w:r>
        <w:rPr>
          <w:rFonts w:cs="Arial"/>
          <w:szCs w:val="24"/>
        </w:rPr>
        <w:t>Projektu</w:t>
      </w:r>
      <w:r w:rsidRPr="00B463D8">
        <w:rPr>
          <w:rFonts w:cs="Arial"/>
          <w:szCs w:val="24"/>
        </w:rPr>
        <w:t>;</w:t>
      </w:r>
    </w:p>
    <w:p w:rsidR="00C20AF1" w:rsidRPr="00B77EF9" w:rsidRDefault="006F713C" w:rsidP="00510AC6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:rsidR="00221282" w:rsidRPr="00B77EF9" w:rsidRDefault="006F713C" w:rsidP="00510AC6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przygotowywanie wystąpień do gestorów sieci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energetycznych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i innych związanych z realizacją projektu;</w:t>
      </w:r>
    </w:p>
    <w:p w:rsidR="00221282" w:rsidRPr="00B77EF9" w:rsidRDefault="006F713C" w:rsidP="00510AC6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przygotowanie opisów przedmiotów </w:t>
      </w:r>
      <w:r w:rsidRPr="00B77EF9">
        <w:rPr>
          <w:rFonts w:cs="Arial"/>
          <w:szCs w:val="24"/>
        </w:rPr>
        <w:t>zamówienia, projektów umów, SWZ i</w:t>
      </w:r>
      <w:r w:rsidRPr="00B77EF9"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innych dokumentów w prowadzonych postępowaniach o udzielenie zamówienia publicznego na wykonanie dostaw wyposażenia, usług</w:t>
      </w:r>
      <w:r>
        <w:rPr>
          <w:rFonts w:cs="Arial"/>
          <w:szCs w:val="24"/>
        </w:rPr>
        <w:t>,</w:t>
      </w:r>
      <w:r w:rsidRPr="00B77E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 ramach realizacji projektu</w:t>
      </w:r>
      <w:r w:rsidRPr="00B77EF9">
        <w:rPr>
          <w:rFonts w:cs="Arial"/>
          <w:szCs w:val="24"/>
        </w:rPr>
        <w:t>;</w:t>
      </w:r>
    </w:p>
    <w:p w:rsidR="00C20AF1" w:rsidRPr="00B77EF9" w:rsidRDefault="006F713C" w:rsidP="00510AC6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pełnienia funkcji inspektora nadzoru inwestorskiego oraz robót budow</w:t>
      </w:r>
      <w:r w:rsidRPr="00B77EF9">
        <w:rPr>
          <w:rFonts w:cs="Arial"/>
          <w:szCs w:val="24"/>
        </w:rPr>
        <w:t>lanych</w:t>
      </w:r>
      <w:r>
        <w:rPr>
          <w:rFonts w:cs="Arial"/>
          <w:szCs w:val="24"/>
        </w:rPr>
        <w:br/>
      </w:r>
      <w:r>
        <w:rPr>
          <w:rFonts w:cs="Arial"/>
          <w:szCs w:val="24"/>
        </w:rPr>
        <w:t>w ramach realizacji projektu</w:t>
      </w:r>
      <w:r w:rsidRPr="00B77EF9">
        <w:rPr>
          <w:rFonts w:cs="Arial"/>
          <w:szCs w:val="24"/>
        </w:rPr>
        <w:t>;</w:t>
      </w:r>
    </w:p>
    <w:p w:rsidR="00EA0503" w:rsidRPr="00B77EF9" w:rsidRDefault="006F713C" w:rsidP="00510AC6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udział w komisjach przetargowych</w:t>
      </w:r>
      <w:r>
        <w:rPr>
          <w:rFonts w:cs="Arial"/>
          <w:szCs w:val="24"/>
        </w:rPr>
        <w:t xml:space="preserve"> w ramach realizacji projektu</w:t>
      </w:r>
      <w:r w:rsidRPr="00B77EF9">
        <w:rPr>
          <w:rFonts w:cs="Arial"/>
          <w:szCs w:val="24"/>
        </w:rPr>
        <w:t xml:space="preserve">, </w:t>
      </w:r>
    </w:p>
    <w:p w:rsidR="00C20AF1" w:rsidRPr="00B77EF9" w:rsidRDefault="006F713C" w:rsidP="00510AC6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nadzorowanie i kontrolowanie przebiegu realizacji usług, dostaw i</w:t>
      </w:r>
      <w:r w:rsidRPr="00B77EF9"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prowadzonych robót budowlanych</w:t>
      </w:r>
      <w:r>
        <w:rPr>
          <w:rFonts w:cs="Arial"/>
          <w:szCs w:val="24"/>
        </w:rPr>
        <w:t xml:space="preserve"> w ramach realizacji projektu</w:t>
      </w:r>
      <w:r w:rsidRPr="00B77EF9">
        <w:rPr>
          <w:rFonts w:cs="Arial"/>
          <w:szCs w:val="24"/>
        </w:rPr>
        <w:t>;</w:t>
      </w:r>
    </w:p>
    <w:p w:rsidR="00465F6F" w:rsidRPr="00B77EF9" w:rsidRDefault="006F713C" w:rsidP="00510AC6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udział w odbiorze inwestycji</w:t>
      </w:r>
      <w:r>
        <w:rPr>
          <w:rFonts w:cs="Arial"/>
          <w:szCs w:val="24"/>
        </w:rPr>
        <w:t xml:space="preserve"> w ramach realizacji projektu</w:t>
      </w:r>
      <w:r w:rsidRPr="00B77EF9">
        <w:rPr>
          <w:rFonts w:cs="Arial"/>
          <w:szCs w:val="24"/>
        </w:rPr>
        <w:t>;</w:t>
      </w:r>
    </w:p>
    <w:p w:rsidR="00221282" w:rsidRPr="00B77EF9" w:rsidRDefault="006F713C" w:rsidP="00510AC6">
      <w:pPr>
        <w:pStyle w:val="Akapitzlist"/>
        <w:numPr>
          <w:ilvl w:val="0"/>
          <w:numId w:val="6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udział w przygotowywaniu raportów, analiz itp. związanych z realizacją </w:t>
      </w:r>
      <w:r w:rsidRPr="00B77EF9">
        <w:rPr>
          <w:rFonts w:cs="Arial"/>
          <w:szCs w:val="24"/>
        </w:rPr>
        <w:t>projektu</w:t>
      </w:r>
      <w:r w:rsidRPr="00B77EF9">
        <w:rPr>
          <w:rFonts w:cs="Arial"/>
          <w:szCs w:val="24"/>
        </w:rPr>
        <w:t>;</w:t>
      </w:r>
    </w:p>
    <w:p w:rsidR="00C20AF1" w:rsidRDefault="006F713C" w:rsidP="001D684A">
      <w:pPr>
        <w:pStyle w:val="Akapitzlist"/>
        <w:numPr>
          <w:ilvl w:val="0"/>
          <w:numId w:val="6"/>
        </w:numPr>
        <w:spacing w:line="252" w:lineRule="auto"/>
        <w:ind w:left="425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członkom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</w:t>
      </w:r>
      <w:r w:rsidRPr="00B77EF9"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 xml:space="preserve">zakresie wykonywanych zadań w porozumieniu z </w:t>
      </w:r>
      <w:r>
        <w:rPr>
          <w:rFonts w:cs="Arial"/>
          <w:szCs w:val="24"/>
        </w:rPr>
        <w:t>Kierownikiem</w:t>
      </w:r>
      <w:r w:rsidRPr="00B77E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Projektu</w:t>
      </w:r>
      <w:r w:rsidRPr="00B77EF9">
        <w:rPr>
          <w:rFonts w:cs="Arial"/>
          <w:szCs w:val="24"/>
        </w:rPr>
        <w:t>.</w:t>
      </w:r>
    </w:p>
    <w:p w:rsidR="00B75657" w:rsidRPr="00B75657" w:rsidRDefault="006F713C" w:rsidP="00B75657">
      <w:pPr>
        <w:spacing w:after="0" w:line="252" w:lineRule="auto"/>
        <w:rPr>
          <w:rFonts w:cs="Arial"/>
          <w:szCs w:val="24"/>
        </w:rPr>
      </w:pPr>
      <w:r w:rsidRPr="00B75657">
        <w:rPr>
          <w:rFonts w:cs="Arial"/>
          <w:b/>
          <w:bCs/>
          <w:szCs w:val="24"/>
        </w:rPr>
        <w:t xml:space="preserve">§ </w:t>
      </w:r>
      <w:r>
        <w:rPr>
          <w:rFonts w:cs="Arial"/>
          <w:b/>
          <w:bCs/>
          <w:szCs w:val="24"/>
        </w:rPr>
        <w:t>8</w:t>
      </w:r>
      <w:r w:rsidRPr="00B75657">
        <w:rPr>
          <w:rFonts w:cs="Arial"/>
          <w:b/>
          <w:bCs/>
          <w:szCs w:val="24"/>
        </w:rPr>
        <w:t>.</w:t>
      </w:r>
      <w:r w:rsidRPr="00B75657">
        <w:rPr>
          <w:rFonts w:cs="Arial"/>
          <w:szCs w:val="24"/>
        </w:rPr>
        <w:t xml:space="preserve"> Do zadań specjalisty </w:t>
      </w:r>
      <w:r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s. </w:t>
      </w:r>
      <w:r w:rsidRPr="00B75657">
        <w:t>systemów łączności</w:t>
      </w:r>
      <w:r w:rsidRPr="00B75657">
        <w:rPr>
          <w:rFonts w:cs="Arial"/>
          <w:szCs w:val="24"/>
        </w:rPr>
        <w:t xml:space="preserve"> w szczególności należeć będą:</w:t>
      </w:r>
    </w:p>
    <w:p w:rsidR="00B75657" w:rsidRDefault="006F713C" w:rsidP="00B75657">
      <w:pPr>
        <w:spacing w:after="0" w:line="240" w:lineRule="auto"/>
        <w:ind w:left="425" w:hanging="425"/>
        <w:rPr>
          <w:rFonts w:cs="Arial"/>
          <w:szCs w:val="24"/>
        </w:rPr>
      </w:pPr>
      <w:r w:rsidRPr="00B75657">
        <w:rPr>
          <w:rFonts w:cs="Arial"/>
          <w:szCs w:val="24"/>
        </w:rPr>
        <w:t xml:space="preserve">1) </w:t>
      </w:r>
      <w:r>
        <w:rPr>
          <w:rFonts w:cs="Arial"/>
          <w:szCs w:val="24"/>
        </w:rPr>
        <w:tab/>
      </w:r>
      <w:r w:rsidRPr="00B75657">
        <w:rPr>
          <w:rFonts w:cs="Arial"/>
          <w:szCs w:val="24"/>
        </w:rPr>
        <w:t xml:space="preserve">współpraca </w:t>
      </w:r>
      <w:r>
        <w:rPr>
          <w:rFonts w:cs="Arial"/>
          <w:szCs w:val="24"/>
        </w:rPr>
        <w:t>z Kierownikiem</w:t>
      </w:r>
      <w:r>
        <w:rPr>
          <w:rFonts w:cs="Arial"/>
          <w:szCs w:val="24"/>
        </w:rPr>
        <w:t xml:space="preserve"> Projektu</w:t>
      </w:r>
      <w:r w:rsidRPr="00B75657">
        <w:rPr>
          <w:rFonts w:cs="Arial"/>
          <w:szCs w:val="24"/>
        </w:rPr>
        <w:t>;</w:t>
      </w:r>
    </w:p>
    <w:p w:rsidR="00B75657" w:rsidRDefault="006F713C" w:rsidP="00B75657">
      <w:pPr>
        <w:spacing w:after="0" w:line="240" w:lineRule="auto"/>
        <w:ind w:left="425" w:hanging="425"/>
        <w:rPr>
          <w:rFonts w:cs="Arial"/>
          <w:szCs w:val="24"/>
        </w:rPr>
      </w:pPr>
      <w:r w:rsidRPr="00B75657">
        <w:rPr>
          <w:rFonts w:cs="Arial"/>
          <w:szCs w:val="24"/>
        </w:rPr>
        <w:t xml:space="preserve">2) </w:t>
      </w:r>
      <w:r>
        <w:rPr>
          <w:rFonts w:cs="Arial"/>
          <w:szCs w:val="24"/>
        </w:rPr>
        <w:tab/>
      </w:r>
      <w:r w:rsidRPr="00B75657">
        <w:rPr>
          <w:rFonts w:cs="Arial"/>
          <w:szCs w:val="24"/>
        </w:rPr>
        <w:t>zapewnienie sprawnego przepływu informacji w zakresie potrzeb</w:t>
      </w:r>
      <w:r>
        <w:rPr>
          <w:rFonts w:cs="Arial"/>
          <w:szCs w:val="24"/>
        </w:rPr>
        <w:t xml:space="preserve"> </w:t>
      </w:r>
      <w:r w:rsidRPr="00B75657">
        <w:rPr>
          <w:rFonts w:cs="Arial"/>
          <w:szCs w:val="24"/>
        </w:rPr>
        <w:t>merytorycznych;</w:t>
      </w:r>
    </w:p>
    <w:p w:rsidR="00B75657" w:rsidRPr="00B75657" w:rsidRDefault="006F713C" w:rsidP="00B75657">
      <w:pPr>
        <w:spacing w:after="0" w:line="240" w:lineRule="auto"/>
        <w:ind w:left="425" w:hanging="425"/>
        <w:rPr>
          <w:rFonts w:cs="Arial"/>
          <w:szCs w:val="24"/>
        </w:rPr>
      </w:pPr>
      <w:r w:rsidRPr="00B75657">
        <w:rPr>
          <w:rFonts w:cs="Arial"/>
          <w:szCs w:val="24"/>
        </w:rPr>
        <w:t xml:space="preserve">3) </w:t>
      </w:r>
      <w:r>
        <w:rPr>
          <w:rFonts w:cs="Arial"/>
          <w:szCs w:val="24"/>
        </w:rPr>
        <w:tab/>
      </w:r>
      <w:r w:rsidRPr="00B75657">
        <w:rPr>
          <w:rFonts w:cs="Arial"/>
          <w:szCs w:val="24"/>
        </w:rPr>
        <w:t>udział w przygotowaniu dokumentacji przetargowej w zakresie</w:t>
      </w:r>
      <w:r>
        <w:rPr>
          <w:rFonts w:cs="Arial"/>
          <w:szCs w:val="24"/>
        </w:rPr>
        <w:t xml:space="preserve"> </w:t>
      </w:r>
      <w:r w:rsidRPr="00B75657">
        <w:rPr>
          <w:rFonts w:cs="Arial"/>
          <w:szCs w:val="24"/>
        </w:rPr>
        <w:t>łączności radiowej</w:t>
      </w:r>
      <w:r w:rsidRPr="00B75657">
        <w:rPr>
          <w:rFonts w:cs="Arial"/>
          <w:szCs w:val="24"/>
        </w:rPr>
        <w:t xml:space="preserve"> i innych przyłączy gwarantujących działanie systemów</w:t>
      </w:r>
      <w:r>
        <w:rPr>
          <w:rFonts w:cs="Arial"/>
          <w:szCs w:val="24"/>
        </w:rPr>
        <w:t xml:space="preserve"> </w:t>
      </w:r>
      <w:r w:rsidRPr="00B75657">
        <w:rPr>
          <w:rFonts w:cs="Arial"/>
          <w:szCs w:val="24"/>
        </w:rPr>
        <w:t>informatycznych</w:t>
      </w:r>
      <w:r>
        <w:rPr>
          <w:rFonts w:cs="Arial"/>
          <w:szCs w:val="24"/>
        </w:rPr>
        <w:t xml:space="preserve"> w ramach realizacji projektu</w:t>
      </w:r>
      <w:r w:rsidRPr="00B75657">
        <w:rPr>
          <w:rFonts w:cs="Arial"/>
          <w:szCs w:val="24"/>
        </w:rPr>
        <w:t>;</w:t>
      </w:r>
    </w:p>
    <w:p w:rsidR="00B75657" w:rsidRDefault="006F713C" w:rsidP="00B75657">
      <w:pPr>
        <w:spacing w:after="0" w:line="240" w:lineRule="auto"/>
        <w:ind w:left="425" w:hanging="425"/>
        <w:rPr>
          <w:rFonts w:cs="Arial"/>
          <w:szCs w:val="24"/>
        </w:rPr>
      </w:pPr>
      <w:r w:rsidRPr="00B75657">
        <w:rPr>
          <w:rFonts w:cs="Arial"/>
          <w:szCs w:val="24"/>
        </w:rPr>
        <w:t xml:space="preserve">4) </w:t>
      </w:r>
      <w:r>
        <w:rPr>
          <w:rFonts w:cs="Arial"/>
          <w:szCs w:val="24"/>
        </w:rPr>
        <w:tab/>
      </w:r>
      <w:r w:rsidRPr="00B75657">
        <w:rPr>
          <w:rFonts w:cs="Arial"/>
          <w:szCs w:val="24"/>
        </w:rPr>
        <w:t>udział w odbiorze inwestycji</w:t>
      </w:r>
      <w:r>
        <w:rPr>
          <w:rFonts w:cs="Arial"/>
          <w:szCs w:val="24"/>
        </w:rPr>
        <w:t xml:space="preserve"> w ramach realizacji projektu</w:t>
      </w:r>
      <w:r w:rsidRPr="00B75657">
        <w:rPr>
          <w:rFonts w:cs="Arial"/>
          <w:szCs w:val="24"/>
        </w:rPr>
        <w:t>;</w:t>
      </w:r>
    </w:p>
    <w:p w:rsidR="00B75657" w:rsidRDefault="006F713C" w:rsidP="00B75657">
      <w:pPr>
        <w:spacing w:after="0" w:line="240" w:lineRule="auto"/>
        <w:ind w:left="425" w:hanging="425"/>
        <w:rPr>
          <w:rFonts w:cs="Arial"/>
          <w:szCs w:val="24"/>
        </w:rPr>
      </w:pPr>
      <w:r w:rsidRPr="00B75657">
        <w:rPr>
          <w:rFonts w:cs="Arial"/>
          <w:szCs w:val="24"/>
        </w:rPr>
        <w:t xml:space="preserve">5) </w:t>
      </w:r>
      <w:r>
        <w:rPr>
          <w:rFonts w:cs="Arial"/>
          <w:szCs w:val="24"/>
        </w:rPr>
        <w:tab/>
      </w:r>
      <w:r w:rsidRPr="00B75657">
        <w:rPr>
          <w:rFonts w:cs="Arial"/>
          <w:szCs w:val="24"/>
        </w:rPr>
        <w:t>udzielanie pozostałym Członkom Zespołu pomocy w zakresie</w:t>
      </w:r>
      <w:r>
        <w:rPr>
          <w:rFonts w:cs="Arial"/>
          <w:szCs w:val="24"/>
        </w:rPr>
        <w:t xml:space="preserve"> merytorycznym;</w:t>
      </w:r>
    </w:p>
    <w:p w:rsidR="00B75657" w:rsidRPr="00B75657" w:rsidRDefault="006F713C" w:rsidP="001D684A">
      <w:pPr>
        <w:spacing w:line="240" w:lineRule="auto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lastRenderedPageBreak/>
        <w:t>6)</w:t>
      </w:r>
      <w:r>
        <w:rPr>
          <w:rFonts w:cs="Arial"/>
          <w:szCs w:val="24"/>
        </w:rPr>
        <w:tab/>
      </w:r>
      <w:r w:rsidRPr="00B75657">
        <w:rPr>
          <w:rFonts w:cs="Arial"/>
          <w:szCs w:val="24"/>
        </w:rPr>
        <w:t>wykonywan</w:t>
      </w:r>
      <w:r>
        <w:rPr>
          <w:rFonts w:cs="Arial"/>
          <w:szCs w:val="24"/>
        </w:rPr>
        <w:t>ie</w:t>
      </w:r>
      <w:r w:rsidRPr="00B75657">
        <w:rPr>
          <w:rFonts w:cs="Arial"/>
          <w:szCs w:val="24"/>
        </w:rPr>
        <w:t xml:space="preserve"> za</w:t>
      </w:r>
      <w:r w:rsidRPr="00B75657">
        <w:rPr>
          <w:rFonts w:cs="Arial"/>
          <w:szCs w:val="24"/>
        </w:rPr>
        <w:t xml:space="preserve">dań w porozumieniu z </w:t>
      </w:r>
      <w:r>
        <w:rPr>
          <w:rFonts w:cs="Arial"/>
          <w:szCs w:val="24"/>
        </w:rPr>
        <w:t>Kierownikiem</w:t>
      </w:r>
      <w:r>
        <w:rPr>
          <w:rFonts w:cs="Arial"/>
          <w:szCs w:val="24"/>
        </w:rPr>
        <w:t xml:space="preserve"> Projektu</w:t>
      </w:r>
      <w:r w:rsidRPr="00B75657">
        <w:rPr>
          <w:rFonts w:cs="Arial"/>
          <w:szCs w:val="24"/>
        </w:rPr>
        <w:t>.</w:t>
      </w:r>
    </w:p>
    <w:p w:rsidR="001320AE" w:rsidRPr="00B77EF9" w:rsidRDefault="006F713C" w:rsidP="00073E21">
      <w:pPr>
        <w:spacing w:after="0"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 xml:space="preserve">§ </w:t>
      </w:r>
      <w:r w:rsidRPr="00510AC6">
        <w:rPr>
          <w:rFonts w:cs="Arial"/>
          <w:b/>
          <w:bCs/>
          <w:szCs w:val="24"/>
        </w:rPr>
        <w:t>9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Do zadań specjalisty ds. zamówień publicznych w szczególności należeć będą:</w:t>
      </w:r>
    </w:p>
    <w:p w:rsidR="00C20AF1" w:rsidRPr="00B77EF9" w:rsidRDefault="006F713C" w:rsidP="00510AC6">
      <w:pPr>
        <w:pStyle w:val="Akapitzlist"/>
        <w:numPr>
          <w:ilvl w:val="0"/>
          <w:numId w:val="8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>Kierownikiem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;</w:t>
      </w:r>
    </w:p>
    <w:p w:rsidR="005F2193" w:rsidRPr="00AA3505" w:rsidRDefault="006F713C" w:rsidP="00510AC6">
      <w:pPr>
        <w:pStyle w:val="Akapitzlist"/>
        <w:numPr>
          <w:ilvl w:val="0"/>
          <w:numId w:val="8"/>
        </w:numPr>
        <w:spacing w:after="0" w:line="252" w:lineRule="auto"/>
        <w:ind w:left="426" w:hanging="426"/>
        <w:rPr>
          <w:rFonts w:cs="Arial"/>
          <w:szCs w:val="24"/>
        </w:rPr>
      </w:pPr>
      <w:r w:rsidRPr="005F2193">
        <w:rPr>
          <w:rFonts w:cs="Arial"/>
          <w:szCs w:val="24"/>
        </w:rPr>
        <w:t>zapewnienie sprawnego przepływu informacji w zakresie potrzeb merytorycznych;</w:t>
      </w:r>
      <w:r w:rsidRPr="00AA3505">
        <w:rPr>
          <w:rFonts w:cs="Arial"/>
          <w:szCs w:val="24"/>
        </w:rPr>
        <w:t xml:space="preserve"> </w:t>
      </w:r>
    </w:p>
    <w:p w:rsidR="005F2193" w:rsidRPr="005F2193" w:rsidRDefault="006F713C" w:rsidP="00510AC6">
      <w:pPr>
        <w:pStyle w:val="Akapitzlist"/>
        <w:numPr>
          <w:ilvl w:val="0"/>
          <w:numId w:val="8"/>
        </w:numPr>
        <w:spacing w:after="0" w:line="252" w:lineRule="auto"/>
        <w:ind w:left="426" w:hanging="426"/>
        <w:rPr>
          <w:rFonts w:cs="Arial"/>
          <w:szCs w:val="24"/>
        </w:rPr>
      </w:pPr>
      <w:r w:rsidRPr="00AA3505">
        <w:rPr>
          <w:rFonts w:cs="Arial"/>
          <w:szCs w:val="24"/>
        </w:rPr>
        <w:t xml:space="preserve">udział w </w:t>
      </w:r>
      <w:r w:rsidRPr="00AA3505">
        <w:rPr>
          <w:rFonts w:cs="Arial"/>
          <w:szCs w:val="24"/>
        </w:rPr>
        <w:t>konsultacjach oraz analiza wszystkich zadań wymienionych w</w:t>
      </w:r>
      <w:r>
        <w:rPr>
          <w:rFonts w:cs="Arial"/>
          <w:szCs w:val="24"/>
        </w:rPr>
        <w:t> </w:t>
      </w:r>
      <w:r w:rsidRPr="00AA3505">
        <w:rPr>
          <w:rFonts w:cs="Arial"/>
          <w:szCs w:val="24"/>
        </w:rPr>
        <w:t>projekcie w zakresie sposobu/trybu realizacji zamówień publicznych;</w:t>
      </w:r>
    </w:p>
    <w:p w:rsidR="005F2193" w:rsidRPr="009C3E99" w:rsidRDefault="006F713C" w:rsidP="00510AC6">
      <w:pPr>
        <w:pStyle w:val="Akapitzlist"/>
        <w:numPr>
          <w:ilvl w:val="0"/>
          <w:numId w:val="8"/>
        </w:numPr>
        <w:spacing w:after="0" w:line="252" w:lineRule="auto"/>
        <w:ind w:left="426" w:hanging="426"/>
        <w:rPr>
          <w:rFonts w:cs="Arial"/>
          <w:szCs w:val="24"/>
        </w:rPr>
      </w:pPr>
      <w:r w:rsidRPr="009C3E99">
        <w:rPr>
          <w:rFonts w:cs="Arial"/>
          <w:szCs w:val="24"/>
        </w:rPr>
        <w:t>uzupełnienie wniosku o udzielenie zapewnienia finansowania przedsięwzięcia</w:t>
      </w:r>
      <w:r>
        <w:rPr>
          <w:rFonts w:cs="Arial"/>
          <w:szCs w:val="24"/>
        </w:rPr>
        <w:br/>
      </w:r>
      <w:r w:rsidRPr="009C3E99">
        <w:rPr>
          <w:rFonts w:cs="Arial"/>
          <w:szCs w:val="24"/>
        </w:rPr>
        <w:t>z budżetu państwa o informacje o planowanym terminie p</w:t>
      </w:r>
      <w:r w:rsidRPr="009C3E99">
        <w:rPr>
          <w:rFonts w:cs="Arial"/>
          <w:szCs w:val="24"/>
        </w:rPr>
        <w:t>rzeprowadzenia postępowań oraz wskazanie trybów udzielenia zamówienia publicznego dla zadań wymienionych we wniosku;</w:t>
      </w:r>
    </w:p>
    <w:p w:rsidR="005F2193" w:rsidRPr="00AA3505" w:rsidRDefault="006F713C" w:rsidP="00510AC6">
      <w:pPr>
        <w:pStyle w:val="Akapitzlist"/>
        <w:numPr>
          <w:ilvl w:val="0"/>
          <w:numId w:val="8"/>
        </w:numPr>
        <w:spacing w:after="0" w:line="252" w:lineRule="auto"/>
        <w:ind w:left="426" w:hanging="426"/>
        <w:rPr>
          <w:rFonts w:cs="Arial"/>
          <w:szCs w:val="24"/>
        </w:rPr>
      </w:pPr>
      <w:r w:rsidRPr="005F2193">
        <w:rPr>
          <w:rFonts w:cs="Arial"/>
          <w:szCs w:val="24"/>
        </w:rPr>
        <w:t>udzielanie wsparcia pracownikom merytoryczny</w:t>
      </w:r>
      <w:r>
        <w:rPr>
          <w:rFonts w:cs="Arial"/>
          <w:szCs w:val="24"/>
        </w:rPr>
        <w:t>m</w:t>
      </w:r>
      <w:r w:rsidRPr="005F2193">
        <w:rPr>
          <w:rFonts w:cs="Arial"/>
          <w:szCs w:val="24"/>
        </w:rPr>
        <w:t xml:space="preserve"> przy opracowaniu dokumentacji niezbędnej do wszczęcia postępowania o udzielenie zamówienia pu</w:t>
      </w:r>
      <w:r w:rsidRPr="005F2193">
        <w:rPr>
          <w:rFonts w:cs="Arial"/>
          <w:szCs w:val="24"/>
        </w:rPr>
        <w:t>blicznego</w:t>
      </w:r>
      <w:r>
        <w:rPr>
          <w:rFonts w:cs="Arial"/>
          <w:szCs w:val="24"/>
        </w:rPr>
        <w:br/>
      </w:r>
      <w:r>
        <w:rPr>
          <w:rFonts w:cs="Arial"/>
          <w:szCs w:val="24"/>
        </w:rPr>
        <w:t>w projekcie</w:t>
      </w:r>
      <w:r w:rsidRPr="005F2193">
        <w:rPr>
          <w:rFonts w:cs="Arial"/>
          <w:szCs w:val="24"/>
        </w:rPr>
        <w:t>, będącej załącznikami do wniosku o</w:t>
      </w:r>
      <w:r>
        <w:rPr>
          <w:rFonts w:cs="Arial"/>
          <w:szCs w:val="24"/>
        </w:rPr>
        <w:t> </w:t>
      </w:r>
      <w:r w:rsidRPr="005F2193">
        <w:rPr>
          <w:rFonts w:cs="Arial"/>
          <w:szCs w:val="24"/>
        </w:rPr>
        <w:t>przeprowadzenie postępowania;</w:t>
      </w:r>
    </w:p>
    <w:p w:rsidR="00C20AF1" w:rsidRPr="005F2193" w:rsidRDefault="006F713C" w:rsidP="00510AC6">
      <w:pPr>
        <w:pStyle w:val="Akapitzlist"/>
        <w:numPr>
          <w:ilvl w:val="0"/>
          <w:numId w:val="8"/>
        </w:numPr>
        <w:spacing w:after="0" w:line="252" w:lineRule="auto"/>
        <w:ind w:left="426" w:hanging="426"/>
        <w:rPr>
          <w:rFonts w:cs="Arial"/>
          <w:szCs w:val="24"/>
        </w:rPr>
      </w:pPr>
      <w:r w:rsidRPr="00AA3505">
        <w:rPr>
          <w:rFonts w:cs="Arial"/>
          <w:szCs w:val="24"/>
        </w:rPr>
        <w:t>przygotowanie i przeprowadzenie postępowania o zamówienie publiczne zgodnie ustawą</w:t>
      </w:r>
      <w:r>
        <w:rPr>
          <w:rFonts w:cs="Arial"/>
          <w:szCs w:val="24"/>
        </w:rPr>
        <w:t xml:space="preserve"> </w:t>
      </w:r>
      <w:r w:rsidRPr="00AA3505">
        <w:rPr>
          <w:rFonts w:cs="Arial"/>
          <w:szCs w:val="24"/>
        </w:rPr>
        <w:t>z dnia 11 września 2019 r. Prawo zamówień publicznych</w:t>
      </w:r>
      <w:r>
        <w:rPr>
          <w:rFonts w:cs="Arial"/>
          <w:szCs w:val="24"/>
        </w:rPr>
        <w:t xml:space="preserve"> w ramach realizacji projektu</w:t>
      </w:r>
      <w:r>
        <w:rPr>
          <w:rFonts w:cs="Arial"/>
          <w:szCs w:val="24"/>
        </w:rPr>
        <w:t>;</w:t>
      </w:r>
    </w:p>
    <w:p w:rsidR="00352B8E" w:rsidRPr="005F2193" w:rsidRDefault="006F713C" w:rsidP="00510AC6">
      <w:pPr>
        <w:pStyle w:val="Akapitzlist"/>
        <w:numPr>
          <w:ilvl w:val="0"/>
          <w:numId w:val="8"/>
        </w:numPr>
        <w:spacing w:after="0" w:line="252" w:lineRule="auto"/>
        <w:ind w:left="426" w:hanging="426"/>
        <w:rPr>
          <w:rFonts w:cs="Arial"/>
          <w:szCs w:val="24"/>
        </w:rPr>
      </w:pPr>
      <w:r w:rsidRPr="005F2193">
        <w:rPr>
          <w:rFonts w:cs="Arial"/>
          <w:szCs w:val="24"/>
        </w:rPr>
        <w:t>ob</w:t>
      </w:r>
      <w:r w:rsidRPr="005F2193">
        <w:rPr>
          <w:rFonts w:cs="Arial"/>
          <w:szCs w:val="24"/>
        </w:rPr>
        <w:t>sługa oraz nadzór nad dokumentacją w zakresie zamówień publicznych</w:t>
      </w:r>
      <w:r>
        <w:rPr>
          <w:rFonts w:cs="Arial"/>
          <w:szCs w:val="24"/>
        </w:rPr>
        <w:br/>
      </w:r>
      <w:r>
        <w:rPr>
          <w:rFonts w:cs="Arial"/>
          <w:szCs w:val="24"/>
        </w:rPr>
        <w:t>w ramach realizacji projektu</w:t>
      </w:r>
      <w:r w:rsidRPr="005F2193">
        <w:rPr>
          <w:rFonts w:cs="Arial"/>
          <w:szCs w:val="24"/>
        </w:rPr>
        <w:t>;</w:t>
      </w:r>
    </w:p>
    <w:p w:rsidR="00C20AF1" w:rsidRDefault="006F713C" w:rsidP="001D684A">
      <w:pPr>
        <w:pStyle w:val="Akapitzlist"/>
        <w:numPr>
          <w:ilvl w:val="0"/>
          <w:numId w:val="8"/>
        </w:numPr>
        <w:spacing w:line="252" w:lineRule="auto"/>
        <w:ind w:left="425" w:hanging="425"/>
        <w:contextualSpacing w:val="0"/>
        <w:rPr>
          <w:rFonts w:cs="Arial"/>
          <w:szCs w:val="24"/>
        </w:rPr>
      </w:pPr>
      <w:r w:rsidRPr="005F2193">
        <w:rPr>
          <w:rFonts w:cs="Arial"/>
          <w:szCs w:val="24"/>
        </w:rPr>
        <w:t xml:space="preserve">udzielanie pozostałym członkom </w:t>
      </w:r>
      <w:r>
        <w:rPr>
          <w:rFonts w:cs="Arial"/>
          <w:szCs w:val="24"/>
        </w:rPr>
        <w:t>Z</w:t>
      </w:r>
      <w:r w:rsidRPr="005F2193">
        <w:rPr>
          <w:rFonts w:cs="Arial"/>
          <w:szCs w:val="24"/>
        </w:rPr>
        <w:t>espołu pomocy w</w:t>
      </w:r>
      <w:r>
        <w:rPr>
          <w:rFonts w:cs="Arial"/>
          <w:szCs w:val="24"/>
        </w:rPr>
        <w:t> </w:t>
      </w:r>
      <w:r w:rsidRPr="005F2193">
        <w:rPr>
          <w:rFonts w:cs="Arial"/>
          <w:szCs w:val="24"/>
        </w:rPr>
        <w:t>zakresie wykonywanych zadań w porozumieniu z</w:t>
      </w:r>
      <w:r w:rsidRPr="009B375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Kierownikiem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.</w:t>
      </w:r>
    </w:p>
    <w:p w:rsidR="0079110E" w:rsidRDefault="006F713C" w:rsidP="00073E21">
      <w:pPr>
        <w:spacing w:after="0" w:line="252" w:lineRule="auto"/>
        <w:ind w:left="709" w:firstLine="0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>§ 1</w:t>
      </w:r>
      <w:r w:rsidRPr="00510AC6">
        <w:rPr>
          <w:rFonts w:cs="Arial"/>
          <w:b/>
          <w:bCs/>
          <w:szCs w:val="24"/>
        </w:rPr>
        <w:t>0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 xml:space="preserve">Do zadań specjalisty ds. </w:t>
      </w:r>
      <w:r w:rsidRPr="00B77EF9">
        <w:rPr>
          <w:rFonts w:cs="Arial"/>
          <w:szCs w:val="24"/>
        </w:rPr>
        <w:t>finansowo-księgowych w szczególności należeć</w:t>
      </w:r>
    </w:p>
    <w:p w:rsidR="003533E6" w:rsidRPr="00B77EF9" w:rsidRDefault="006F713C" w:rsidP="00073E21">
      <w:pPr>
        <w:spacing w:after="0" w:line="252" w:lineRule="auto"/>
        <w:ind w:left="709" w:hanging="709"/>
        <w:rPr>
          <w:rFonts w:cs="Arial"/>
          <w:szCs w:val="24"/>
        </w:rPr>
      </w:pPr>
      <w:r w:rsidRPr="00B77EF9">
        <w:rPr>
          <w:rFonts w:cs="Arial"/>
          <w:szCs w:val="24"/>
        </w:rPr>
        <w:t>będą:</w:t>
      </w:r>
    </w:p>
    <w:p w:rsidR="003533E6" w:rsidRPr="00B77EF9" w:rsidRDefault="006F713C" w:rsidP="00510AC6">
      <w:pPr>
        <w:pStyle w:val="Akapitzlist"/>
        <w:numPr>
          <w:ilvl w:val="0"/>
          <w:numId w:val="11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>Kierownikiem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;</w:t>
      </w:r>
    </w:p>
    <w:p w:rsidR="003533E6" w:rsidRPr="00B77EF9" w:rsidRDefault="006F713C" w:rsidP="00510AC6">
      <w:pPr>
        <w:pStyle w:val="Akapitzlist"/>
        <w:numPr>
          <w:ilvl w:val="0"/>
          <w:numId w:val="11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:rsidR="003533E6" w:rsidRPr="00B77EF9" w:rsidRDefault="006F713C" w:rsidP="00510AC6">
      <w:pPr>
        <w:pStyle w:val="Akapitzlist"/>
        <w:numPr>
          <w:ilvl w:val="0"/>
          <w:numId w:val="11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koordynacja, nadzór i kontrola nad procesem uzyskania decyzji o zapewnieniu finansowania </w:t>
      </w:r>
      <w:r w:rsidRPr="00B77EF9">
        <w:rPr>
          <w:rFonts w:cs="Arial"/>
          <w:szCs w:val="24"/>
        </w:rPr>
        <w:t>projektu, dokonywaniem wydatków w ramach projektu oraz nad sprawozdawczością budżetową;</w:t>
      </w:r>
    </w:p>
    <w:p w:rsidR="003533E6" w:rsidRPr="00B77EF9" w:rsidRDefault="006F713C" w:rsidP="00510AC6">
      <w:pPr>
        <w:pStyle w:val="Akapitzlist"/>
        <w:numPr>
          <w:ilvl w:val="0"/>
          <w:numId w:val="11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przygotowywanie oraz weryfikacja, od strony finansowej, wniosków o </w:t>
      </w:r>
      <w:r>
        <w:rPr>
          <w:rFonts w:cs="Arial"/>
          <w:szCs w:val="24"/>
        </w:rPr>
        <w:t xml:space="preserve">zapewnienie finansowania oraz wniosków o </w:t>
      </w:r>
      <w:r w:rsidRPr="00B77EF9">
        <w:rPr>
          <w:rFonts w:cs="Arial"/>
          <w:szCs w:val="24"/>
        </w:rPr>
        <w:t>uruchomienie rezerwy celowej budżetu państwa na pokrycie wyd</w:t>
      </w:r>
      <w:r w:rsidRPr="00B77EF9">
        <w:rPr>
          <w:rFonts w:cs="Arial"/>
          <w:szCs w:val="24"/>
        </w:rPr>
        <w:t>atków niezbędnych do realizacji projektu;</w:t>
      </w:r>
    </w:p>
    <w:p w:rsidR="003533E6" w:rsidRPr="00B77EF9" w:rsidRDefault="006F713C" w:rsidP="00510AC6">
      <w:pPr>
        <w:pStyle w:val="Akapitzlist"/>
        <w:numPr>
          <w:ilvl w:val="0"/>
          <w:numId w:val="11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obsługa księgowa projektu; </w:t>
      </w:r>
    </w:p>
    <w:p w:rsidR="003533E6" w:rsidRPr="00B77EF9" w:rsidRDefault="006F713C" w:rsidP="00510AC6">
      <w:pPr>
        <w:pStyle w:val="Akapitzlist"/>
        <w:numPr>
          <w:ilvl w:val="0"/>
          <w:numId w:val="11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sporządzanie sprawozdań budżetowych;</w:t>
      </w:r>
    </w:p>
    <w:p w:rsidR="00352B8E" w:rsidRDefault="006F713C" w:rsidP="001D684A">
      <w:pPr>
        <w:pStyle w:val="Akapitzlist"/>
        <w:numPr>
          <w:ilvl w:val="0"/>
          <w:numId w:val="11"/>
        </w:numPr>
        <w:spacing w:line="252" w:lineRule="auto"/>
        <w:ind w:left="425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członkom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 zakresie wykonywanych zadań w porozumieniu z</w:t>
      </w:r>
      <w:r>
        <w:rPr>
          <w:rFonts w:cs="Arial"/>
          <w:szCs w:val="24"/>
        </w:rPr>
        <w:t xml:space="preserve"> Kierownikiem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.</w:t>
      </w:r>
    </w:p>
    <w:p w:rsidR="001320AE" w:rsidRPr="00B77EF9" w:rsidRDefault="006F713C" w:rsidP="00073E21">
      <w:pPr>
        <w:spacing w:after="0"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>§ 1</w:t>
      </w:r>
      <w:r w:rsidRPr="00510AC6">
        <w:rPr>
          <w:rFonts w:cs="Arial"/>
          <w:b/>
          <w:bCs/>
          <w:szCs w:val="24"/>
        </w:rPr>
        <w:t>1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Do zadań specjalisty ds. </w:t>
      </w:r>
      <w:r>
        <w:rPr>
          <w:rFonts w:cs="Arial"/>
          <w:szCs w:val="24"/>
        </w:rPr>
        <w:t>p</w:t>
      </w:r>
      <w:r>
        <w:rPr>
          <w:rFonts w:cs="Arial"/>
          <w:szCs w:val="24"/>
        </w:rPr>
        <w:t>łacowych</w:t>
      </w:r>
      <w:r w:rsidRPr="00B77EF9">
        <w:rPr>
          <w:rFonts w:cs="Arial"/>
          <w:szCs w:val="24"/>
        </w:rPr>
        <w:t xml:space="preserve"> w szczególności należeć będą:</w:t>
      </w:r>
    </w:p>
    <w:p w:rsidR="003533E6" w:rsidRPr="00B77EF9" w:rsidRDefault="006F713C" w:rsidP="00510AC6">
      <w:pPr>
        <w:pStyle w:val="Akapitzlist"/>
        <w:numPr>
          <w:ilvl w:val="0"/>
          <w:numId w:val="12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 xml:space="preserve">Kierownikiem </w:t>
      </w:r>
      <w:r>
        <w:rPr>
          <w:rFonts w:cs="Arial"/>
          <w:szCs w:val="24"/>
        </w:rPr>
        <w:t>Projektu</w:t>
      </w:r>
      <w:r w:rsidRPr="00B77EF9">
        <w:rPr>
          <w:rFonts w:cs="Arial"/>
          <w:szCs w:val="24"/>
        </w:rPr>
        <w:t>;</w:t>
      </w:r>
    </w:p>
    <w:p w:rsidR="003533E6" w:rsidRPr="00B77EF9" w:rsidRDefault="006F713C" w:rsidP="00510AC6">
      <w:pPr>
        <w:pStyle w:val="Akapitzlist"/>
        <w:numPr>
          <w:ilvl w:val="0"/>
          <w:numId w:val="12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:rsidR="003533E6" w:rsidRPr="00B77EF9" w:rsidRDefault="006F713C" w:rsidP="00510AC6">
      <w:pPr>
        <w:pStyle w:val="Akapitzlist"/>
        <w:numPr>
          <w:ilvl w:val="0"/>
          <w:numId w:val="12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obsługa kadrowo-płacowa projektu;</w:t>
      </w:r>
    </w:p>
    <w:p w:rsidR="00A55615" w:rsidRDefault="006F713C" w:rsidP="001D684A">
      <w:pPr>
        <w:pStyle w:val="Akapitzlist"/>
        <w:numPr>
          <w:ilvl w:val="0"/>
          <w:numId w:val="12"/>
        </w:numPr>
        <w:spacing w:after="1560" w:line="252" w:lineRule="auto"/>
        <w:ind w:left="425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członkom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 zakresie wykonywanych</w:t>
      </w:r>
      <w:r w:rsidRPr="00B77EF9">
        <w:rPr>
          <w:rFonts w:cs="Arial"/>
          <w:szCs w:val="24"/>
        </w:rPr>
        <w:t xml:space="preserve"> zadań w porozumieniu z</w:t>
      </w:r>
      <w:r>
        <w:rPr>
          <w:rFonts w:cs="Arial"/>
          <w:szCs w:val="24"/>
        </w:rPr>
        <w:t xml:space="preserve"> Kierownikiem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.</w:t>
      </w:r>
    </w:p>
    <w:bookmarkEnd w:id="1"/>
    <w:p w:rsidR="001320AE" w:rsidRPr="00B77EF9" w:rsidRDefault="006F713C" w:rsidP="00073E21">
      <w:pPr>
        <w:spacing w:after="0"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lastRenderedPageBreak/>
        <w:t>§ 1</w:t>
      </w:r>
      <w:r w:rsidRPr="00510AC6">
        <w:rPr>
          <w:rFonts w:cs="Arial"/>
          <w:b/>
          <w:bCs/>
          <w:szCs w:val="24"/>
        </w:rPr>
        <w:t>2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Do zadań radcy prawnego w szczególności należeć będą:</w:t>
      </w:r>
    </w:p>
    <w:p w:rsidR="00A55615" w:rsidRPr="00B77EF9" w:rsidRDefault="006F713C" w:rsidP="00510AC6">
      <w:pPr>
        <w:pStyle w:val="Akapitzlist"/>
        <w:numPr>
          <w:ilvl w:val="0"/>
          <w:numId w:val="10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</w:t>
      </w:r>
      <w:r>
        <w:rPr>
          <w:rFonts w:cs="Arial"/>
          <w:szCs w:val="24"/>
        </w:rPr>
        <w:t>Kierownikiem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;</w:t>
      </w:r>
    </w:p>
    <w:p w:rsidR="00A55615" w:rsidRPr="00B77EF9" w:rsidRDefault="006F713C" w:rsidP="00510AC6">
      <w:pPr>
        <w:pStyle w:val="Akapitzlist"/>
        <w:numPr>
          <w:ilvl w:val="0"/>
          <w:numId w:val="10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obsługa prawna projektu w zakresie zamówień publicznych</w:t>
      </w:r>
      <w:r w:rsidRPr="00833B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 ramach realizacji projektu</w:t>
      </w:r>
      <w:r w:rsidRPr="00B77EF9">
        <w:rPr>
          <w:rFonts w:cs="Arial"/>
          <w:szCs w:val="24"/>
        </w:rPr>
        <w:t>;</w:t>
      </w:r>
    </w:p>
    <w:p w:rsidR="00A55615" w:rsidRPr="00B77EF9" w:rsidRDefault="006F713C" w:rsidP="00510AC6">
      <w:pPr>
        <w:pStyle w:val="Akapitzlist"/>
        <w:numPr>
          <w:ilvl w:val="0"/>
          <w:numId w:val="10"/>
        </w:numPr>
        <w:spacing w:after="0" w:line="252" w:lineRule="auto"/>
        <w:ind w:left="426" w:hanging="426"/>
        <w:rPr>
          <w:rFonts w:cs="Arial"/>
          <w:szCs w:val="24"/>
        </w:rPr>
      </w:pPr>
      <w:r w:rsidRPr="0079110E">
        <w:rPr>
          <w:rFonts w:cs="Arial"/>
          <w:szCs w:val="24"/>
        </w:rPr>
        <w:t>redagowanie i</w:t>
      </w:r>
      <w:r>
        <w:rPr>
          <w:rFonts w:cs="Arial"/>
          <w:szCs w:val="24"/>
        </w:rPr>
        <w:t xml:space="preserve"> opiniowanie projektów umów</w:t>
      </w:r>
      <w:r>
        <w:rPr>
          <w:rFonts w:cs="Arial"/>
          <w:szCs w:val="24"/>
        </w:rPr>
        <w:t>, które mają zostać zawarte w ramach realizacji projektu</w:t>
      </w:r>
      <w:r>
        <w:rPr>
          <w:rFonts w:cs="Arial"/>
          <w:szCs w:val="24"/>
        </w:rPr>
        <w:t>;</w:t>
      </w:r>
    </w:p>
    <w:p w:rsidR="00A55615" w:rsidRDefault="006F713C" w:rsidP="00510AC6">
      <w:pPr>
        <w:pStyle w:val="Akapitzlist"/>
        <w:numPr>
          <w:ilvl w:val="0"/>
          <w:numId w:val="10"/>
        </w:numPr>
        <w:spacing w:after="0" w:line="252" w:lineRule="auto"/>
        <w:ind w:left="426" w:hanging="426"/>
        <w:rPr>
          <w:rFonts w:cs="Arial"/>
          <w:szCs w:val="24"/>
        </w:rPr>
      </w:pPr>
      <w:r w:rsidRPr="00B77EF9">
        <w:rPr>
          <w:rFonts w:cs="Arial"/>
          <w:szCs w:val="24"/>
        </w:rPr>
        <w:t>dbanie o zgodność projektu i realizowanych w jego ramach procedur z przepisami prawa;</w:t>
      </w:r>
    </w:p>
    <w:p w:rsidR="00A55615" w:rsidRDefault="006F713C" w:rsidP="00510AC6">
      <w:pPr>
        <w:pStyle w:val="Akapitzlist"/>
        <w:numPr>
          <w:ilvl w:val="0"/>
          <w:numId w:val="10"/>
        </w:numPr>
        <w:spacing w:after="0" w:line="252" w:lineRule="auto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analiza dokumentów programowych oraz ich zmian;</w:t>
      </w:r>
    </w:p>
    <w:p w:rsidR="00A55615" w:rsidRPr="009C3E99" w:rsidRDefault="006F713C" w:rsidP="00510AC6">
      <w:pPr>
        <w:pStyle w:val="Akapitzlist"/>
        <w:numPr>
          <w:ilvl w:val="0"/>
          <w:numId w:val="10"/>
        </w:numPr>
        <w:spacing w:after="0" w:line="252" w:lineRule="auto"/>
        <w:ind w:left="426" w:hanging="426"/>
        <w:contextualSpacing w:val="0"/>
        <w:rPr>
          <w:rFonts w:cs="Arial"/>
          <w:szCs w:val="24"/>
        </w:rPr>
      </w:pPr>
      <w:r w:rsidRPr="009C3E99">
        <w:rPr>
          <w:rFonts w:cs="Arial"/>
          <w:szCs w:val="24"/>
        </w:rPr>
        <w:t xml:space="preserve">bieżące doradztwo w zakresie pomocy </w:t>
      </w:r>
      <w:r w:rsidRPr="009C3E99">
        <w:rPr>
          <w:rFonts w:cs="Arial"/>
          <w:szCs w:val="24"/>
        </w:rPr>
        <w:t>prawnej w procesie inwestycyjnym</w:t>
      </w:r>
      <w:r>
        <w:rPr>
          <w:rFonts w:cs="Arial"/>
          <w:szCs w:val="24"/>
        </w:rPr>
        <w:br/>
      </w:r>
      <w:r>
        <w:rPr>
          <w:rFonts w:cs="Arial"/>
          <w:szCs w:val="24"/>
        </w:rPr>
        <w:t>w ramach realizacji projektu</w:t>
      </w:r>
      <w:r w:rsidRPr="009C3E99">
        <w:rPr>
          <w:rFonts w:cs="Arial"/>
          <w:szCs w:val="24"/>
        </w:rPr>
        <w:t>;</w:t>
      </w:r>
    </w:p>
    <w:p w:rsidR="00A55615" w:rsidRDefault="006F713C" w:rsidP="001D684A">
      <w:pPr>
        <w:spacing w:line="252" w:lineRule="auto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>7)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 xml:space="preserve">udzielanie pozostałym członkom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 xml:space="preserve">zakresie wykonywanych zadań w porozumieniu z </w:t>
      </w:r>
      <w:r>
        <w:rPr>
          <w:rFonts w:cs="Arial"/>
          <w:szCs w:val="24"/>
        </w:rPr>
        <w:t>Kierownikiem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.</w:t>
      </w:r>
    </w:p>
    <w:p w:rsidR="000C2ABA" w:rsidRDefault="006F713C" w:rsidP="001D684A">
      <w:pPr>
        <w:spacing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>§ 1</w:t>
      </w:r>
      <w:r w:rsidRPr="00510AC6">
        <w:rPr>
          <w:rFonts w:cs="Arial"/>
          <w:b/>
          <w:bCs/>
          <w:szCs w:val="24"/>
        </w:rPr>
        <w:t>3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Wykonanie zarządzenia powierza się </w:t>
      </w:r>
      <w:r>
        <w:rPr>
          <w:rFonts w:cs="Arial"/>
          <w:szCs w:val="24"/>
        </w:rPr>
        <w:t>Kierownikowi</w:t>
      </w:r>
      <w:r>
        <w:rPr>
          <w:rFonts w:cs="Arial"/>
          <w:szCs w:val="24"/>
        </w:rPr>
        <w:t xml:space="preserve"> Projektu</w:t>
      </w:r>
      <w:r w:rsidRPr="00B77EF9">
        <w:rPr>
          <w:rFonts w:cs="Arial"/>
          <w:szCs w:val="24"/>
        </w:rPr>
        <w:t>.</w:t>
      </w:r>
    </w:p>
    <w:p w:rsidR="005E039D" w:rsidRDefault="006F713C" w:rsidP="00073E21">
      <w:pPr>
        <w:spacing w:after="0" w:line="252" w:lineRule="auto"/>
        <w:rPr>
          <w:rFonts w:cs="Arial"/>
          <w:szCs w:val="24"/>
        </w:rPr>
      </w:pPr>
      <w:r w:rsidRPr="00510AC6">
        <w:rPr>
          <w:rFonts w:cs="Arial"/>
          <w:b/>
          <w:bCs/>
          <w:szCs w:val="24"/>
        </w:rPr>
        <w:t>§</w:t>
      </w:r>
      <w:r w:rsidR="001D684A">
        <w:rPr>
          <w:rFonts w:cs="Arial"/>
          <w:b/>
          <w:bCs/>
          <w:szCs w:val="24"/>
        </w:rPr>
        <w:t> </w:t>
      </w:r>
      <w:r w:rsidRPr="00510AC6">
        <w:rPr>
          <w:rFonts w:cs="Arial"/>
          <w:b/>
          <w:bCs/>
          <w:szCs w:val="24"/>
        </w:rPr>
        <w:t>1</w:t>
      </w:r>
      <w:r w:rsidRPr="00510AC6">
        <w:rPr>
          <w:rFonts w:cs="Arial"/>
          <w:b/>
          <w:bCs/>
          <w:szCs w:val="24"/>
        </w:rPr>
        <w:t>4</w:t>
      </w:r>
      <w:r w:rsidRPr="00510AC6">
        <w:rPr>
          <w:rFonts w:cs="Arial"/>
          <w:b/>
          <w:bCs/>
          <w:szCs w:val="24"/>
        </w:rPr>
        <w:t>.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Ze</w:t>
      </w:r>
      <w:r w:rsidRPr="00B77EF9">
        <w:rPr>
          <w:rFonts w:cs="Arial"/>
          <w:szCs w:val="24"/>
        </w:rPr>
        <w:t>spół pracuje przez okres przygotowania, realizacji, wdrożenia i</w:t>
      </w:r>
      <w:r w:rsidRPr="00B77EF9"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rozliczenia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projektu.</w:t>
      </w:r>
    </w:p>
    <w:p w:rsidR="00B75657" w:rsidRDefault="006F713C" w:rsidP="001D684A">
      <w:pPr>
        <w:spacing w:before="240" w:after="720" w:line="360" w:lineRule="auto"/>
      </w:pPr>
      <w:r w:rsidRPr="00510AC6">
        <w:rPr>
          <w:b/>
          <w:bCs/>
        </w:rPr>
        <w:t>§ 1</w:t>
      </w:r>
      <w:r w:rsidRPr="00510AC6">
        <w:rPr>
          <w:b/>
          <w:bCs/>
        </w:rPr>
        <w:t>5</w:t>
      </w:r>
      <w:r>
        <w:t>.</w:t>
      </w:r>
      <w:r>
        <w:t xml:space="preserve"> </w:t>
      </w:r>
      <w:r w:rsidRPr="00D94BB5">
        <w:t>Zarządzenie wchodzi w życie z dniem podpisania</w:t>
      </w:r>
      <w:r>
        <w:t>.</w:t>
      </w:r>
    </w:p>
    <w:p w:rsidR="001D684A" w:rsidRDefault="001D684A" w:rsidP="001D684A">
      <w:pPr>
        <w:tabs>
          <w:tab w:val="left" w:pos="567"/>
          <w:tab w:val="left" w:pos="851"/>
        </w:tabs>
        <w:spacing w:line="240" w:lineRule="auto"/>
        <w:ind w:firstLine="2835"/>
        <w:jc w:val="center"/>
        <w:rPr>
          <w:rFonts w:cs="Arial"/>
        </w:rPr>
      </w:pPr>
      <w:r>
        <w:rPr>
          <w:rFonts w:cs="Arial"/>
        </w:rPr>
        <w:t>Wojewoda Pomorski</w:t>
      </w:r>
    </w:p>
    <w:p w:rsidR="001D684A" w:rsidRDefault="001D684A" w:rsidP="001D684A">
      <w:pPr>
        <w:tabs>
          <w:tab w:val="left" w:pos="567"/>
          <w:tab w:val="left" w:pos="851"/>
        </w:tabs>
        <w:spacing w:line="240" w:lineRule="auto"/>
        <w:ind w:firstLine="2835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1D684A" w:rsidSect="001D684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609"/>
    <w:multiLevelType w:val="hybridMultilevel"/>
    <w:tmpl w:val="39BC5504"/>
    <w:lvl w:ilvl="0" w:tplc="3350E3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87C30FC" w:tentative="1">
      <w:start w:val="1"/>
      <w:numFmt w:val="lowerLetter"/>
      <w:lvlText w:val="%2."/>
      <w:lvlJc w:val="left"/>
      <w:pPr>
        <w:ind w:left="2149" w:hanging="360"/>
      </w:pPr>
    </w:lvl>
    <w:lvl w:ilvl="2" w:tplc="9E92C3AA" w:tentative="1">
      <w:start w:val="1"/>
      <w:numFmt w:val="lowerRoman"/>
      <w:lvlText w:val="%3."/>
      <w:lvlJc w:val="right"/>
      <w:pPr>
        <w:ind w:left="2869" w:hanging="180"/>
      </w:pPr>
    </w:lvl>
    <w:lvl w:ilvl="3" w:tplc="FA9E4B06" w:tentative="1">
      <w:start w:val="1"/>
      <w:numFmt w:val="decimal"/>
      <w:lvlText w:val="%4."/>
      <w:lvlJc w:val="left"/>
      <w:pPr>
        <w:ind w:left="3589" w:hanging="360"/>
      </w:pPr>
    </w:lvl>
    <w:lvl w:ilvl="4" w:tplc="726CF716" w:tentative="1">
      <w:start w:val="1"/>
      <w:numFmt w:val="lowerLetter"/>
      <w:lvlText w:val="%5."/>
      <w:lvlJc w:val="left"/>
      <w:pPr>
        <w:ind w:left="4309" w:hanging="360"/>
      </w:pPr>
    </w:lvl>
    <w:lvl w:ilvl="5" w:tplc="8F36A2A2" w:tentative="1">
      <w:start w:val="1"/>
      <w:numFmt w:val="lowerRoman"/>
      <w:lvlText w:val="%6."/>
      <w:lvlJc w:val="right"/>
      <w:pPr>
        <w:ind w:left="5029" w:hanging="180"/>
      </w:pPr>
    </w:lvl>
    <w:lvl w:ilvl="6" w:tplc="A1A6E2AA" w:tentative="1">
      <w:start w:val="1"/>
      <w:numFmt w:val="decimal"/>
      <w:lvlText w:val="%7."/>
      <w:lvlJc w:val="left"/>
      <w:pPr>
        <w:ind w:left="5749" w:hanging="360"/>
      </w:pPr>
    </w:lvl>
    <w:lvl w:ilvl="7" w:tplc="26F631B6" w:tentative="1">
      <w:start w:val="1"/>
      <w:numFmt w:val="lowerLetter"/>
      <w:lvlText w:val="%8."/>
      <w:lvlJc w:val="left"/>
      <w:pPr>
        <w:ind w:left="6469" w:hanging="360"/>
      </w:pPr>
    </w:lvl>
    <w:lvl w:ilvl="8" w:tplc="6F50B0F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14072"/>
    <w:multiLevelType w:val="hybridMultilevel"/>
    <w:tmpl w:val="6700F3A8"/>
    <w:lvl w:ilvl="0" w:tplc="0600A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D58A21C" w:tentative="1">
      <w:start w:val="1"/>
      <w:numFmt w:val="lowerLetter"/>
      <w:lvlText w:val="%2."/>
      <w:lvlJc w:val="left"/>
      <w:pPr>
        <w:ind w:left="1789" w:hanging="360"/>
      </w:pPr>
    </w:lvl>
    <w:lvl w:ilvl="2" w:tplc="8E2E1E42" w:tentative="1">
      <w:start w:val="1"/>
      <w:numFmt w:val="lowerRoman"/>
      <w:lvlText w:val="%3."/>
      <w:lvlJc w:val="right"/>
      <w:pPr>
        <w:ind w:left="2509" w:hanging="180"/>
      </w:pPr>
    </w:lvl>
    <w:lvl w:ilvl="3" w:tplc="1D40ABBE" w:tentative="1">
      <w:start w:val="1"/>
      <w:numFmt w:val="decimal"/>
      <w:lvlText w:val="%4."/>
      <w:lvlJc w:val="left"/>
      <w:pPr>
        <w:ind w:left="3229" w:hanging="360"/>
      </w:pPr>
    </w:lvl>
    <w:lvl w:ilvl="4" w:tplc="46FA7268" w:tentative="1">
      <w:start w:val="1"/>
      <w:numFmt w:val="lowerLetter"/>
      <w:lvlText w:val="%5."/>
      <w:lvlJc w:val="left"/>
      <w:pPr>
        <w:ind w:left="3949" w:hanging="360"/>
      </w:pPr>
    </w:lvl>
    <w:lvl w:ilvl="5" w:tplc="6D5E222C" w:tentative="1">
      <w:start w:val="1"/>
      <w:numFmt w:val="lowerRoman"/>
      <w:lvlText w:val="%6."/>
      <w:lvlJc w:val="right"/>
      <w:pPr>
        <w:ind w:left="4669" w:hanging="180"/>
      </w:pPr>
    </w:lvl>
    <w:lvl w:ilvl="6" w:tplc="4C6C1CE0" w:tentative="1">
      <w:start w:val="1"/>
      <w:numFmt w:val="decimal"/>
      <w:lvlText w:val="%7."/>
      <w:lvlJc w:val="left"/>
      <w:pPr>
        <w:ind w:left="5389" w:hanging="360"/>
      </w:pPr>
    </w:lvl>
    <w:lvl w:ilvl="7" w:tplc="11541AD2" w:tentative="1">
      <w:start w:val="1"/>
      <w:numFmt w:val="lowerLetter"/>
      <w:lvlText w:val="%8."/>
      <w:lvlJc w:val="left"/>
      <w:pPr>
        <w:ind w:left="6109" w:hanging="360"/>
      </w:pPr>
    </w:lvl>
    <w:lvl w:ilvl="8" w:tplc="4D7CE9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B7986"/>
    <w:multiLevelType w:val="hybridMultilevel"/>
    <w:tmpl w:val="B7E0BDF2"/>
    <w:lvl w:ilvl="0" w:tplc="641630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50EFEE4" w:tentative="1">
      <w:start w:val="1"/>
      <w:numFmt w:val="lowerLetter"/>
      <w:lvlText w:val="%2."/>
      <w:lvlJc w:val="left"/>
      <w:pPr>
        <w:ind w:left="2149" w:hanging="360"/>
      </w:pPr>
    </w:lvl>
    <w:lvl w:ilvl="2" w:tplc="1962299A" w:tentative="1">
      <w:start w:val="1"/>
      <w:numFmt w:val="lowerRoman"/>
      <w:lvlText w:val="%3."/>
      <w:lvlJc w:val="right"/>
      <w:pPr>
        <w:ind w:left="2869" w:hanging="180"/>
      </w:pPr>
    </w:lvl>
    <w:lvl w:ilvl="3" w:tplc="5D305124" w:tentative="1">
      <w:start w:val="1"/>
      <w:numFmt w:val="decimal"/>
      <w:lvlText w:val="%4."/>
      <w:lvlJc w:val="left"/>
      <w:pPr>
        <w:ind w:left="3589" w:hanging="360"/>
      </w:pPr>
    </w:lvl>
    <w:lvl w:ilvl="4" w:tplc="43B84216" w:tentative="1">
      <w:start w:val="1"/>
      <w:numFmt w:val="lowerLetter"/>
      <w:lvlText w:val="%5."/>
      <w:lvlJc w:val="left"/>
      <w:pPr>
        <w:ind w:left="4309" w:hanging="360"/>
      </w:pPr>
    </w:lvl>
    <w:lvl w:ilvl="5" w:tplc="9B823E34" w:tentative="1">
      <w:start w:val="1"/>
      <w:numFmt w:val="lowerRoman"/>
      <w:lvlText w:val="%6."/>
      <w:lvlJc w:val="right"/>
      <w:pPr>
        <w:ind w:left="5029" w:hanging="180"/>
      </w:pPr>
    </w:lvl>
    <w:lvl w:ilvl="6" w:tplc="DCD09E2A" w:tentative="1">
      <w:start w:val="1"/>
      <w:numFmt w:val="decimal"/>
      <w:lvlText w:val="%7."/>
      <w:lvlJc w:val="left"/>
      <w:pPr>
        <w:ind w:left="5749" w:hanging="360"/>
      </w:pPr>
    </w:lvl>
    <w:lvl w:ilvl="7" w:tplc="16CC0A82" w:tentative="1">
      <w:start w:val="1"/>
      <w:numFmt w:val="lowerLetter"/>
      <w:lvlText w:val="%8."/>
      <w:lvlJc w:val="left"/>
      <w:pPr>
        <w:ind w:left="6469" w:hanging="360"/>
      </w:pPr>
    </w:lvl>
    <w:lvl w:ilvl="8" w:tplc="6CDEDE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732B9D"/>
    <w:multiLevelType w:val="hybridMultilevel"/>
    <w:tmpl w:val="0F36077C"/>
    <w:lvl w:ilvl="0" w:tplc="6C3A62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A42CF90" w:tentative="1">
      <w:start w:val="1"/>
      <w:numFmt w:val="lowerLetter"/>
      <w:lvlText w:val="%2."/>
      <w:lvlJc w:val="left"/>
      <w:pPr>
        <w:ind w:left="2149" w:hanging="360"/>
      </w:pPr>
    </w:lvl>
    <w:lvl w:ilvl="2" w:tplc="6F6019FE" w:tentative="1">
      <w:start w:val="1"/>
      <w:numFmt w:val="lowerRoman"/>
      <w:lvlText w:val="%3."/>
      <w:lvlJc w:val="right"/>
      <w:pPr>
        <w:ind w:left="2869" w:hanging="180"/>
      </w:pPr>
    </w:lvl>
    <w:lvl w:ilvl="3" w:tplc="A6DCC328" w:tentative="1">
      <w:start w:val="1"/>
      <w:numFmt w:val="decimal"/>
      <w:lvlText w:val="%4."/>
      <w:lvlJc w:val="left"/>
      <w:pPr>
        <w:ind w:left="3589" w:hanging="360"/>
      </w:pPr>
    </w:lvl>
    <w:lvl w:ilvl="4" w:tplc="8DBAB812" w:tentative="1">
      <w:start w:val="1"/>
      <w:numFmt w:val="lowerLetter"/>
      <w:lvlText w:val="%5."/>
      <w:lvlJc w:val="left"/>
      <w:pPr>
        <w:ind w:left="4309" w:hanging="360"/>
      </w:pPr>
    </w:lvl>
    <w:lvl w:ilvl="5" w:tplc="0AE40F92" w:tentative="1">
      <w:start w:val="1"/>
      <w:numFmt w:val="lowerRoman"/>
      <w:lvlText w:val="%6."/>
      <w:lvlJc w:val="right"/>
      <w:pPr>
        <w:ind w:left="5029" w:hanging="180"/>
      </w:pPr>
    </w:lvl>
    <w:lvl w:ilvl="6" w:tplc="9AF06822" w:tentative="1">
      <w:start w:val="1"/>
      <w:numFmt w:val="decimal"/>
      <w:lvlText w:val="%7."/>
      <w:lvlJc w:val="left"/>
      <w:pPr>
        <w:ind w:left="5749" w:hanging="360"/>
      </w:pPr>
    </w:lvl>
    <w:lvl w:ilvl="7" w:tplc="434634AA" w:tentative="1">
      <w:start w:val="1"/>
      <w:numFmt w:val="lowerLetter"/>
      <w:lvlText w:val="%8."/>
      <w:lvlJc w:val="left"/>
      <w:pPr>
        <w:ind w:left="6469" w:hanging="360"/>
      </w:pPr>
    </w:lvl>
    <w:lvl w:ilvl="8" w:tplc="D75A4E6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80C45"/>
    <w:multiLevelType w:val="hybridMultilevel"/>
    <w:tmpl w:val="A224DBA4"/>
    <w:lvl w:ilvl="0" w:tplc="A052ED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A547104" w:tentative="1">
      <w:start w:val="1"/>
      <w:numFmt w:val="lowerLetter"/>
      <w:lvlText w:val="%2."/>
      <w:lvlJc w:val="left"/>
      <w:pPr>
        <w:ind w:left="2149" w:hanging="360"/>
      </w:pPr>
    </w:lvl>
    <w:lvl w:ilvl="2" w:tplc="163A11C4" w:tentative="1">
      <w:start w:val="1"/>
      <w:numFmt w:val="lowerRoman"/>
      <w:lvlText w:val="%3."/>
      <w:lvlJc w:val="right"/>
      <w:pPr>
        <w:ind w:left="2869" w:hanging="180"/>
      </w:pPr>
    </w:lvl>
    <w:lvl w:ilvl="3" w:tplc="E3D86208" w:tentative="1">
      <w:start w:val="1"/>
      <w:numFmt w:val="decimal"/>
      <w:lvlText w:val="%4."/>
      <w:lvlJc w:val="left"/>
      <w:pPr>
        <w:ind w:left="3589" w:hanging="360"/>
      </w:pPr>
    </w:lvl>
    <w:lvl w:ilvl="4" w:tplc="43D47D72" w:tentative="1">
      <w:start w:val="1"/>
      <w:numFmt w:val="lowerLetter"/>
      <w:lvlText w:val="%5."/>
      <w:lvlJc w:val="left"/>
      <w:pPr>
        <w:ind w:left="4309" w:hanging="360"/>
      </w:pPr>
    </w:lvl>
    <w:lvl w:ilvl="5" w:tplc="DF16F144" w:tentative="1">
      <w:start w:val="1"/>
      <w:numFmt w:val="lowerRoman"/>
      <w:lvlText w:val="%6."/>
      <w:lvlJc w:val="right"/>
      <w:pPr>
        <w:ind w:left="5029" w:hanging="180"/>
      </w:pPr>
    </w:lvl>
    <w:lvl w:ilvl="6" w:tplc="656A070E" w:tentative="1">
      <w:start w:val="1"/>
      <w:numFmt w:val="decimal"/>
      <w:lvlText w:val="%7."/>
      <w:lvlJc w:val="left"/>
      <w:pPr>
        <w:ind w:left="5749" w:hanging="360"/>
      </w:pPr>
    </w:lvl>
    <w:lvl w:ilvl="7" w:tplc="1818C1A8" w:tentative="1">
      <w:start w:val="1"/>
      <w:numFmt w:val="lowerLetter"/>
      <w:lvlText w:val="%8."/>
      <w:lvlJc w:val="left"/>
      <w:pPr>
        <w:ind w:left="6469" w:hanging="360"/>
      </w:pPr>
    </w:lvl>
    <w:lvl w:ilvl="8" w:tplc="FCF865B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471063"/>
    <w:multiLevelType w:val="hybridMultilevel"/>
    <w:tmpl w:val="C40A42A8"/>
    <w:lvl w:ilvl="0" w:tplc="B53C47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BC41714" w:tentative="1">
      <w:start w:val="1"/>
      <w:numFmt w:val="lowerLetter"/>
      <w:lvlText w:val="%2."/>
      <w:lvlJc w:val="left"/>
      <w:pPr>
        <w:ind w:left="2149" w:hanging="360"/>
      </w:pPr>
    </w:lvl>
    <w:lvl w:ilvl="2" w:tplc="A612AFC8" w:tentative="1">
      <w:start w:val="1"/>
      <w:numFmt w:val="lowerRoman"/>
      <w:lvlText w:val="%3."/>
      <w:lvlJc w:val="right"/>
      <w:pPr>
        <w:ind w:left="2869" w:hanging="180"/>
      </w:pPr>
    </w:lvl>
    <w:lvl w:ilvl="3" w:tplc="3A6816AE" w:tentative="1">
      <w:start w:val="1"/>
      <w:numFmt w:val="decimal"/>
      <w:lvlText w:val="%4."/>
      <w:lvlJc w:val="left"/>
      <w:pPr>
        <w:ind w:left="3589" w:hanging="360"/>
      </w:pPr>
    </w:lvl>
    <w:lvl w:ilvl="4" w:tplc="970E6080" w:tentative="1">
      <w:start w:val="1"/>
      <w:numFmt w:val="lowerLetter"/>
      <w:lvlText w:val="%5."/>
      <w:lvlJc w:val="left"/>
      <w:pPr>
        <w:ind w:left="4309" w:hanging="360"/>
      </w:pPr>
    </w:lvl>
    <w:lvl w:ilvl="5" w:tplc="9D58C526" w:tentative="1">
      <w:start w:val="1"/>
      <w:numFmt w:val="lowerRoman"/>
      <w:lvlText w:val="%6."/>
      <w:lvlJc w:val="right"/>
      <w:pPr>
        <w:ind w:left="5029" w:hanging="180"/>
      </w:pPr>
    </w:lvl>
    <w:lvl w:ilvl="6" w:tplc="B9C68B0A" w:tentative="1">
      <w:start w:val="1"/>
      <w:numFmt w:val="decimal"/>
      <w:lvlText w:val="%7."/>
      <w:lvlJc w:val="left"/>
      <w:pPr>
        <w:ind w:left="5749" w:hanging="360"/>
      </w:pPr>
    </w:lvl>
    <w:lvl w:ilvl="7" w:tplc="6002861C" w:tentative="1">
      <w:start w:val="1"/>
      <w:numFmt w:val="lowerLetter"/>
      <w:lvlText w:val="%8."/>
      <w:lvlJc w:val="left"/>
      <w:pPr>
        <w:ind w:left="6469" w:hanging="360"/>
      </w:pPr>
    </w:lvl>
    <w:lvl w:ilvl="8" w:tplc="5232A8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0A1FFF"/>
    <w:multiLevelType w:val="hybridMultilevel"/>
    <w:tmpl w:val="A224DBA4"/>
    <w:lvl w:ilvl="0" w:tplc="F6BA00A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98CC8E" w:tentative="1">
      <w:start w:val="1"/>
      <w:numFmt w:val="lowerLetter"/>
      <w:lvlText w:val="%2."/>
      <w:lvlJc w:val="left"/>
      <w:pPr>
        <w:ind w:left="2149" w:hanging="360"/>
      </w:pPr>
    </w:lvl>
    <w:lvl w:ilvl="2" w:tplc="0CDCCDCC" w:tentative="1">
      <w:start w:val="1"/>
      <w:numFmt w:val="lowerRoman"/>
      <w:lvlText w:val="%3."/>
      <w:lvlJc w:val="right"/>
      <w:pPr>
        <w:ind w:left="2869" w:hanging="180"/>
      </w:pPr>
    </w:lvl>
    <w:lvl w:ilvl="3" w:tplc="9E70A864" w:tentative="1">
      <w:start w:val="1"/>
      <w:numFmt w:val="decimal"/>
      <w:lvlText w:val="%4."/>
      <w:lvlJc w:val="left"/>
      <w:pPr>
        <w:ind w:left="3589" w:hanging="360"/>
      </w:pPr>
    </w:lvl>
    <w:lvl w:ilvl="4" w:tplc="9D625FCE" w:tentative="1">
      <w:start w:val="1"/>
      <w:numFmt w:val="lowerLetter"/>
      <w:lvlText w:val="%5."/>
      <w:lvlJc w:val="left"/>
      <w:pPr>
        <w:ind w:left="4309" w:hanging="360"/>
      </w:pPr>
    </w:lvl>
    <w:lvl w:ilvl="5" w:tplc="DA0CBBF8" w:tentative="1">
      <w:start w:val="1"/>
      <w:numFmt w:val="lowerRoman"/>
      <w:lvlText w:val="%6."/>
      <w:lvlJc w:val="right"/>
      <w:pPr>
        <w:ind w:left="5029" w:hanging="180"/>
      </w:pPr>
    </w:lvl>
    <w:lvl w:ilvl="6" w:tplc="AAA61532" w:tentative="1">
      <w:start w:val="1"/>
      <w:numFmt w:val="decimal"/>
      <w:lvlText w:val="%7."/>
      <w:lvlJc w:val="left"/>
      <w:pPr>
        <w:ind w:left="5749" w:hanging="360"/>
      </w:pPr>
    </w:lvl>
    <w:lvl w:ilvl="7" w:tplc="67FE18B6" w:tentative="1">
      <w:start w:val="1"/>
      <w:numFmt w:val="lowerLetter"/>
      <w:lvlText w:val="%8."/>
      <w:lvlJc w:val="left"/>
      <w:pPr>
        <w:ind w:left="6469" w:hanging="360"/>
      </w:pPr>
    </w:lvl>
    <w:lvl w:ilvl="8" w:tplc="4D566D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E12E6C"/>
    <w:multiLevelType w:val="hybridMultilevel"/>
    <w:tmpl w:val="546C2A7E"/>
    <w:lvl w:ilvl="0" w:tplc="7F4AA9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D7380C9E" w:tentative="1">
      <w:start w:val="1"/>
      <w:numFmt w:val="lowerLetter"/>
      <w:lvlText w:val="%2."/>
      <w:lvlJc w:val="left"/>
      <w:pPr>
        <w:ind w:left="2149" w:hanging="360"/>
      </w:pPr>
    </w:lvl>
    <w:lvl w:ilvl="2" w:tplc="725C9E4C" w:tentative="1">
      <w:start w:val="1"/>
      <w:numFmt w:val="lowerRoman"/>
      <w:lvlText w:val="%3."/>
      <w:lvlJc w:val="right"/>
      <w:pPr>
        <w:ind w:left="2869" w:hanging="180"/>
      </w:pPr>
    </w:lvl>
    <w:lvl w:ilvl="3" w:tplc="5B789330" w:tentative="1">
      <w:start w:val="1"/>
      <w:numFmt w:val="decimal"/>
      <w:lvlText w:val="%4."/>
      <w:lvlJc w:val="left"/>
      <w:pPr>
        <w:ind w:left="3589" w:hanging="360"/>
      </w:pPr>
    </w:lvl>
    <w:lvl w:ilvl="4" w:tplc="03A2E158" w:tentative="1">
      <w:start w:val="1"/>
      <w:numFmt w:val="lowerLetter"/>
      <w:lvlText w:val="%5."/>
      <w:lvlJc w:val="left"/>
      <w:pPr>
        <w:ind w:left="4309" w:hanging="360"/>
      </w:pPr>
    </w:lvl>
    <w:lvl w:ilvl="5" w:tplc="96BA011A" w:tentative="1">
      <w:start w:val="1"/>
      <w:numFmt w:val="lowerRoman"/>
      <w:lvlText w:val="%6."/>
      <w:lvlJc w:val="right"/>
      <w:pPr>
        <w:ind w:left="5029" w:hanging="180"/>
      </w:pPr>
    </w:lvl>
    <w:lvl w:ilvl="6" w:tplc="BA3C4214" w:tentative="1">
      <w:start w:val="1"/>
      <w:numFmt w:val="decimal"/>
      <w:lvlText w:val="%7."/>
      <w:lvlJc w:val="left"/>
      <w:pPr>
        <w:ind w:left="5749" w:hanging="360"/>
      </w:pPr>
    </w:lvl>
    <w:lvl w:ilvl="7" w:tplc="6AE08C7A" w:tentative="1">
      <w:start w:val="1"/>
      <w:numFmt w:val="lowerLetter"/>
      <w:lvlText w:val="%8."/>
      <w:lvlJc w:val="left"/>
      <w:pPr>
        <w:ind w:left="6469" w:hanging="360"/>
      </w:pPr>
    </w:lvl>
    <w:lvl w:ilvl="8" w:tplc="A33E14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F96B95"/>
    <w:multiLevelType w:val="hybridMultilevel"/>
    <w:tmpl w:val="BFB2CA34"/>
    <w:lvl w:ilvl="0" w:tplc="DE3408F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D0AB9BE" w:tentative="1">
      <w:start w:val="1"/>
      <w:numFmt w:val="lowerLetter"/>
      <w:lvlText w:val="%2."/>
      <w:lvlJc w:val="left"/>
      <w:pPr>
        <w:ind w:left="2149" w:hanging="360"/>
      </w:pPr>
    </w:lvl>
    <w:lvl w:ilvl="2" w:tplc="1D78EDD8" w:tentative="1">
      <w:start w:val="1"/>
      <w:numFmt w:val="lowerRoman"/>
      <w:lvlText w:val="%3."/>
      <w:lvlJc w:val="right"/>
      <w:pPr>
        <w:ind w:left="2869" w:hanging="180"/>
      </w:pPr>
    </w:lvl>
    <w:lvl w:ilvl="3" w:tplc="197AB768" w:tentative="1">
      <w:start w:val="1"/>
      <w:numFmt w:val="decimal"/>
      <w:lvlText w:val="%4."/>
      <w:lvlJc w:val="left"/>
      <w:pPr>
        <w:ind w:left="3589" w:hanging="360"/>
      </w:pPr>
    </w:lvl>
    <w:lvl w:ilvl="4" w:tplc="8892DB40" w:tentative="1">
      <w:start w:val="1"/>
      <w:numFmt w:val="lowerLetter"/>
      <w:lvlText w:val="%5."/>
      <w:lvlJc w:val="left"/>
      <w:pPr>
        <w:ind w:left="4309" w:hanging="360"/>
      </w:pPr>
    </w:lvl>
    <w:lvl w:ilvl="5" w:tplc="A8D8F558" w:tentative="1">
      <w:start w:val="1"/>
      <w:numFmt w:val="lowerRoman"/>
      <w:lvlText w:val="%6."/>
      <w:lvlJc w:val="right"/>
      <w:pPr>
        <w:ind w:left="5029" w:hanging="180"/>
      </w:pPr>
    </w:lvl>
    <w:lvl w:ilvl="6" w:tplc="EEE69C4A" w:tentative="1">
      <w:start w:val="1"/>
      <w:numFmt w:val="decimal"/>
      <w:lvlText w:val="%7."/>
      <w:lvlJc w:val="left"/>
      <w:pPr>
        <w:ind w:left="5749" w:hanging="360"/>
      </w:pPr>
    </w:lvl>
    <w:lvl w:ilvl="7" w:tplc="3BBC1F7C" w:tentative="1">
      <w:start w:val="1"/>
      <w:numFmt w:val="lowerLetter"/>
      <w:lvlText w:val="%8."/>
      <w:lvlJc w:val="left"/>
      <w:pPr>
        <w:ind w:left="6469" w:hanging="360"/>
      </w:pPr>
    </w:lvl>
    <w:lvl w:ilvl="8" w:tplc="30D8353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052F7A"/>
    <w:multiLevelType w:val="hybridMultilevel"/>
    <w:tmpl w:val="93D01322"/>
    <w:lvl w:ilvl="0" w:tplc="50845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5E1BE0" w:tentative="1">
      <w:start w:val="1"/>
      <w:numFmt w:val="lowerLetter"/>
      <w:lvlText w:val="%2."/>
      <w:lvlJc w:val="left"/>
      <w:pPr>
        <w:ind w:left="1789" w:hanging="360"/>
      </w:pPr>
    </w:lvl>
    <w:lvl w:ilvl="2" w:tplc="C9A438A6" w:tentative="1">
      <w:start w:val="1"/>
      <w:numFmt w:val="lowerRoman"/>
      <w:lvlText w:val="%3."/>
      <w:lvlJc w:val="right"/>
      <w:pPr>
        <w:ind w:left="2509" w:hanging="180"/>
      </w:pPr>
    </w:lvl>
    <w:lvl w:ilvl="3" w:tplc="A302EC00" w:tentative="1">
      <w:start w:val="1"/>
      <w:numFmt w:val="decimal"/>
      <w:lvlText w:val="%4."/>
      <w:lvlJc w:val="left"/>
      <w:pPr>
        <w:ind w:left="3229" w:hanging="360"/>
      </w:pPr>
    </w:lvl>
    <w:lvl w:ilvl="4" w:tplc="471438B2" w:tentative="1">
      <w:start w:val="1"/>
      <w:numFmt w:val="lowerLetter"/>
      <w:lvlText w:val="%5."/>
      <w:lvlJc w:val="left"/>
      <w:pPr>
        <w:ind w:left="3949" w:hanging="360"/>
      </w:pPr>
    </w:lvl>
    <w:lvl w:ilvl="5" w:tplc="966E8654" w:tentative="1">
      <w:start w:val="1"/>
      <w:numFmt w:val="lowerRoman"/>
      <w:lvlText w:val="%6."/>
      <w:lvlJc w:val="right"/>
      <w:pPr>
        <w:ind w:left="4669" w:hanging="180"/>
      </w:pPr>
    </w:lvl>
    <w:lvl w:ilvl="6" w:tplc="D63AE746" w:tentative="1">
      <w:start w:val="1"/>
      <w:numFmt w:val="decimal"/>
      <w:lvlText w:val="%7."/>
      <w:lvlJc w:val="left"/>
      <w:pPr>
        <w:ind w:left="5389" w:hanging="360"/>
      </w:pPr>
    </w:lvl>
    <w:lvl w:ilvl="7" w:tplc="100C1884" w:tentative="1">
      <w:start w:val="1"/>
      <w:numFmt w:val="lowerLetter"/>
      <w:lvlText w:val="%8."/>
      <w:lvlJc w:val="left"/>
      <w:pPr>
        <w:ind w:left="6109" w:hanging="360"/>
      </w:pPr>
    </w:lvl>
    <w:lvl w:ilvl="8" w:tplc="CF00E0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E95F5E"/>
    <w:multiLevelType w:val="hybridMultilevel"/>
    <w:tmpl w:val="B70E28B6"/>
    <w:lvl w:ilvl="0" w:tplc="8A02D0BC">
      <w:start w:val="1"/>
      <w:numFmt w:val="decimal"/>
      <w:lvlText w:val="%1)"/>
      <w:lvlJc w:val="left"/>
      <w:pPr>
        <w:ind w:left="1429" w:hanging="360"/>
      </w:pPr>
    </w:lvl>
    <w:lvl w:ilvl="1" w:tplc="5EA0B302" w:tentative="1">
      <w:start w:val="1"/>
      <w:numFmt w:val="lowerLetter"/>
      <w:lvlText w:val="%2."/>
      <w:lvlJc w:val="left"/>
      <w:pPr>
        <w:ind w:left="2149" w:hanging="360"/>
      </w:pPr>
    </w:lvl>
    <w:lvl w:ilvl="2" w:tplc="01B28294" w:tentative="1">
      <w:start w:val="1"/>
      <w:numFmt w:val="lowerRoman"/>
      <w:lvlText w:val="%3."/>
      <w:lvlJc w:val="right"/>
      <w:pPr>
        <w:ind w:left="2869" w:hanging="180"/>
      </w:pPr>
    </w:lvl>
    <w:lvl w:ilvl="3" w:tplc="F7227DE4" w:tentative="1">
      <w:start w:val="1"/>
      <w:numFmt w:val="decimal"/>
      <w:lvlText w:val="%4."/>
      <w:lvlJc w:val="left"/>
      <w:pPr>
        <w:ind w:left="3589" w:hanging="360"/>
      </w:pPr>
    </w:lvl>
    <w:lvl w:ilvl="4" w:tplc="F5544C66" w:tentative="1">
      <w:start w:val="1"/>
      <w:numFmt w:val="lowerLetter"/>
      <w:lvlText w:val="%5."/>
      <w:lvlJc w:val="left"/>
      <w:pPr>
        <w:ind w:left="4309" w:hanging="360"/>
      </w:pPr>
    </w:lvl>
    <w:lvl w:ilvl="5" w:tplc="49B626B2" w:tentative="1">
      <w:start w:val="1"/>
      <w:numFmt w:val="lowerRoman"/>
      <w:lvlText w:val="%6."/>
      <w:lvlJc w:val="right"/>
      <w:pPr>
        <w:ind w:left="5029" w:hanging="180"/>
      </w:pPr>
    </w:lvl>
    <w:lvl w:ilvl="6" w:tplc="025E1D78" w:tentative="1">
      <w:start w:val="1"/>
      <w:numFmt w:val="decimal"/>
      <w:lvlText w:val="%7."/>
      <w:lvlJc w:val="left"/>
      <w:pPr>
        <w:ind w:left="5749" w:hanging="360"/>
      </w:pPr>
    </w:lvl>
    <w:lvl w:ilvl="7" w:tplc="D332BD58" w:tentative="1">
      <w:start w:val="1"/>
      <w:numFmt w:val="lowerLetter"/>
      <w:lvlText w:val="%8."/>
      <w:lvlJc w:val="left"/>
      <w:pPr>
        <w:ind w:left="6469" w:hanging="360"/>
      </w:pPr>
    </w:lvl>
    <w:lvl w:ilvl="8" w:tplc="93CA4F6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223746"/>
    <w:multiLevelType w:val="hybridMultilevel"/>
    <w:tmpl w:val="12EE8D5C"/>
    <w:lvl w:ilvl="0" w:tplc="CDC6B5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7BE789C" w:tentative="1">
      <w:start w:val="1"/>
      <w:numFmt w:val="lowerLetter"/>
      <w:lvlText w:val="%2."/>
      <w:lvlJc w:val="left"/>
      <w:pPr>
        <w:ind w:left="2149" w:hanging="360"/>
      </w:pPr>
    </w:lvl>
    <w:lvl w:ilvl="2" w:tplc="691A7662" w:tentative="1">
      <w:start w:val="1"/>
      <w:numFmt w:val="lowerRoman"/>
      <w:lvlText w:val="%3."/>
      <w:lvlJc w:val="right"/>
      <w:pPr>
        <w:ind w:left="2869" w:hanging="180"/>
      </w:pPr>
    </w:lvl>
    <w:lvl w:ilvl="3" w:tplc="E9BA27E4" w:tentative="1">
      <w:start w:val="1"/>
      <w:numFmt w:val="decimal"/>
      <w:lvlText w:val="%4."/>
      <w:lvlJc w:val="left"/>
      <w:pPr>
        <w:ind w:left="3589" w:hanging="360"/>
      </w:pPr>
    </w:lvl>
    <w:lvl w:ilvl="4" w:tplc="CE0888C6" w:tentative="1">
      <w:start w:val="1"/>
      <w:numFmt w:val="lowerLetter"/>
      <w:lvlText w:val="%5."/>
      <w:lvlJc w:val="left"/>
      <w:pPr>
        <w:ind w:left="4309" w:hanging="360"/>
      </w:pPr>
    </w:lvl>
    <w:lvl w:ilvl="5" w:tplc="9B1E68F4" w:tentative="1">
      <w:start w:val="1"/>
      <w:numFmt w:val="lowerRoman"/>
      <w:lvlText w:val="%6."/>
      <w:lvlJc w:val="right"/>
      <w:pPr>
        <w:ind w:left="5029" w:hanging="180"/>
      </w:pPr>
    </w:lvl>
    <w:lvl w:ilvl="6" w:tplc="C73CD78A" w:tentative="1">
      <w:start w:val="1"/>
      <w:numFmt w:val="decimal"/>
      <w:lvlText w:val="%7."/>
      <w:lvlJc w:val="left"/>
      <w:pPr>
        <w:ind w:left="5749" w:hanging="360"/>
      </w:pPr>
    </w:lvl>
    <w:lvl w:ilvl="7" w:tplc="5B08DA32" w:tentative="1">
      <w:start w:val="1"/>
      <w:numFmt w:val="lowerLetter"/>
      <w:lvlText w:val="%8."/>
      <w:lvlJc w:val="left"/>
      <w:pPr>
        <w:ind w:left="6469" w:hanging="360"/>
      </w:pPr>
    </w:lvl>
    <w:lvl w:ilvl="8" w:tplc="2FDC99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8A2AC0"/>
    <w:multiLevelType w:val="hybridMultilevel"/>
    <w:tmpl w:val="12C680DA"/>
    <w:lvl w:ilvl="0" w:tplc="CC22CB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2E6A632" w:tentative="1">
      <w:start w:val="1"/>
      <w:numFmt w:val="lowerLetter"/>
      <w:lvlText w:val="%2."/>
      <w:lvlJc w:val="left"/>
      <w:pPr>
        <w:ind w:left="2149" w:hanging="360"/>
      </w:pPr>
    </w:lvl>
    <w:lvl w:ilvl="2" w:tplc="804EBD5E" w:tentative="1">
      <w:start w:val="1"/>
      <w:numFmt w:val="lowerRoman"/>
      <w:lvlText w:val="%3."/>
      <w:lvlJc w:val="right"/>
      <w:pPr>
        <w:ind w:left="2869" w:hanging="180"/>
      </w:pPr>
    </w:lvl>
    <w:lvl w:ilvl="3" w:tplc="3C34DF8A" w:tentative="1">
      <w:start w:val="1"/>
      <w:numFmt w:val="decimal"/>
      <w:lvlText w:val="%4."/>
      <w:lvlJc w:val="left"/>
      <w:pPr>
        <w:ind w:left="3589" w:hanging="360"/>
      </w:pPr>
    </w:lvl>
    <w:lvl w:ilvl="4" w:tplc="43C2F74C" w:tentative="1">
      <w:start w:val="1"/>
      <w:numFmt w:val="lowerLetter"/>
      <w:lvlText w:val="%5."/>
      <w:lvlJc w:val="left"/>
      <w:pPr>
        <w:ind w:left="4309" w:hanging="360"/>
      </w:pPr>
    </w:lvl>
    <w:lvl w:ilvl="5" w:tplc="E88E3D7C" w:tentative="1">
      <w:start w:val="1"/>
      <w:numFmt w:val="lowerRoman"/>
      <w:lvlText w:val="%6."/>
      <w:lvlJc w:val="right"/>
      <w:pPr>
        <w:ind w:left="5029" w:hanging="180"/>
      </w:pPr>
    </w:lvl>
    <w:lvl w:ilvl="6" w:tplc="1EECB280" w:tentative="1">
      <w:start w:val="1"/>
      <w:numFmt w:val="decimal"/>
      <w:lvlText w:val="%7."/>
      <w:lvlJc w:val="left"/>
      <w:pPr>
        <w:ind w:left="5749" w:hanging="360"/>
      </w:pPr>
    </w:lvl>
    <w:lvl w:ilvl="7" w:tplc="82BA9AF6" w:tentative="1">
      <w:start w:val="1"/>
      <w:numFmt w:val="lowerLetter"/>
      <w:lvlText w:val="%8."/>
      <w:lvlJc w:val="left"/>
      <w:pPr>
        <w:ind w:left="6469" w:hanging="360"/>
      </w:pPr>
    </w:lvl>
    <w:lvl w:ilvl="8" w:tplc="769A76C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4A"/>
    <w:rsid w:val="001D684A"/>
    <w:rsid w:val="006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CF11"/>
  <w15:docId w15:val="{BD3D8667-EAC4-47BE-B812-226A992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91408"/>
    <w:pPr>
      <w:ind w:left="720"/>
      <w:contextualSpacing/>
    </w:pPr>
  </w:style>
  <w:style w:type="paragraph" w:styleId="Poprawka">
    <w:name w:val="Revision"/>
    <w:hidden/>
    <w:uiPriority w:val="99"/>
    <w:semiHidden/>
    <w:rsid w:val="00311CE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NormalnyWeb">
    <w:name w:val="Normal (Web)"/>
    <w:basedOn w:val="Normalny"/>
    <w:uiPriority w:val="99"/>
    <w:rsid w:val="00B77EF9"/>
    <w:pPr>
      <w:spacing w:after="0" w:line="240" w:lineRule="auto"/>
      <w:ind w:firstLine="0"/>
      <w:jc w:val="left"/>
    </w:pPr>
    <w:rPr>
      <w:rFonts w:ascii="Tahoma" w:eastAsia="Times New Roman" w:hAnsi="Tahoma" w:cs="Tahoma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25 maja 2026 roku  w sprawie powołania Zespołu do przygotowania i realizacji projektu dotyczącego termomodernizacji budynków położonych w Gdańsku przy ul. Okopowej 21/27 oraz przy ul. Harfowej 58</dc:title>
  <dc:creator>Maria Leszczyńska</dc:creator>
  <cp:lastModifiedBy>Monika Giedrojć</cp:lastModifiedBy>
  <cp:revision>3</cp:revision>
  <cp:lastPrinted>2024-01-26T12:40:00Z</cp:lastPrinted>
  <dcterms:created xsi:type="dcterms:W3CDTF">2026-05-06T07:31:00Z</dcterms:created>
  <dcterms:modified xsi:type="dcterms:W3CDTF">2026-05-27T06:44:00Z</dcterms:modified>
</cp:coreProperties>
</file>