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4380586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0224483" w:rsidR="00F432E6" w:rsidRPr="00547894" w:rsidRDefault="006021BE" w:rsidP="00547894">
      <w:r w:rsidRPr="00547894">
        <w:t>WOOŚ.</w:t>
      </w:r>
      <w:r w:rsidR="00895944" w:rsidRPr="00547894">
        <w:t>420.</w:t>
      </w:r>
      <w:r w:rsidR="005A7D31">
        <w:t>22.</w:t>
      </w:r>
      <w:r w:rsidR="00864B81">
        <w:t>2025.AB.23</w:t>
      </w:r>
    </w:p>
    <w:p w14:paraId="6BD3B45B" w14:textId="4FE6279B" w:rsidR="00E74C48" w:rsidRDefault="00895944" w:rsidP="00185213">
      <w:pPr>
        <w:spacing w:after="100" w:afterAutospacing="1"/>
      </w:pPr>
      <w:r w:rsidRPr="00547894">
        <w:t>Olsztyn,</w:t>
      </w:r>
      <w:r w:rsidR="00545604">
        <w:t xml:space="preserve"> </w:t>
      </w:r>
      <w:r w:rsidR="005A7D31">
        <w:t xml:space="preserve">24 czerwca </w:t>
      </w:r>
      <w:r w:rsidR="0075737E">
        <w:t>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17E2D249" w14:textId="77777777" w:rsidR="00864B81" w:rsidRPr="00864B81" w:rsidRDefault="00864B81" w:rsidP="00864B81">
      <w:r w:rsidRPr="00864B81">
        <w:t>Działając na podstawie art. 33 ust. 1, w związku z art. 79 ust. 1 ustawy z dnia</w:t>
      </w:r>
      <w:r w:rsidRPr="00864B81">
        <w:br/>
        <w:t>3 października 2008 r. o udostępnianiu informacji o środowisku i jego ochronie, udziale społeczeństwa w ochronie środowiska oraz o ocenach oddziaływania na środowisko (Dz. U. z 2026 r., poz. 670) Regionalny Dyrektor Ochrony Środowiska w Olsztynie zawiadamia o przystąpieniu do przeprowadzenia oceny oddziaływania na środowisko przed wydaniem decyzji o środowiskowych uwarunkowaniach dla przedsięwzięcia polegającego na budowie drogi S-5 na odcinku Wirwajdy – granica województwa (węzeł Mierzyn) w proponowanym do realizacji wariancie 4.</w:t>
      </w:r>
    </w:p>
    <w:p w14:paraId="73AA00F3" w14:textId="77777777" w:rsidR="00864B81" w:rsidRPr="00864B81" w:rsidRDefault="00864B81" w:rsidP="00864B81">
      <w:r w:rsidRPr="00864B81">
        <w:t>Postępowanie administracyjne zostało wszczęte na wniosek Generalnej Dyrekcji Dróg Krajowych i Autostrad Oddział w Olsztynie. Organem administracji właściwym do wydania decyzji w tej sprawie jest Regionalny Dyrektor Ochrony Środowiska w Olsztynie, zaś organami biorącymi udział w ocenie oddziaływania na środowisko są: Warmińsko-Mazurski Państwowy Wojewódzki Inspektor Sanitarny i Dyrektor Regionalnego Zarządu Gospodarki Wodnej w Gdańsku PGW Wody Polskie.</w:t>
      </w:r>
    </w:p>
    <w:p w14:paraId="5BF36096" w14:textId="77777777" w:rsidR="00864B81" w:rsidRPr="00864B81" w:rsidRDefault="00864B81" w:rsidP="00864B81">
      <w:r w:rsidRPr="00864B81">
        <w:t xml:space="preserve">Zawiadamiam, że wszyscy zainteresowani mogą zapoznać się z niezbędną dokumentacją sprawy, w tym raportem o oddziaływaniu przedsięwzięcia oraz Aneksem nr 1 do raportu. Informuję, że raport o oddziaływaniu ww. przedsięwzięcia na środowisko oraz Aneks nr 1 do raportu zostały upublicznione i są możliwe do pobrania pod linkiem: </w:t>
      </w:r>
      <w:hyperlink r:id="rId7" w:history="1">
        <w:r w:rsidRPr="00864B81">
          <w:rPr>
            <w:rStyle w:val="Hipercze"/>
          </w:rPr>
          <w:t>https://chmur.rdos.olsztyn.pl/index.php/s/3mKpXq5twGa6gep</w:t>
        </w:r>
      </w:hyperlink>
      <w:r w:rsidRPr="00864B81">
        <w:t xml:space="preserve"> .</w:t>
      </w:r>
    </w:p>
    <w:p w14:paraId="22CD5381" w14:textId="77777777" w:rsidR="00864B81" w:rsidRPr="00864B81" w:rsidRDefault="00864B81" w:rsidP="00864B81">
      <w:r w:rsidRPr="00864B81">
        <w:t>Ponadto, z treścią ww. dokumentów można zapoznać się w siedzibie Regionalnej Dyrekcji Ochrony Środowiska w Olsztynie (ul. Dworcowa 60 w Olsztynie), w Wydziale Ocen Oddziaływania na Środowisko, w pokoju nr 26, w godzinach: 9.00 – 14.00. Osobistą wizytę należy uprzednio uzgodnić z pracownikiem RDOŚ w Olsztynie telefonicznie (tel. 89 53 72 110) lub za pośrednictwem poczty elektronicznej (sekretariat@olsztyn.rdos.gov.pl).</w:t>
      </w:r>
    </w:p>
    <w:p w14:paraId="3A093CC0" w14:textId="77777777" w:rsidR="00864B81" w:rsidRPr="00864B81" w:rsidRDefault="00864B81" w:rsidP="00864B81">
      <w:r w:rsidRPr="00864B81">
        <w:t>Każdy ma prawo składania uwag i wniosków przez okres 30 dni, tj. w terminie od 2 lipca do 31 lipca 2026 r. włącznie.</w:t>
      </w:r>
    </w:p>
    <w:p w14:paraId="066CC609" w14:textId="564296DB" w:rsidR="00864B81" w:rsidRPr="00864B81" w:rsidRDefault="00864B81" w:rsidP="00864B81">
      <w:pPr>
        <w:spacing w:after="100" w:afterAutospacing="1"/>
      </w:pPr>
      <w:r w:rsidRPr="00864B81">
        <w:lastRenderedPageBreak/>
        <w:t>Uwagi i wnioski mogą być wnoszone w formie pisemnej, ustnej do protokołu lub za pomocą środków komunikacji elektronicznej, bez konieczności opatrywania ich kwalifikowalnym podpisem elektronicznym. Do złożonych w ww. terminie uwag i wniosków Regionalny Dyrektor Ochrony Środowiska w Olsztynie odniesie się w uzasadnieniu decyzji o środowiskowych uwarunkowaniach. Miejscem składania uwag i wniosków jest siedziba Regionalnej Dyrekcji Ochrony Środowiska w Olsztynie, ul. Dworcowa 60, 10-437 Olsztyn.</w:t>
      </w:r>
    </w:p>
    <w:p w14:paraId="2FA11D2C" w14:textId="77777777" w:rsidR="00274EBD" w:rsidRPr="00274EBD" w:rsidRDefault="00274EBD" w:rsidP="00274EBD">
      <w:r w:rsidRPr="00274EBD">
        <w:t>Z up. Regionalnego Dyrektora</w:t>
      </w:r>
    </w:p>
    <w:p w14:paraId="52E8F7D3" w14:textId="77777777" w:rsidR="00274EBD" w:rsidRPr="00274EBD" w:rsidRDefault="00274EBD" w:rsidP="00274EBD">
      <w:r w:rsidRPr="00274EBD">
        <w:t>Ochrony Środowiska w Olsztynie</w:t>
      </w:r>
    </w:p>
    <w:p w14:paraId="4E78477F" w14:textId="77777777" w:rsidR="00274EBD" w:rsidRPr="00274EBD" w:rsidRDefault="00274EBD" w:rsidP="00274EBD">
      <w:r w:rsidRPr="00274EBD">
        <w:t>Marta Harhaj</w:t>
      </w:r>
    </w:p>
    <w:p w14:paraId="775BB7EA" w14:textId="77777777" w:rsidR="00274EBD" w:rsidRPr="00274EBD" w:rsidRDefault="00274EBD" w:rsidP="00274EBD">
      <w:r w:rsidRPr="00274EBD">
        <w:t>Naczelnik Wydziału</w:t>
      </w:r>
    </w:p>
    <w:p w14:paraId="14AB719D" w14:textId="77777777" w:rsidR="00274EBD" w:rsidRDefault="00274EBD" w:rsidP="00274EBD">
      <w:r w:rsidRPr="00274EBD">
        <w:t>Ocen Oddziaływania na Środowisko</w:t>
      </w:r>
    </w:p>
    <w:p w14:paraId="6CE78E15" w14:textId="2F40AC23" w:rsidR="00545604" w:rsidRPr="00545604" w:rsidRDefault="00274EBD" w:rsidP="00914756">
      <w:pPr>
        <w:spacing w:after="100" w:afterAutospacing="1"/>
      </w:pPr>
      <w:r>
        <w:t>/podpis elektroniczny/</w:t>
      </w:r>
    </w:p>
    <w:p w14:paraId="07BFCBC6" w14:textId="5B69BE08" w:rsidR="00864B81" w:rsidRPr="00864B81" w:rsidRDefault="00864B81" w:rsidP="00490208">
      <w:r w:rsidRPr="00864B81">
        <w:t>Upubliczniono w dniach: od 2</w:t>
      </w:r>
      <w:r w:rsidR="00375C4B">
        <w:t xml:space="preserve">4 czerwca </w:t>
      </w:r>
      <w:r w:rsidRPr="00864B81">
        <w:t>2026 r. do 31 lipca 2026 r</w:t>
      </w:r>
    </w:p>
    <w:p w14:paraId="63F92E37" w14:textId="77777777" w:rsidR="00864B81" w:rsidRPr="00864B81" w:rsidRDefault="00864B81" w:rsidP="00490208">
      <w:r w:rsidRPr="00864B81">
        <w:t>Pieczęć urzędu i podpis osoby odpowiedzialnej</w:t>
      </w: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310988"/>
    <w:multiLevelType w:val="hybridMultilevel"/>
    <w:tmpl w:val="8DC66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  <w:num w:numId="9" w16cid:durableId="645816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3036D"/>
    <w:rsid w:val="002408DC"/>
    <w:rsid w:val="0026188F"/>
    <w:rsid w:val="002653A2"/>
    <w:rsid w:val="00274EBD"/>
    <w:rsid w:val="00292C19"/>
    <w:rsid w:val="002B04FC"/>
    <w:rsid w:val="002E129B"/>
    <w:rsid w:val="002E6A37"/>
    <w:rsid w:val="00375C4B"/>
    <w:rsid w:val="003A51F9"/>
    <w:rsid w:val="003D0879"/>
    <w:rsid w:val="003D0F6B"/>
    <w:rsid w:val="003D44FC"/>
    <w:rsid w:val="00414A88"/>
    <w:rsid w:val="00490208"/>
    <w:rsid w:val="00497129"/>
    <w:rsid w:val="00545604"/>
    <w:rsid w:val="00547894"/>
    <w:rsid w:val="00565A42"/>
    <w:rsid w:val="005A7D31"/>
    <w:rsid w:val="005D7DD9"/>
    <w:rsid w:val="006021BE"/>
    <w:rsid w:val="00665B79"/>
    <w:rsid w:val="00753934"/>
    <w:rsid w:val="0075737E"/>
    <w:rsid w:val="007D755D"/>
    <w:rsid w:val="007F6179"/>
    <w:rsid w:val="0081118A"/>
    <w:rsid w:val="00864B81"/>
    <w:rsid w:val="00886C9D"/>
    <w:rsid w:val="00895944"/>
    <w:rsid w:val="008970D0"/>
    <w:rsid w:val="008B19C7"/>
    <w:rsid w:val="008C033D"/>
    <w:rsid w:val="008E3B98"/>
    <w:rsid w:val="00914756"/>
    <w:rsid w:val="00921D97"/>
    <w:rsid w:val="009F0EDF"/>
    <w:rsid w:val="00A05E8E"/>
    <w:rsid w:val="00A55D8E"/>
    <w:rsid w:val="00A677A7"/>
    <w:rsid w:val="00A77D11"/>
    <w:rsid w:val="00A94971"/>
    <w:rsid w:val="00AD624D"/>
    <w:rsid w:val="00B14F62"/>
    <w:rsid w:val="00B210AF"/>
    <w:rsid w:val="00BB6083"/>
    <w:rsid w:val="00C25E4A"/>
    <w:rsid w:val="00C503ED"/>
    <w:rsid w:val="00C50FBE"/>
    <w:rsid w:val="00C576CD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78D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mur.rdos.olsztyn.pl/index.php/s/3mKpXq5twGa6g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72</cp:revision>
  <dcterms:created xsi:type="dcterms:W3CDTF">2020-09-07T10:53:00Z</dcterms:created>
  <dcterms:modified xsi:type="dcterms:W3CDTF">2026-06-24T09:31:00Z</dcterms:modified>
</cp:coreProperties>
</file>