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39" w:rsidRDefault="003E3951" w:rsidP="00A90B5A">
      <w:pPr>
        <w:pStyle w:val="Annexetitre"/>
        <w:tabs>
          <w:tab w:val="left" w:pos="6096"/>
        </w:tabs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Załącznik nr 4</w:t>
      </w:r>
      <w:r w:rsidR="00C44C22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37405C">
        <w:rPr>
          <w:rFonts w:ascii="Arial" w:hAnsi="Arial" w:cs="Arial"/>
          <w:caps/>
          <w:sz w:val="20"/>
          <w:szCs w:val="20"/>
          <w:u w:val="none"/>
        </w:rPr>
        <w:t>do S</w:t>
      </w:r>
      <w:r w:rsidR="00181F39">
        <w:rPr>
          <w:rFonts w:ascii="Arial" w:hAnsi="Arial" w:cs="Arial"/>
          <w:caps/>
          <w:sz w:val="20"/>
          <w:szCs w:val="20"/>
          <w:u w:val="none"/>
        </w:rPr>
        <w:t xml:space="preserve">WZ </w:t>
      </w:r>
    </w:p>
    <w:p w:rsidR="00181F39" w:rsidRPr="00EC3B3D" w:rsidRDefault="00181F39" w:rsidP="00181F39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81F39" w:rsidRPr="00682DD7" w:rsidRDefault="00181F39" w:rsidP="00E11EF5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81F39" w:rsidRPr="00F64B0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publikacyjny </w:t>
      </w:r>
      <w:r w:rsidRPr="00F64B07">
        <w:rPr>
          <w:rFonts w:ascii="Arial" w:hAnsi="Arial" w:cs="Arial"/>
          <w:b/>
          <w:sz w:val="20"/>
          <w:szCs w:val="20"/>
        </w:rPr>
        <w:t>stosownego ogłoszenia</w:t>
      </w:r>
      <w:r w:rsidRPr="00F64B0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F64B07">
        <w:rPr>
          <w:rFonts w:ascii="Arial" w:hAnsi="Arial" w:cs="Arial"/>
          <w:b/>
          <w:sz w:val="20"/>
          <w:szCs w:val="20"/>
        </w:rPr>
        <w:t xml:space="preserve"> w Dzien</w:t>
      </w:r>
      <w:bookmarkStart w:id="0" w:name="_GoBack"/>
      <w:bookmarkEnd w:id="0"/>
      <w:r w:rsidRPr="00F64B07">
        <w:rPr>
          <w:rFonts w:ascii="Arial" w:hAnsi="Arial" w:cs="Arial"/>
          <w:b/>
          <w:sz w:val="20"/>
          <w:szCs w:val="20"/>
        </w:rPr>
        <w:t>niku Urzędowym Unii Europejskiej:</w:t>
      </w:r>
    </w:p>
    <w:p w:rsidR="00181F39" w:rsidRPr="00F64B0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64B07">
        <w:rPr>
          <w:rFonts w:ascii="Arial" w:hAnsi="Arial" w:cs="Arial"/>
          <w:b/>
          <w:sz w:val="20"/>
          <w:szCs w:val="20"/>
        </w:rPr>
        <w:t>Dz.U. UE S numer [</w:t>
      </w:r>
      <w:r w:rsidR="00F64B07" w:rsidRPr="00F64B07">
        <w:rPr>
          <w:rFonts w:ascii="Arial" w:hAnsi="Arial" w:cs="Arial"/>
          <w:b/>
          <w:sz w:val="20"/>
          <w:szCs w:val="20"/>
        </w:rPr>
        <w:t>040-102776</w:t>
      </w:r>
      <w:r w:rsidRPr="00F64B07">
        <w:rPr>
          <w:rFonts w:ascii="Arial" w:hAnsi="Arial" w:cs="Arial"/>
          <w:b/>
          <w:sz w:val="20"/>
          <w:szCs w:val="20"/>
        </w:rPr>
        <w:t>], data [</w:t>
      </w:r>
      <w:r w:rsidR="00271C12" w:rsidRPr="00F64B07">
        <w:rPr>
          <w:rFonts w:ascii="Arial" w:hAnsi="Arial" w:cs="Arial"/>
          <w:b/>
          <w:sz w:val="20"/>
          <w:szCs w:val="20"/>
        </w:rPr>
        <w:t xml:space="preserve"> </w:t>
      </w:r>
      <w:r w:rsidR="00F64B07" w:rsidRPr="00F64B07">
        <w:rPr>
          <w:rFonts w:ascii="Arial" w:hAnsi="Arial" w:cs="Arial"/>
          <w:b/>
          <w:sz w:val="20"/>
          <w:szCs w:val="20"/>
        </w:rPr>
        <w:t>25.02.2022</w:t>
      </w:r>
      <w:r w:rsidRPr="00F64B07">
        <w:rPr>
          <w:rFonts w:ascii="Arial" w:hAnsi="Arial" w:cs="Arial"/>
          <w:b/>
          <w:sz w:val="20"/>
          <w:szCs w:val="20"/>
        </w:rPr>
        <w:t>], strona [</w:t>
      </w:r>
      <w:r w:rsidR="00E11EF5" w:rsidRPr="00F64B07">
        <w:rPr>
          <w:rFonts w:ascii="Arial" w:hAnsi="Arial" w:cs="Arial"/>
          <w:b/>
          <w:sz w:val="20"/>
          <w:szCs w:val="20"/>
        </w:rPr>
        <w:t>……..</w:t>
      </w:r>
      <w:r w:rsidRPr="00F64B07">
        <w:rPr>
          <w:rFonts w:ascii="Arial" w:hAnsi="Arial" w:cs="Arial"/>
          <w:b/>
          <w:sz w:val="20"/>
          <w:szCs w:val="20"/>
        </w:rPr>
        <w:t xml:space="preserve">], </w:t>
      </w:r>
    </w:p>
    <w:p w:rsidR="00181F39" w:rsidRPr="00F64B07" w:rsidRDefault="005A075C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64B07">
        <w:rPr>
          <w:rFonts w:ascii="Arial" w:hAnsi="Arial" w:cs="Arial"/>
          <w:b/>
          <w:sz w:val="20"/>
          <w:szCs w:val="20"/>
        </w:rPr>
        <w:t xml:space="preserve">Numer ogłoszenia </w:t>
      </w:r>
      <w:r w:rsidR="00F64B07" w:rsidRPr="00F64B07">
        <w:rPr>
          <w:rFonts w:ascii="Arial" w:eastAsia="Times New Roman" w:hAnsi="Arial" w:cs="Arial"/>
          <w:b/>
          <w:sz w:val="20"/>
          <w:szCs w:val="20"/>
        </w:rPr>
        <w:t>2022/S 040-102776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64B07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</w:t>
      </w:r>
      <w:r w:rsidRPr="00F26CD5">
        <w:rPr>
          <w:rFonts w:ascii="Arial" w:hAnsi="Arial" w:cs="Arial"/>
          <w:b/>
          <w:strike/>
          <w:w w:val="0"/>
          <w:sz w:val="20"/>
          <w:szCs w:val="20"/>
        </w:rPr>
        <w:t xml:space="preserve"> się o zamówienie w Dz.U., instytucja zamawiająca lub podmiot zamawiający muszą wypełnić informacje umożliwiające jednoznaczne zidentyfikowanie postępowania o udzielenie zamówienia: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81F39" w:rsidRPr="00EC3B3D" w:rsidRDefault="00181F39" w:rsidP="00E11EF5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181F39" w:rsidRPr="00682DD7" w:rsidTr="00E92A3A">
        <w:trPr>
          <w:trHeight w:val="485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E11EF5" w:rsidRDefault="00E11EF5" w:rsidP="00E11EF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11EF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B1CF4" w:rsidRPr="00E11EF5">
              <w:rPr>
                <w:rFonts w:ascii="Arial" w:hAnsi="Arial" w:cs="Arial"/>
                <w:b/>
                <w:sz w:val="20"/>
                <w:szCs w:val="20"/>
              </w:rPr>
              <w:t>rzeprowadzanie</w:t>
            </w:r>
            <w:r w:rsidR="0037405C" w:rsidRPr="00E11EF5">
              <w:rPr>
                <w:rFonts w:ascii="Arial" w:hAnsi="Arial" w:cs="Arial"/>
                <w:b/>
                <w:sz w:val="20"/>
                <w:szCs w:val="20"/>
              </w:rPr>
              <w:t xml:space="preserve"> w Internecie, w szczególności w mediach społecznościowych, kampanii społecznych i informacyjnych, realizowanych przez Ka</w:t>
            </w:r>
            <w:r>
              <w:rPr>
                <w:rFonts w:ascii="Arial" w:hAnsi="Arial" w:cs="Arial"/>
                <w:b/>
                <w:sz w:val="20"/>
                <w:szCs w:val="20"/>
              </w:rPr>
              <w:t>ncelarię Prezesa Rady Ministrów.</w:t>
            </w:r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E05B8" w:rsidRDefault="005E05B8" w:rsidP="00C44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1F39" w:rsidRPr="001613D6" w:rsidRDefault="00E9709F" w:rsidP="00E11E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3D6">
              <w:rPr>
                <w:rFonts w:ascii="Arial" w:hAnsi="Arial" w:cs="Arial"/>
                <w:b/>
                <w:sz w:val="20"/>
                <w:szCs w:val="20"/>
              </w:rPr>
              <w:t>PN-</w:t>
            </w:r>
            <w:r w:rsidR="000229A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11EF5">
              <w:rPr>
                <w:rFonts w:ascii="Arial" w:hAnsi="Arial" w:cs="Arial"/>
                <w:b/>
                <w:sz w:val="20"/>
                <w:szCs w:val="20"/>
              </w:rPr>
              <w:t>/2022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rPr>
          <w:trHeight w:val="137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rPr>
          <w:trHeight w:val="200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81F39" w:rsidRPr="00AC151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9289" w:type="dxa"/>
            <w:gridSpan w:val="2"/>
            <w:shd w:val="clear" w:color="auto" w:fill="BFBFBF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81F39" w:rsidRPr="00EC3B3D" w:rsidRDefault="00181F39" w:rsidP="00181F39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81F39" w:rsidRPr="00682DD7" w:rsidRDefault="00181F39" w:rsidP="00181F39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81F39" w:rsidRPr="00682DD7" w:rsidRDefault="00181F39" w:rsidP="00181F39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81F39" w:rsidRPr="00682DD7" w:rsidRDefault="00181F39" w:rsidP="00E92A3A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81F39" w:rsidRPr="00682DD7" w:rsidRDefault="00181F39" w:rsidP="00E92A3A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81F39" w:rsidRPr="00682DD7" w:rsidTr="00E92A3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12466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112466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81F39" w:rsidRPr="00D1354E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5A36E8" w:rsidTr="00E92A3A">
        <w:tc>
          <w:tcPr>
            <w:tcW w:w="4644" w:type="dxa"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A36E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7"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f) jego działalność gospodarcza jest 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zawieszona?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:rsidR="00181F39" w:rsidRPr="005A36E8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:rsidR="00181F39" w:rsidRPr="005A36E8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A36E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8"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181F39" w:rsidRPr="005A36E8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5A36E8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81F39" w:rsidRPr="005A36E8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81F39" w:rsidRPr="005A36E8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5A36E8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z w:val="20"/>
                <w:szCs w:val="20"/>
              </w:rPr>
              <w:t>[……]</w:t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5A36E8" w:rsidRDefault="00181F39" w:rsidP="00E92A3A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81F39" w:rsidRPr="005A36E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5A36E8" w:rsidTr="00E92A3A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A36E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181F39" w:rsidRPr="005A36E8" w:rsidTr="00E92A3A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5A36E8" w:rsidTr="00E92A3A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5A36E8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A36E8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A36E8">
              <w:rPr>
                <w:rFonts w:ascii="Arial" w:hAnsi="Arial" w:cs="Arial"/>
                <w:sz w:val="20"/>
                <w:szCs w:val="20"/>
              </w:rPr>
              <w:t>?</w:t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5A36E8" w:rsidTr="00E92A3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5A36E8" w:rsidTr="00E92A3A">
        <w:trPr>
          <w:trHeight w:val="1316"/>
        </w:trPr>
        <w:tc>
          <w:tcPr>
            <w:tcW w:w="4644" w:type="dxa"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A36E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181F39" w:rsidRPr="005A36E8" w:rsidTr="00E92A3A">
        <w:trPr>
          <w:trHeight w:val="1544"/>
        </w:trPr>
        <w:tc>
          <w:tcPr>
            <w:tcW w:w="4644" w:type="dxa"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A36E8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5A36E8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A36E8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A36E8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A36E8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A36E8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5A36E8" w:rsidTr="00E92A3A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rozwiązana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przed czasem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181F39" w:rsidRPr="005A36E8" w:rsidTr="00E92A3A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5A36E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5A36E8" w:rsidTr="00E92A3A">
        <w:tc>
          <w:tcPr>
            <w:tcW w:w="4644" w:type="dxa"/>
            <w:shd w:val="clear" w:color="auto" w:fill="auto"/>
          </w:tcPr>
          <w:p w:rsidR="00181F39" w:rsidRPr="005A36E8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293A3D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93A3D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5A36E8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</w:t>
      </w:r>
      <w:r w:rsidRPr="00EC3B3D">
        <w:rPr>
          <w:rFonts w:ascii="Arial" w:hAnsi="Arial" w:cs="Arial"/>
          <w:b w:val="0"/>
          <w:sz w:val="20"/>
          <w:szCs w:val="20"/>
        </w:rPr>
        <w:t xml:space="preserve">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81F39" w:rsidRDefault="00181F39" w:rsidP="00181F39">
      <w: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181F39" w:rsidRPr="00EC3B3D" w:rsidRDefault="00181F39" w:rsidP="00181F39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81F39" w:rsidRPr="00CE5EF4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81F39" w:rsidRPr="004E6DBD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605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:rsidR="00A23F0D" w:rsidRPr="005E2988" w:rsidRDefault="00A23F0D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  <w:r w:rsidR="0076166B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 xml:space="preserve"> </w:t>
                  </w:r>
                  <w:r w:rsidR="000A7175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A23F0D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377EB6" w:rsidRPr="005E2988" w:rsidTr="00C64999">
              <w:tc>
                <w:tcPr>
                  <w:tcW w:w="1021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2602BD" w:rsidP="0050238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W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dokumentacji okreś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lono wymogi dotyczące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dysponowania 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zespo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lastRenderedPageBreak/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E5EF4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181F39" w:rsidRPr="00C16FA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Default="00181F39" w:rsidP="00181F39">
      <w:pPr>
        <w:spacing w:before="0" w:after="0"/>
      </w:pPr>
      <w:r>
        <w:br w:type="page"/>
      </w:r>
    </w:p>
    <w:p w:rsidR="00181F39" w:rsidRPr="00C16FA8" w:rsidRDefault="00181F39" w:rsidP="00181F39">
      <w:pPr>
        <w:pStyle w:val="ChapterTitle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81F39" w:rsidRPr="00C16FA8" w:rsidRDefault="00181F39" w:rsidP="00181F39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181F39" w:rsidRPr="00682DD7" w:rsidRDefault="00181F39" w:rsidP="00181F39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81F39" w:rsidRPr="00400EDB" w:rsidRDefault="00181F39" w:rsidP="00181F39">
      <w:pPr>
        <w:rPr>
          <w:rFonts w:ascii="Arial" w:hAnsi="Arial" w:cs="Arial"/>
          <w:i/>
          <w:sz w:val="19"/>
          <w:szCs w:val="19"/>
        </w:rPr>
      </w:pPr>
      <w:r w:rsidRPr="00400EDB">
        <w:rPr>
          <w:rFonts w:ascii="Arial" w:hAnsi="Arial" w:cs="Arial"/>
          <w:i/>
          <w:sz w:val="19"/>
          <w:szCs w:val="19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81F39" w:rsidRPr="00400EDB" w:rsidRDefault="00181F39" w:rsidP="00181F39">
      <w:pPr>
        <w:rPr>
          <w:rFonts w:ascii="Arial" w:hAnsi="Arial" w:cs="Arial"/>
          <w:i/>
          <w:sz w:val="19"/>
          <w:szCs w:val="19"/>
        </w:rPr>
      </w:pPr>
      <w:r w:rsidRPr="00400EDB">
        <w:rPr>
          <w:rFonts w:ascii="Arial" w:hAnsi="Arial" w:cs="Arial"/>
          <w:i/>
          <w:sz w:val="19"/>
          <w:szCs w:val="19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81F39" w:rsidRPr="00400EDB" w:rsidRDefault="00181F39" w:rsidP="00181F39">
      <w:pPr>
        <w:rPr>
          <w:rFonts w:ascii="Arial" w:hAnsi="Arial" w:cs="Arial"/>
          <w:i/>
          <w:sz w:val="19"/>
          <w:szCs w:val="19"/>
        </w:rPr>
      </w:pPr>
      <w:r w:rsidRPr="00400EDB">
        <w:rPr>
          <w:rFonts w:ascii="Arial" w:hAnsi="Arial" w:cs="Arial"/>
          <w:i/>
          <w:sz w:val="19"/>
          <w:szCs w:val="19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400EDB">
        <w:rPr>
          <w:rStyle w:val="Odwoanieprzypisudolnego"/>
          <w:rFonts w:ascii="Arial" w:hAnsi="Arial" w:cs="Arial"/>
          <w:sz w:val="19"/>
          <w:szCs w:val="19"/>
        </w:rPr>
        <w:footnoteReference w:id="47"/>
      </w:r>
      <w:r w:rsidRPr="00400EDB">
        <w:rPr>
          <w:rFonts w:ascii="Arial" w:hAnsi="Arial" w:cs="Arial"/>
          <w:i/>
          <w:sz w:val="19"/>
          <w:szCs w:val="19"/>
        </w:rPr>
        <w:t xml:space="preserve">, lub </w:t>
      </w:r>
    </w:p>
    <w:p w:rsidR="00181F39" w:rsidRPr="00400EDB" w:rsidRDefault="00181F39" w:rsidP="00181F39">
      <w:pPr>
        <w:rPr>
          <w:rFonts w:ascii="Arial" w:hAnsi="Arial" w:cs="Arial"/>
          <w:i/>
          <w:sz w:val="19"/>
          <w:szCs w:val="19"/>
        </w:rPr>
      </w:pPr>
      <w:r w:rsidRPr="00400EDB">
        <w:rPr>
          <w:rFonts w:ascii="Arial" w:hAnsi="Arial" w:cs="Arial"/>
          <w:i/>
          <w:sz w:val="19"/>
          <w:szCs w:val="19"/>
        </w:rPr>
        <w:t>b) najpóźniej od dnia 18 kwietnia 2018 r.</w:t>
      </w:r>
      <w:r w:rsidRPr="00400EDB">
        <w:rPr>
          <w:rStyle w:val="Odwoanieprzypisudolnego"/>
          <w:rFonts w:ascii="Arial" w:hAnsi="Arial" w:cs="Arial"/>
          <w:sz w:val="19"/>
          <w:szCs w:val="19"/>
        </w:rPr>
        <w:footnoteReference w:id="48"/>
      </w:r>
      <w:r w:rsidRPr="00400EDB">
        <w:rPr>
          <w:rFonts w:ascii="Arial" w:hAnsi="Arial" w:cs="Arial"/>
          <w:i/>
          <w:sz w:val="19"/>
          <w:szCs w:val="19"/>
        </w:rPr>
        <w:t>, instytucja zamawiająca lub podmiot zamawiający już posiada odpowiednią dokumentację</w:t>
      </w:r>
      <w:r w:rsidRPr="00400EDB">
        <w:rPr>
          <w:rFonts w:ascii="Arial" w:hAnsi="Arial" w:cs="Arial"/>
          <w:sz w:val="19"/>
          <w:szCs w:val="19"/>
        </w:rPr>
        <w:t>.</w:t>
      </w:r>
    </w:p>
    <w:p w:rsidR="00181F39" w:rsidRPr="00400EDB" w:rsidRDefault="00181F39" w:rsidP="00181F39">
      <w:pPr>
        <w:rPr>
          <w:rFonts w:ascii="Arial" w:hAnsi="Arial" w:cs="Arial"/>
          <w:i/>
          <w:vanish/>
          <w:sz w:val="19"/>
          <w:szCs w:val="19"/>
          <w:specVanish/>
        </w:rPr>
      </w:pPr>
      <w:r w:rsidRPr="00400EDB">
        <w:rPr>
          <w:rFonts w:ascii="Arial" w:hAnsi="Arial" w:cs="Arial"/>
          <w:i/>
          <w:sz w:val="19"/>
          <w:szCs w:val="19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400EDB">
        <w:rPr>
          <w:rFonts w:ascii="Arial" w:hAnsi="Arial" w:cs="Arial"/>
          <w:sz w:val="19"/>
          <w:szCs w:val="19"/>
        </w:rPr>
        <w:t xml:space="preserve">[określić postępowanie o udzielenie zamówienia: (skrócony opis, adres publikacyjny w </w:t>
      </w:r>
      <w:r w:rsidRPr="00400EDB">
        <w:rPr>
          <w:rFonts w:ascii="Arial" w:hAnsi="Arial" w:cs="Arial"/>
          <w:i/>
          <w:sz w:val="19"/>
          <w:szCs w:val="19"/>
        </w:rPr>
        <w:t>Dzienniku Urzędowym Unii Europejskiej</w:t>
      </w:r>
      <w:r w:rsidRPr="00400EDB">
        <w:rPr>
          <w:rFonts w:ascii="Arial" w:hAnsi="Arial" w:cs="Arial"/>
          <w:sz w:val="19"/>
          <w:szCs w:val="19"/>
        </w:rPr>
        <w:t>, numer referencyjny)].</w:t>
      </w:r>
    </w:p>
    <w:p w:rsidR="00181F39" w:rsidRPr="00400EDB" w:rsidRDefault="00181F39" w:rsidP="00181F39">
      <w:pPr>
        <w:rPr>
          <w:rFonts w:ascii="Arial" w:hAnsi="Arial" w:cs="Arial"/>
          <w:i/>
          <w:sz w:val="19"/>
          <w:szCs w:val="19"/>
        </w:rPr>
      </w:pPr>
      <w:r w:rsidRPr="00400EDB">
        <w:rPr>
          <w:rFonts w:ascii="Arial" w:hAnsi="Arial" w:cs="Arial"/>
          <w:i/>
          <w:sz w:val="19"/>
          <w:szCs w:val="19"/>
        </w:rPr>
        <w:t xml:space="preserve"> </w:t>
      </w:r>
    </w:p>
    <w:p w:rsidR="00D72B76" w:rsidRPr="00400EDB" w:rsidRDefault="00181F39" w:rsidP="00400EDB">
      <w:pPr>
        <w:spacing w:before="240" w:after="0"/>
        <w:rPr>
          <w:sz w:val="19"/>
          <w:szCs w:val="19"/>
        </w:rPr>
      </w:pPr>
      <w:r w:rsidRPr="00400EDB">
        <w:rPr>
          <w:rFonts w:ascii="Arial" w:hAnsi="Arial" w:cs="Arial"/>
          <w:sz w:val="19"/>
          <w:szCs w:val="19"/>
        </w:rPr>
        <w:t>Data, miejscowość oraz – jeżeli jest to wymagane lub konieczne – podpis(-y): [……]</w:t>
      </w:r>
    </w:p>
    <w:sectPr w:rsidR="00D72B76" w:rsidRPr="00400EDB" w:rsidSect="00933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6B" w:rsidRDefault="00AC636B" w:rsidP="00181F39">
      <w:pPr>
        <w:spacing w:before="0" w:after="0"/>
      </w:pPr>
      <w:r>
        <w:separator/>
      </w:r>
    </w:p>
  </w:endnote>
  <w:endnote w:type="continuationSeparator" w:id="0">
    <w:p w:rsidR="00AC636B" w:rsidRDefault="00AC636B" w:rsidP="00181F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7A3045" w:rsidP="007A3045">
    <w:pPr>
      <w:pStyle w:val="Stopka"/>
    </w:pPr>
    <w:r>
      <w:t xml:space="preserve">                  </w:t>
    </w:r>
  </w:p>
  <w:p w:rsidR="007C7179" w:rsidRPr="00933B0C" w:rsidRDefault="0050238F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64B07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8A1A38" w:rsidP="008A1A38">
    <w:pPr>
      <w:pStyle w:val="Stopka"/>
      <w:ind w:firstLine="566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6B" w:rsidRDefault="00AC636B" w:rsidP="00181F39">
      <w:pPr>
        <w:spacing w:before="0" w:after="0"/>
      </w:pPr>
      <w:r>
        <w:separator/>
      </w:r>
    </w:p>
  </w:footnote>
  <w:footnote w:type="continuationSeparator" w:id="0">
    <w:p w:rsidR="00AC636B" w:rsidRDefault="00AC636B" w:rsidP="00181F39">
      <w:pPr>
        <w:spacing w:before="0" w:after="0"/>
      </w:pPr>
      <w:r>
        <w:continuationSeparator/>
      </w:r>
    </w:p>
  </w:footnote>
  <w:footnote w:id="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81F39" w:rsidRPr="003B6373" w:rsidRDefault="00181F39" w:rsidP="00181F39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81F39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7A3045" w:rsidRPr="003B6373" w:rsidRDefault="007A3045" w:rsidP="00181F39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:rsidR="00181F39" w:rsidRPr="003B6373" w:rsidRDefault="00181F39" w:rsidP="00181F39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81F39" w:rsidRPr="003B6373" w:rsidRDefault="00181F39" w:rsidP="00181F39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39"/>
    <w:rsid w:val="000229A3"/>
    <w:rsid w:val="000353EE"/>
    <w:rsid w:val="000A7175"/>
    <w:rsid w:val="001613D6"/>
    <w:rsid w:val="00181F39"/>
    <w:rsid w:val="00203E85"/>
    <w:rsid w:val="002602BD"/>
    <w:rsid w:val="00271C12"/>
    <w:rsid w:val="00293A3D"/>
    <w:rsid w:val="0037405C"/>
    <w:rsid w:val="00377EB6"/>
    <w:rsid w:val="003E3951"/>
    <w:rsid w:val="00400EDB"/>
    <w:rsid w:val="00475AB1"/>
    <w:rsid w:val="004D5FCA"/>
    <w:rsid w:val="0050238F"/>
    <w:rsid w:val="005830A1"/>
    <w:rsid w:val="005A075C"/>
    <w:rsid w:val="005A36E8"/>
    <w:rsid w:val="005E05B8"/>
    <w:rsid w:val="005E2988"/>
    <w:rsid w:val="00613C3A"/>
    <w:rsid w:val="00620F90"/>
    <w:rsid w:val="00661FBD"/>
    <w:rsid w:val="00664006"/>
    <w:rsid w:val="006B5C39"/>
    <w:rsid w:val="007368DD"/>
    <w:rsid w:val="0076166B"/>
    <w:rsid w:val="007A3045"/>
    <w:rsid w:val="007F45FE"/>
    <w:rsid w:val="00826B95"/>
    <w:rsid w:val="008540D8"/>
    <w:rsid w:val="008A1A38"/>
    <w:rsid w:val="009418BC"/>
    <w:rsid w:val="00980DB0"/>
    <w:rsid w:val="00A23F0D"/>
    <w:rsid w:val="00A43DB4"/>
    <w:rsid w:val="00A634CA"/>
    <w:rsid w:val="00A63ADB"/>
    <w:rsid w:val="00A90B5A"/>
    <w:rsid w:val="00AC636B"/>
    <w:rsid w:val="00C33C6E"/>
    <w:rsid w:val="00C446AB"/>
    <w:rsid w:val="00C44C22"/>
    <w:rsid w:val="00C64999"/>
    <w:rsid w:val="00C668E9"/>
    <w:rsid w:val="00C749D8"/>
    <w:rsid w:val="00CE5EF4"/>
    <w:rsid w:val="00D23B00"/>
    <w:rsid w:val="00D63218"/>
    <w:rsid w:val="00D72B76"/>
    <w:rsid w:val="00DB1CF4"/>
    <w:rsid w:val="00E11EF5"/>
    <w:rsid w:val="00E9709F"/>
    <w:rsid w:val="00F172DF"/>
    <w:rsid w:val="00F2705B"/>
    <w:rsid w:val="00F50850"/>
    <w:rsid w:val="00F6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AB000"/>
  <w15:docId w15:val="{6E0EC86E-593E-45AB-87BB-3D87278D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F3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81F3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F3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81F39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181F3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181F39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F39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F3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81F3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81F39"/>
    <w:pPr>
      <w:ind w:left="850"/>
    </w:pPr>
  </w:style>
  <w:style w:type="paragraph" w:customStyle="1" w:styleId="NormalLeft">
    <w:name w:val="Normal Left"/>
    <w:basedOn w:val="Normalny"/>
    <w:rsid w:val="00181F39"/>
    <w:pPr>
      <w:jc w:val="left"/>
    </w:pPr>
  </w:style>
  <w:style w:type="paragraph" w:customStyle="1" w:styleId="Tiret0">
    <w:name w:val="Tiret 0"/>
    <w:basedOn w:val="Normalny"/>
    <w:rsid w:val="00181F39"/>
    <w:pPr>
      <w:numPr>
        <w:numId w:val="1"/>
      </w:numPr>
    </w:pPr>
  </w:style>
  <w:style w:type="paragraph" w:customStyle="1" w:styleId="Tiret1">
    <w:name w:val="Tiret 1"/>
    <w:basedOn w:val="Normalny"/>
    <w:rsid w:val="00181F3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81F39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181F39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181F39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181F39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181F3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181F3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181F39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1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8"/>
    <w:rPr>
      <w:rFonts w:ascii="Tahoma" w:eastAsia="Calibri" w:hAnsi="Tahoma" w:cs="Tahoma"/>
      <w:sz w:val="16"/>
      <w:szCs w:val="16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C668E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68E9"/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semiHidden/>
    <w:rsid w:val="001613D6"/>
    <w:pPr>
      <w:tabs>
        <w:tab w:val="right" w:leader="hyphen" w:pos="9530"/>
      </w:tabs>
      <w:spacing w:before="0" w:after="0" w:line="360" w:lineRule="auto"/>
      <w:jc w:val="left"/>
    </w:pPr>
    <w:rPr>
      <w:rFonts w:ascii="Arial" w:eastAsiaTheme="minorHAnsi" w:hAnsi="Arial" w:cs="Arial"/>
      <w:b/>
      <w:bCs/>
      <w:kern w:val="3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DCE6-FE16-42D4-8566-1F01E544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4515</Words>
  <Characters>27095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Świątnicka Iwona</dc:creator>
  <cp:lastModifiedBy>Golc Monika</cp:lastModifiedBy>
  <cp:revision>36</cp:revision>
  <cp:lastPrinted>2019-04-10T06:24:00Z</cp:lastPrinted>
  <dcterms:created xsi:type="dcterms:W3CDTF">2019-02-25T07:52:00Z</dcterms:created>
  <dcterms:modified xsi:type="dcterms:W3CDTF">2022-02-25T07:19:00Z</dcterms:modified>
</cp:coreProperties>
</file>