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3895AA20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FE510E" w:rsidRPr="0028438A">
        <w:rPr>
          <w:rFonts w:ascii="Lato" w:hAnsi="Lato"/>
        </w:rPr>
        <w:t>DLI-III.7621.</w:t>
      </w:r>
      <w:r w:rsidR="0063432A">
        <w:rPr>
          <w:rFonts w:ascii="Lato" w:hAnsi="Lato"/>
        </w:rPr>
        <w:t>32</w:t>
      </w:r>
      <w:r w:rsidR="00FE510E" w:rsidRPr="0028438A">
        <w:rPr>
          <w:rFonts w:ascii="Lato" w:hAnsi="Lato"/>
        </w:rPr>
        <w:t>.202</w:t>
      </w:r>
      <w:r w:rsidR="00446A00">
        <w:rPr>
          <w:rFonts w:ascii="Lato" w:hAnsi="Lato"/>
        </w:rPr>
        <w:t>2</w:t>
      </w:r>
      <w:r w:rsidR="00FE510E" w:rsidRPr="0028438A">
        <w:rPr>
          <w:rFonts w:ascii="Lato" w:hAnsi="Lato"/>
        </w:rPr>
        <w:t>.AW.</w:t>
      </w:r>
      <w:r w:rsidR="00FE510E">
        <w:rPr>
          <w:rFonts w:ascii="Lato" w:hAnsi="Lato"/>
        </w:rPr>
        <w:t>2</w:t>
      </w:r>
      <w:r w:rsidR="0063432A">
        <w:rPr>
          <w:rFonts w:ascii="Lato" w:hAnsi="Lato"/>
        </w:rPr>
        <w:t>3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2BE7C981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092B06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092B06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 xml:space="preserve">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FE510E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FE510E">
        <w:rPr>
          <w:rFonts w:ascii="Lato" w:eastAsia="Times New Roman" w:hAnsi="Lato" w:cs="Arial"/>
          <w:bCs/>
          <w:lang w:eastAsia="pl-PL"/>
        </w:rPr>
        <w:t>94</w:t>
      </w:r>
      <w:r w:rsidRPr="003B16B3">
        <w:rPr>
          <w:rFonts w:ascii="Lato" w:eastAsia="Times New Roman" w:hAnsi="Lato" w:cs="Arial"/>
          <w:bCs/>
          <w:lang w:eastAsia="pl-PL"/>
        </w:rPr>
        <w:t xml:space="preserve">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240A85A5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63432A">
        <w:rPr>
          <w:rFonts w:ascii="Lato" w:eastAsia="Times New Roman" w:hAnsi="Lato" w:cs="Arial"/>
          <w:bCs/>
          <w:lang w:eastAsia="pl-PL"/>
        </w:rPr>
        <w:t>6 września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</w:t>
      </w:r>
      <w:r w:rsidR="00FE510E" w:rsidRPr="0028438A">
        <w:rPr>
          <w:rFonts w:ascii="Lato" w:hAnsi="Lato"/>
        </w:rPr>
        <w:t>DLI-III.7621.</w:t>
      </w:r>
      <w:r w:rsidR="0063432A">
        <w:rPr>
          <w:rFonts w:ascii="Lato" w:hAnsi="Lato"/>
        </w:rPr>
        <w:t>32</w:t>
      </w:r>
      <w:r w:rsidR="00FE510E" w:rsidRPr="0028438A">
        <w:rPr>
          <w:rFonts w:ascii="Lato" w:hAnsi="Lato"/>
        </w:rPr>
        <w:t>.202</w:t>
      </w:r>
      <w:r w:rsidR="0063432A">
        <w:rPr>
          <w:rFonts w:ascii="Lato" w:hAnsi="Lato"/>
        </w:rPr>
        <w:t>2</w:t>
      </w:r>
      <w:r w:rsidR="00FE510E" w:rsidRPr="0028438A">
        <w:rPr>
          <w:rFonts w:ascii="Lato" w:hAnsi="Lato"/>
        </w:rPr>
        <w:t>.AW.</w:t>
      </w:r>
      <w:r w:rsidR="0063432A">
        <w:rPr>
          <w:rFonts w:ascii="Lato" w:hAnsi="Lato"/>
        </w:rPr>
        <w:t>22,</w:t>
      </w:r>
      <w:r w:rsidRPr="003B16B3">
        <w:rPr>
          <w:rFonts w:ascii="Lato" w:eastAsia="Times New Roman" w:hAnsi="Lato" w:cs="Arial"/>
          <w:bCs/>
          <w:lang w:eastAsia="pl-PL"/>
        </w:rPr>
        <w:t xml:space="preserve"> uchylającą w części i orzekającą w tym zakresie co do istoty sprawy, a w pozostałej części utrzymującą w mocy decyzję Wojewody </w:t>
      </w:r>
      <w:r w:rsidR="0063432A" w:rsidRPr="007F5465">
        <w:rPr>
          <w:rFonts w:ascii="Lato" w:hAnsi="Lato" w:cs="Arial"/>
          <w:bCs/>
          <w:spacing w:val="4"/>
        </w:rPr>
        <w:t>Śląskiego nr 5/2022 z dnia 28 lutego 2022 r., znak: IFXIII.7820.74.2020, o zezwoleniu na realizację inwestycji drogowej pn.: „Budowa obwodnicy Poręby i Zawiercia w ciągu drogi krajowej nr 78 odc. Siewierz – Poręba – Zawiercie (Kromołów) – od km 105+836 do km 122+500”</w:t>
      </w:r>
      <w:r w:rsidR="0063432A">
        <w:rPr>
          <w:rFonts w:ascii="Lato" w:hAnsi="Lato" w:cs="Arial"/>
          <w:bCs/>
          <w:spacing w:val="4"/>
        </w:rPr>
        <w:t xml:space="preserve">, sprostowaną postanowieniem Wojewody Śląskiego z dnia 18 maja 2022 r., znak: </w:t>
      </w:r>
      <w:r w:rsidR="0063432A" w:rsidRPr="007F5465">
        <w:rPr>
          <w:rFonts w:ascii="Lato" w:hAnsi="Lato" w:cs="Arial"/>
          <w:bCs/>
          <w:spacing w:val="4"/>
        </w:rPr>
        <w:t>IFXIII.7820.74.2020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6212F833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63432A">
        <w:rPr>
          <w:rFonts w:ascii="Lato" w:eastAsia="Times New Roman" w:hAnsi="Lato" w:cs="Arial"/>
          <w:bCs/>
          <w:lang w:eastAsia="pl-PL"/>
        </w:rPr>
        <w:t>6 września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="00277DA0">
        <w:rPr>
          <w:rFonts w:ascii="Lato" w:eastAsia="Times New Roman" w:hAnsi="Lato" w:cs="Arial"/>
          <w:bCs/>
          <w:lang w:eastAsia="pl-PL"/>
        </w:rPr>
        <w:t>wraz z załącznikami</w:t>
      </w:r>
      <w:r w:rsidRPr="003B16B3">
        <w:rPr>
          <w:rFonts w:ascii="Lato" w:eastAsia="Times New Roman" w:hAnsi="Lato" w:cs="Arial"/>
          <w:bCs/>
          <w:lang w:eastAsia="pl-PL"/>
        </w:rPr>
        <w:t xml:space="preserve"> </w:t>
      </w:r>
      <w:r w:rsidR="00A431D4">
        <w:rPr>
          <w:rFonts w:ascii="Lato" w:eastAsia="Times New Roman" w:hAnsi="Lato" w:cs="Arial"/>
          <w:bCs/>
          <w:lang w:eastAsia="pl-PL"/>
        </w:rPr>
        <w:t xml:space="preserve">oraz aktami sprawy </w:t>
      </w:r>
      <w:r w:rsidRPr="003B16B3">
        <w:rPr>
          <w:rFonts w:ascii="Lato" w:eastAsia="Times New Roman" w:hAnsi="Lato" w:cs="Arial"/>
          <w:bCs/>
          <w:lang w:eastAsia="pl-PL"/>
        </w:rPr>
        <w:t xml:space="preserve">można zapoznać się w Ministerstwie Rozwoju </w:t>
      </w:r>
      <w:r w:rsidR="00A431D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 Technologii w Warszawie, ul. Chałubińskiego 4/6, we wtorki, czwartki i piątki, 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pod numerem telefonu </w:t>
      </w:r>
      <w:r w:rsidR="0016430C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</w:t>
      </w:r>
      <w:r w:rsidR="00277DA0">
        <w:rPr>
          <w:rFonts w:ascii="Lato" w:eastAsia="Times New Roman" w:hAnsi="Lato" w:cs="Arial"/>
          <w:bCs/>
          <w:lang w:eastAsia="pl-PL"/>
        </w:rPr>
        <w:t xml:space="preserve">(bez załączników) </w:t>
      </w:r>
      <w:r w:rsidRPr="003B16B3">
        <w:rPr>
          <w:rFonts w:ascii="Lato" w:eastAsia="Times New Roman" w:hAnsi="Lato" w:cs="Arial"/>
          <w:bCs/>
          <w:lang w:eastAsia="pl-PL"/>
        </w:rPr>
        <w:t xml:space="preserve">– w Biuletynie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="00277DA0">
        <w:rPr>
          <w:rFonts w:ascii="Lato" w:eastAsia="Times New Roman" w:hAnsi="Lato" w:cs="Arial"/>
          <w:bCs/>
          <w:lang w:eastAsia="pl-PL"/>
        </w:rPr>
        <w:t xml:space="preserve"> </w:t>
      </w:r>
      <w:r w:rsidRPr="003B16B3">
        <w:rPr>
          <w:rFonts w:ascii="Lato" w:eastAsia="Times New Roman" w:hAnsi="Lato" w:cs="Arial"/>
          <w:bCs/>
          <w:lang w:eastAsia="pl-PL"/>
        </w:rPr>
        <w:t xml:space="preserve">oraz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DD0121">
        <w:rPr>
          <w:rFonts w:ascii="Lato" w:eastAsia="Times New Roman" w:hAnsi="Lato" w:cs="Arial"/>
          <w:bCs/>
          <w:iCs/>
          <w:lang w:eastAsia="pl-PL"/>
        </w:rPr>
        <w:t>ach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 właściwy</w:t>
      </w:r>
      <w:r w:rsidR="00DD0121">
        <w:rPr>
          <w:rFonts w:ascii="Lato" w:eastAsia="Times New Roman" w:hAnsi="Lato" w:cs="Arial"/>
          <w:bCs/>
          <w:iCs/>
          <w:lang w:eastAsia="pl-PL"/>
        </w:rPr>
        <w:t>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</w:t>
      </w:r>
      <w:r w:rsidR="0063432A">
        <w:rPr>
          <w:rFonts w:ascii="Lato" w:eastAsia="Times New Roman" w:hAnsi="Lato" w:cs="Arial"/>
          <w:bCs/>
          <w:lang w:eastAsia="pl-PL"/>
        </w:rPr>
        <w:t xml:space="preserve">Urzędzie Miasta i Gminy Siewierz, Urzędzie Miejskim w Zawierciu, Urzędzie Miasta Poręba, </w:t>
      </w:r>
      <w:r w:rsidR="00446A00">
        <w:rPr>
          <w:rFonts w:ascii="Lato" w:eastAsia="Times New Roman" w:hAnsi="Lato" w:cs="Arial"/>
          <w:bCs/>
          <w:lang w:eastAsia="pl-PL"/>
        </w:rPr>
        <w:t>Urzędzie Miasta Łazy, Urzędzie Miasta i Gminy Ogrodzieniec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1B07528E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A431D4">
        <w:rPr>
          <w:rFonts w:ascii="Lato" w:eastAsia="Times New Roman" w:hAnsi="Lato" w:cs="Arial"/>
          <w:bCs/>
          <w:u w:val="single"/>
          <w:lang w:eastAsia="pl-PL"/>
        </w:rPr>
        <w:t>22</w:t>
      </w:r>
      <w:r w:rsidR="00446A00">
        <w:rPr>
          <w:rFonts w:ascii="Lato" w:eastAsia="Times New Roman" w:hAnsi="Lato" w:cs="Arial"/>
          <w:bCs/>
          <w:u w:val="single"/>
          <w:lang w:eastAsia="pl-PL"/>
        </w:rPr>
        <w:t xml:space="preserve"> września</w:t>
      </w:r>
      <w:r w:rsidR="000D73BF">
        <w:rPr>
          <w:rFonts w:ascii="Lato" w:eastAsia="Times New Roman" w:hAnsi="Lato" w:cs="Arial"/>
          <w:bCs/>
          <w:u w:val="single"/>
          <w:lang w:eastAsia="pl-PL"/>
        </w:rPr>
        <w:t xml:space="preserve"> </w:t>
      </w:r>
      <w:r>
        <w:rPr>
          <w:rFonts w:ascii="Lato" w:eastAsia="Times New Roman" w:hAnsi="Lato" w:cs="Arial"/>
          <w:bCs/>
          <w:u w:val="single"/>
          <w:lang w:eastAsia="pl-PL"/>
        </w:rPr>
        <w:t>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1B283008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60E242A0" w14:textId="6FC76CDC" w:rsidR="003B16B3" w:rsidRDefault="00683C4D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F241F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228241" wp14:editId="34D3EF4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707516" cy="1001644"/>
                <wp:effectExtent l="0" t="0" r="7620" b="8255"/>
                <wp:wrapNone/>
                <wp:docPr id="1547058479" name="Pole tekstowe 1547058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A7BC06" w14:textId="77777777" w:rsidR="00683C4D" w:rsidRDefault="00683C4D" w:rsidP="00683C4D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02E4E7D5" w14:textId="77777777" w:rsidR="00683C4D" w:rsidRDefault="00683C4D" w:rsidP="00683C4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229E8BF4" w14:textId="77777777" w:rsidR="00683C4D" w:rsidRDefault="00683C4D" w:rsidP="00683C4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376BE49D" w14:textId="77777777" w:rsidR="00683C4D" w:rsidRDefault="00683C4D" w:rsidP="00683C4D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28241" id="_x0000_t202" coordsize="21600,21600" o:spt="202" path="m,l,21600r21600,l21600,xe">
                <v:stroke joinstyle="miter"/>
                <v:path gradientshapeok="t" o:connecttype="rect"/>
              </v:shapetype>
              <v:shape id="Pole tekstowe 1547058479" o:spid="_x0000_s1026" type="#_x0000_t202" style="position:absolute;left:0;text-align:left;margin-left:240.75pt;margin-top:.75pt;width:291.95pt;height:78.8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" stroked="f">
                <v:textbox>
                  <w:txbxContent>
                    <w:p w14:paraId="09A7BC06" w14:textId="77777777" w:rsidR="00683C4D" w:rsidRDefault="00683C4D" w:rsidP="00683C4D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02E4E7D5" w14:textId="77777777" w:rsidR="00683C4D" w:rsidRDefault="00683C4D" w:rsidP="00683C4D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229E8BF4" w14:textId="77777777" w:rsidR="00683C4D" w:rsidRDefault="00683C4D" w:rsidP="00683C4D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376BE49D" w14:textId="77777777" w:rsidR="00683C4D" w:rsidRDefault="00683C4D" w:rsidP="00683C4D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C088B" w14:textId="4A84FC16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D4E4925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446A00">
                              <w:rPr>
                                <w:rFonts w:ascii="Lato" w:hAnsi="Lato" w:cs="Arial"/>
                                <w:color w:val="000000"/>
                              </w:rPr>
                              <w:t>32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446A00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FE510E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="00446A00"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CnB6ON3wAAAAwBAAAPAAAAAAAAAAAAAAAAADwEAABkcnMvZG93bnJldi54bWxQ&#10;SwUGAAAAAAQABADzAAAASAUAAAAA&#10;" filled="f" stroked="f">
                <v:textbox>
                  <w:txbxContent>
                    <w:p w14:paraId="5DF6C782" w14:textId="4D4E4925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446A00">
                        <w:rPr>
                          <w:rFonts w:ascii="Lato" w:hAnsi="Lato" w:cs="Arial"/>
                          <w:color w:val="000000"/>
                        </w:rPr>
                        <w:t>32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446A00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FE510E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="00446A00"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4F58F55F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7A166" w14:textId="77777777" w:rsidR="00F214CD" w:rsidRDefault="00F214CD" w:rsidP="009276B2">
      <w:pPr>
        <w:spacing w:after="0" w:line="240" w:lineRule="auto"/>
      </w:pPr>
      <w:r>
        <w:separator/>
      </w:r>
    </w:p>
  </w:endnote>
  <w:endnote w:type="continuationSeparator" w:id="0">
    <w:p w14:paraId="55D9C7F7" w14:textId="77777777" w:rsidR="00F214CD" w:rsidRDefault="00F214C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DF94D5-56CE-4B13-AAB9-A6F3785F75EE}"/>
    <w:embedBold r:id="rId2" w:fontKey="{BE2C778D-B762-45E9-ABB0-1754AAEAC98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35B4B229-435E-4ABE-96D7-CFDF0333B47F}"/>
    <w:embedBold r:id="rId4" w:fontKey="{7B0FFECC-0AA6-4C05-B664-17031A2C24EB}"/>
    <w:embedItalic r:id="rId5" w:fontKey="{FB2519BE-C120-4240-8F4F-E2AA0B1964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9464441-5ADD-4737-B0C7-B13D2778F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590CC" w14:textId="77777777" w:rsidR="00F214CD" w:rsidRDefault="00F214CD" w:rsidP="009276B2">
      <w:pPr>
        <w:spacing w:after="0" w:line="240" w:lineRule="auto"/>
      </w:pPr>
      <w:r>
        <w:separator/>
      </w:r>
    </w:p>
  </w:footnote>
  <w:footnote w:type="continuationSeparator" w:id="0">
    <w:p w14:paraId="02D6FF71" w14:textId="77777777" w:rsidR="00F214CD" w:rsidRDefault="00F214C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2222CF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446"/>
    <w:rsid w:val="0041111F"/>
    <w:rsid w:val="004116FD"/>
    <w:rsid w:val="00446A00"/>
    <w:rsid w:val="00475A9A"/>
    <w:rsid w:val="004A2223"/>
    <w:rsid w:val="004F5D02"/>
    <w:rsid w:val="00557D28"/>
    <w:rsid w:val="00565D3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475AB"/>
    <w:rsid w:val="00797577"/>
    <w:rsid w:val="007B44E7"/>
    <w:rsid w:val="007C0044"/>
    <w:rsid w:val="007C4BBB"/>
    <w:rsid w:val="008536A2"/>
    <w:rsid w:val="008569CF"/>
    <w:rsid w:val="00883821"/>
    <w:rsid w:val="008B10E0"/>
    <w:rsid w:val="008F7FB6"/>
    <w:rsid w:val="009276B2"/>
    <w:rsid w:val="0093525C"/>
    <w:rsid w:val="00947F4D"/>
    <w:rsid w:val="00975E1D"/>
    <w:rsid w:val="00A16ED4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11C6"/>
    <w:rsid w:val="00EF5031"/>
    <w:rsid w:val="00F04E24"/>
    <w:rsid w:val="00F05F16"/>
    <w:rsid w:val="00F13890"/>
    <w:rsid w:val="00F214CD"/>
    <w:rsid w:val="00F321F5"/>
    <w:rsid w:val="00F40743"/>
    <w:rsid w:val="00F76EC1"/>
    <w:rsid w:val="00F80AC2"/>
    <w:rsid w:val="00FA6BD4"/>
    <w:rsid w:val="00FA76E5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828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5</cp:revision>
  <cp:lastPrinted>2023-08-18T09:22:00Z</cp:lastPrinted>
  <dcterms:created xsi:type="dcterms:W3CDTF">2023-09-07T11:24:00Z</dcterms:created>
  <dcterms:modified xsi:type="dcterms:W3CDTF">2023-09-18T13:55:00Z</dcterms:modified>
</cp:coreProperties>
</file>