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224D5E" w:rsidRDefault="002C5784" w:rsidP="00224D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224D5E" w:rsidRDefault="00011DE8" w:rsidP="00224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D5E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7DD3A91" w14:textId="6A72BE12" w:rsidR="003E79AB" w:rsidRPr="00224D5E" w:rsidRDefault="003E79AB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6001672"/>
      <w:r w:rsidRPr="00224D5E">
        <w:rPr>
          <w:rFonts w:ascii="Times New Roman" w:hAnsi="Times New Roman" w:cs="Times New Roman"/>
          <w:i/>
          <w:iCs/>
          <w:sz w:val="24"/>
          <w:szCs w:val="24"/>
        </w:rPr>
        <w:t>dla funkcjonariusza pożarnictwa</w:t>
      </w:r>
    </w:p>
    <w:p w14:paraId="5BBA4FC1" w14:textId="4C1FB6D0" w:rsidR="00B8786B" w:rsidRPr="00224D5E" w:rsidRDefault="003A7FB8" w:rsidP="0022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5E">
        <w:rPr>
          <w:rFonts w:ascii="Times New Roman" w:hAnsi="Times New Roman" w:cs="Times New Roman"/>
          <w:sz w:val="24"/>
          <w:szCs w:val="24"/>
        </w:rPr>
        <w:t>PRZEKAZUJĄCEGO OŚWIADCZENIE MAJĄTKOWE</w:t>
      </w:r>
    </w:p>
    <w:p w14:paraId="6E20A965" w14:textId="347151F3" w:rsidR="00EE5C79" w:rsidRPr="00224D5E" w:rsidRDefault="00D36535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24D5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24D5E" w:rsidRDefault="002C5784" w:rsidP="0022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224D5E" w14:paraId="422BED0F" w14:textId="77777777" w:rsidTr="00A570BE">
        <w:tc>
          <w:tcPr>
            <w:tcW w:w="9062" w:type="dxa"/>
          </w:tcPr>
          <w:p w14:paraId="19969DAE" w14:textId="7BDB94DA" w:rsidR="002C5784" w:rsidRPr="00224D5E" w:rsidRDefault="004006DC" w:rsidP="0022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  <w:bookmarkStart w:id="1" w:name="_GoBack"/>
            <w:bookmarkEnd w:id="1"/>
          </w:p>
        </w:tc>
      </w:tr>
      <w:tr w:rsidR="002C5784" w:rsidRPr="00224D5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224D5E" w:rsidRDefault="002C5784" w:rsidP="0022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224D5E" w14:paraId="27DE648C" w14:textId="77777777" w:rsidTr="00A570BE">
        <w:tc>
          <w:tcPr>
            <w:tcW w:w="9062" w:type="dxa"/>
          </w:tcPr>
          <w:p w14:paraId="7C92D410" w14:textId="03A5807C" w:rsidR="002C5784" w:rsidRPr="00224D5E" w:rsidRDefault="002C5784" w:rsidP="00224D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224D5E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224D5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224D5E" w:rsidRDefault="002C5784" w:rsidP="00224D5E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224D5E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4FE993E" w:rsidR="002C5784" w:rsidRPr="00224D5E" w:rsidRDefault="004D7B92" w:rsidP="0022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500A12"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wypełnienia obowiązku prawnego związanego z </w:t>
            </w:r>
            <w:r w:rsidR="00500A12" w:rsidRPr="00224D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„</w:t>
            </w:r>
            <w:r w:rsidR="003A7FB8" w:rsidRPr="00224D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Przyjmowaniem, analizą i udostępnianiem oświadczeń majątkowych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A84B94"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art. 57a ust. 6, 8 i 11 ustawy o Państwowej Straży Pożarnej, w myśl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art. 6 ust. 1 lit c RODO</w:t>
            </w:r>
            <w:r w:rsidR="00A84B94" w:rsidRPr="00224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224D5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224D5E" w:rsidRDefault="002C5784" w:rsidP="0022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224D5E" w14:paraId="0F50EE62" w14:textId="77777777" w:rsidTr="00A570BE">
        <w:tc>
          <w:tcPr>
            <w:tcW w:w="9062" w:type="dxa"/>
          </w:tcPr>
          <w:p w14:paraId="12603153" w14:textId="6CA22F6B" w:rsidR="002C5784" w:rsidRPr="00224D5E" w:rsidRDefault="003A7FB8" w:rsidP="0022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 </w:t>
            </w:r>
            <w:r w:rsidR="00751827" w:rsidRPr="00224D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w przepisach lub na podstawie Pani/Pana pisemnej zgody.</w:t>
            </w:r>
            <w:r w:rsidR="00751827"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W przypadku osób pełniących funkcje organów PSP ich dane są publikowane, bez ich zgody, na właściwych stronach BIP, </w:t>
            </w:r>
            <w:r w:rsidR="00751827"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>z wyłączeniem danych dotyczących daty i miejsca urodzenia, numeru PESEL, miejsca zamieszkania i położenia nieruchomości.</w:t>
            </w:r>
          </w:p>
        </w:tc>
      </w:tr>
      <w:tr w:rsidR="00B10E84" w:rsidRPr="00224D5E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224D5E" w:rsidRDefault="00B10E84" w:rsidP="00224D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224D5E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335A1AF" w:rsidR="00B10E84" w:rsidRPr="00224D5E" w:rsidRDefault="002560FD" w:rsidP="00224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W przypadku </w:t>
            </w:r>
            <w:r w:rsidR="00224D5E">
              <w:rPr>
                <w:rFonts w:ascii="Times New Roman" w:hAnsi="Times New Roman" w:cs="Times New Roman"/>
                <w:sz w:val="24"/>
                <w:szCs w:val="24"/>
              </w:rPr>
              <w:t>stwierdzenia uchybień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5E">
              <w:rPr>
                <w:rFonts w:ascii="Times New Roman" w:hAnsi="Times New Roman" w:cs="Times New Roman"/>
                <w:sz w:val="24"/>
                <w:szCs w:val="24"/>
              </w:rPr>
              <w:t>może być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Pani/Pan zobowiązana/y do złożenia </w:t>
            </w:r>
            <w:r w:rsidR="00224D5E">
              <w:rPr>
                <w:rFonts w:ascii="Times New Roman" w:hAnsi="Times New Roman" w:cs="Times New Roman"/>
                <w:sz w:val="24"/>
                <w:szCs w:val="24"/>
              </w:rPr>
              <w:t>wyjaśnień w formie pisemnej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224D5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224D5E" w:rsidRDefault="002C5784" w:rsidP="0022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224D5E" w14:paraId="2D4B0992" w14:textId="77777777" w:rsidTr="00A570BE">
        <w:tc>
          <w:tcPr>
            <w:tcW w:w="9062" w:type="dxa"/>
          </w:tcPr>
          <w:p w14:paraId="3D241BCB" w14:textId="0C106EAF" w:rsidR="002C5784" w:rsidRPr="00224D5E" w:rsidRDefault="00EE5C79" w:rsidP="00224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="000750B0"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ich sprostowania (poprawiania)</w:t>
            </w:r>
            <w:bookmarkStart w:id="2" w:name="__DdeLink__4297_275676422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="000750B0"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do przenoszenia danych, prawo wniesienia sprzeciwu</w:t>
            </w:r>
            <w:r w:rsidR="00900D10"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, a także prawo wniesienia skargi </w:t>
            </w:r>
            <w:r w:rsidR="000750B0"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</w:r>
            <w:r w:rsidR="00900D10"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do organu nadzorczego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2C5784" w:rsidRPr="00224D5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224D5E" w:rsidRDefault="002C5784" w:rsidP="00224D5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224D5E" w14:paraId="4B137971" w14:textId="77777777" w:rsidTr="00A570BE">
        <w:tc>
          <w:tcPr>
            <w:tcW w:w="9062" w:type="dxa"/>
          </w:tcPr>
          <w:p w14:paraId="086FFB97" w14:textId="364975F3" w:rsidR="002C5784" w:rsidRPr="00224D5E" w:rsidRDefault="00A84B94" w:rsidP="00224D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224D5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224D5E" w:rsidRDefault="002C5784" w:rsidP="0022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224D5E" w14:paraId="3EF133FF" w14:textId="77777777" w:rsidTr="00A570BE">
        <w:tc>
          <w:tcPr>
            <w:tcW w:w="9062" w:type="dxa"/>
          </w:tcPr>
          <w:p w14:paraId="6FB647E6" w14:textId="0C2BA280" w:rsidR="002C5784" w:rsidRPr="00224D5E" w:rsidRDefault="004B616E" w:rsidP="00224D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Dane osobowe będą przechowywane przez okres niezbędny do realizacji celu, dla którego zostały zebrane, a po jego upływie zgodnie z okresem przewidzianym w "Jednolitym rzeczowym wykazie akt Państwowej Straży Pożarnej"- </w:t>
            </w:r>
            <w:r w:rsidR="00751827" w:rsidRPr="00224D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lat od </w:t>
            </w:r>
            <w:r w:rsidR="00751827" w:rsidRPr="00224D5E">
              <w:rPr>
                <w:rFonts w:ascii="Times New Roman" w:hAnsi="Times New Roman" w:cs="Times New Roman"/>
                <w:sz w:val="24"/>
                <w:szCs w:val="24"/>
              </w:rPr>
              <w:t>złożenia oświadczenia.</w:t>
            </w:r>
          </w:p>
        </w:tc>
      </w:tr>
    </w:tbl>
    <w:p w14:paraId="31493039" w14:textId="570D8058" w:rsidR="00305E6A" w:rsidRPr="00224D5E" w:rsidRDefault="00EE4648" w:rsidP="00224D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RODO - 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>rozporządzeni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(ogólne rozporządzenie o ochronie danych)</w:t>
      </w:r>
    </w:p>
    <w:sectPr w:rsidR="00305E6A" w:rsidRPr="00224D5E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4"/>
  </w:num>
  <w:num w:numId="6">
    <w:abstractNumId w:val="18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6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750B0"/>
    <w:rsid w:val="000830C5"/>
    <w:rsid w:val="00097444"/>
    <w:rsid w:val="00121AB0"/>
    <w:rsid w:val="0014697C"/>
    <w:rsid w:val="00186715"/>
    <w:rsid w:val="001D1034"/>
    <w:rsid w:val="001E53A9"/>
    <w:rsid w:val="002111F2"/>
    <w:rsid w:val="00224D5E"/>
    <w:rsid w:val="002560FD"/>
    <w:rsid w:val="002A0DBA"/>
    <w:rsid w:val="002C415A"/>
    <w:rsid w:val="002C5784"/>
    <w:rsid w:val="00305E6A"/>
    <w:rsid w:val="00314E01"/>
    <w:rsid w:val="003A7FB8"/>
    <w:rsid w:val="003B643E"/>
    <w:rsid w:val="003C5FD0"/>
    <w:rsid w:val="003E79AB"/>
    <w:rsid w:val="004006DC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C5955"/>
    <w:rsid w:val="00834004"/>
    <w:rsid w:val="00893B40"/>
    <w:rsid w:val="008A7FCB"/>
    <w:rsid w:val="008D5444"/>
    <w:rsid w:val="00900D10"/>
    <w:rsid w:val="009E46DC"/>
    <w:rsid w:val="00A22B00"/>
    <w:rsid w:val="00A40CE9"/>
    <w:rsid w:val="00A84B94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100</cp:revision>
  <cp:lastPrinted>2023-08-04T05:21:00Z</cp:lastPrinted>
  <dcterms:created xsi:type="dcterms:W3CDTF">2023-04-17T09:57:00Z</dcterms:created>
  <dcterms:modified xsi:type="dcterms:W3CDTF">2023-08-29T06:51:00Z</dcterms:modified>
</cp:coreProperties>
</file>