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0A9F" w:rsidRPr="00570C8C" w:rsidRDefault="00880A9F" w:rsidP="00880A9F">
      <w:pPr>
        <w:pStyle w:val="Bezodstpw"/>
        <w:jc w:val="center"/>
        <w:rPr>
          <w:rFonts w:ascii="Arial" w:hAnsi="Arial" w:cs="Arial"/>
          <w:b/>
          <w:color w:val="FF0000"/>
          <w:sz w:val="28"/>
        </w:rPr>
      </w:pPr>
      <w:r w:rsidRPr="00570C8C">
        <w:rPr>
          <w:rFonts w:ascii="Arial" w:hAnsi="Arial" w:cs="Arial"/>
          <w:b/>
          <w:color w:val="FF0000"/>
          <w:sz w:val="28"/>
        </w:rPr>
        <w:t>Kierowcy</w:t>
      </w:r>
    </w:p>
    <w:p w:rsidR="00880A9F" w:rsidRPr="00570C8C" w:rsidRDefault="00880A9F" w:rsidP="00880A9F">
      <w:pPr>
        <w:pStyle w:val="Bezodstpw"/>
        <w:jc w:val="center"/>
        <w:rPr>
          <w:rFonts w:ascii="Arial" w:hAnsi="Arial" w:cs="Arial"/>
          <w:color w:val="FF0000"/>
          <w:sz w:val="28"/>
        </w:rPr>
      </w:pPr>
    </w:p>
    <w:p w:rsidR="00880A9F" w:rsidRPr="00570C8C" w:rsidRDefault="00880A9F" w:rsidP="00880A9F">
      <w:pPr>
        <w:pStyle w:val="Bezodstpw"/>
        <w:rPr>
          <w:rFonts w:ascii="Arial" w:hAnsi="Arial" w:cs="Arial"/>
          <w:sz w:val="24"/>
        </w:rPr>
      </w:pPr>
      <w:r w:rsidRPr="00570C8C">
        <w:rPr>
          <w:rFonts w:ascii="Arial" w:hAnsi="Arial" w:cs="Arial"/>
          <w:sz w:val="24"/>
        </w:rPr>
        <w:t>1.</w:t>
      </w:r>
      <w:r w:rsidRPr="00570C8C">
        <w:rPr>
          <w:rFonts w:ascii="Arial" w:hAnsi="Arial" w:cs="Arial"/>
          <w:sz w:val="24"/>
        </w:rPr>
        <w:tab/>
        <w:t>W przypadku prowadzenia akcji ratowniczej w obrębie drogi publicznej pojazdy ratownicze powinny mieć:</w:t>
      </w:r>
    </w:p>
    <w:p w:rsidR="00880A9F" w:rsidRPr="00570C8C" w:rsidRDefault="00880A9F" w:rsidP="00880A9F">
      <w:pPr>
        <w:pStyle w:val="Bezodstpw"/>
        <w:rPr>
          <w:rFonts w:ascii="Arial" w:hAnsi="Arial" w:cs="Arial"/>
          <w:sz w:val="24"/>
        </w:rPr>
      </w:pPr>
      <w:r w:rsidRPr="00570C8C">
        <w:rPr>
          <w:rFonts w:ascii="Arial" w:hAnsi="Arial" w:cs="Arial"/>
          <w:sz w:val="24"/>
        </w:rPr>
        <w:t>a)</w:t>
      </w:r>
      <w:r w:rsidRPr="00570C8C">
        <w:rPr>
          <w:rFonts w:ascii="Arial" w:hAnsi="Arial" w:cs="Arial"/>
          <w:sz w:val="24"/>
        </w:rPr>
        <w:tab/>
        <w:t>włączone tylko pełne oświetlenie zewnętrzne</w:t>
      </w:r>
    </w:p>
    <w:p w:rsidR="00880A9F" w:rsidRPr="00570C8C" w:rsidRDefault="00880A9F" w:rsidP="00880A9F">
      <w:pPr>
        <w:pStyle w:val="Bezodstpw"/>
        <w:rPr>
          <w:rFonts w:ascii="Arial" w:hAnsi="Arial" w:cs="Arial"/>
          <w:sz w:val="24"/>
        </w:rPr>
      </w:pPr>
      <w:r w:rsidRPr="00570C8C">
        <w:rPr>
          <w:rFonts w:ascii="Arial" w:hAnsi="Arial" w:cs="Arial"/>
          <w:sz w:val="24"/>
        </w:rPr>
        <w:t>b)</w:t>
      </w:r>
      <w:r w:rsidRPr="00570C8C">
        <w:rPr>
          <w:rFonts w:ascii="Arial" w:hAnsi="Arial" w:cs="Arial"/>
          <w:sz w:val="24"/>
        </w:rPr>
        <w:tab/>
        <w:t>włączone pełne oświetlenie zewnętrzne i światła ostrzegawcze</w:t>
      </w:r>
    </w:p>
    <w:p w:rsidR="00880A9F" w:rsidRPr="00570C8C" w:rsidRDefault="00880A9F" w:rsidP="00880A9F">
      <w:pPr>
        <w:pStyle w:val="Bezodstpw"/>
        <w:rPr>
          <w:rFonts w:ascii="Arial" w:hAnsi="Arial" w:cs="Arial"/>
          <w:sz w:val="24"/>
        </w:rPr>
      </w:pPr>
      <w:r w:rsidRPr="00570C8C">
        <w:rPr>
          <w:rFonts w:ascii="Arial" w:hAnsi="Arial" w:cs="Arial"/>
          <w:sz w:val="24"/>
        </w:rPr>
        <w:t>c)</w:t>
      </w:r>
      <w:r w:rsidRPr="00570C8C">
        <w:rPr>
          <w:rFonts w:ascii="Arial" w:hAnsi="Arial" w:cs="Arial"/>
          <w:sz w:val="24"/>
        </w:rPr>
        <w:tab/>
        <w:t>włączone tylko światła ostrzegawcze</w:t>
      </w:r>
    </w:p>
    <w:p w:rsidR="00880A9F" w:rsidRPr="00570C8C" w:rsidRDefault="00880A9F" w:rsidP="00880A9F">
      <w:pPr>
        <w:pStyle w:val="Bezodstpw"/>
        <w:rPr>
          <w:rFonts w:ascii="Arial" w:hAnsi="Arial" w:cs="Arial"/>
          <w:sz w:val="24"/>
        </w:rPr>
      </w:pPr>
    </w:p>
    <w:p w:rsidR="00880A9F" w:rsidRPr="00570C8C" w:rsidRDefault="00880A9F" w:rsidP="00880A9F">
      <w:pPr>
        <w:pStyle w:val="Bezodstpw"/>
        <w:rPr>
          <w:rFonts w:ascii="Arial" w:hAnsi="Arial" w:cs="Arial"/>
          <w:sz w:val="24"/>
        </w:rPr>
      </w:pPr>
      <w:r w:rsidRPr="00570C8C">
        <w:rPr>
          <w:rFonts w:ascii="Arial" w:hAnsi="Arial" w:cs="Arial"/>
          <w:sz w:val="24"/>
        </w:rPr>
        <w:t>2.</w:t>
      </w:r>
      <w:r w:rsidRPr="00570C8C">
        <w:rPr>
          <w:rFonts w:ascii="Arial" w:hAnsi="Arial" w:cs="Arial"/>
          <w:sz w:val="24"/>
        </w:rPr>
        <w:tab/>
        <w:t>Czy kierowca pojazdu uprzywilejowanego udającego się do zdarzenia ma obowiązek jazdy w hełmie:</w:t>
      </w:r>
    </w:p>
    <w:p w:rsidR="00880A9F" w:rsidRPr="00570C8C" w:rsidRDefault="00880A9F" w:rsidP="00880A9F">
      <w:pPr>
        <w:pStyle w:val="Bezodstpw"/>
        <w:rPr>
          <w:rFonts w:ascii="Arial" w:hAnsi="Arial" w:cs="Arial"/>
          <w:sz w:val="24"/>
        </w:rPr>
      </w:pPr>
      <w:r w:rsidRPr="00570C8C">
        <w:rPr>
          <w:rFonts w:ascii="Arial" w:hAnsi="Arial" w:cs="Arial"/>
          <w:sz w:val="24"/>
        </w:rPr>
        <w:t>a)</w:t>
      </w:r>
      <w:r w:rsidRPr="00570C8C">
        <w:rPr>
          <w:rFonts w:ascii="Arial" w:hAnsi="Arial" w:cs="Arial"/>
          <w:sz w:val="24"/>
        </w:rPr>
        <w:tab/>
        <w:t>tak</w:t>
      </w:r>
    </w:p>
    <w:p w:rsidR="00880A9F" w:rsidRPr="00570C8C" w:rsidRDefault="00880A9F" w:rsidP="00880A9F">
      <w:pPr>
        <w:pStyle w:val="Bezodstpw"/>
        <w:rPr>
          <w:rFonts w:ascii="Arial" w:hAnsi="Arial" w:cs="Arial"/>
          <w:sz w:val="24"/>
        </w:rPr>
      </w:pPr>
      <w:r w:rsidRPr="00570C8C">
        <w:rPr>
          <w:rFonts w:ascii="Arial" w:hAnsi="Arial" w:cs="Arial"/>
          <w:sz w:val="24"/>
        </w:rPr>
        <w:t>b)</w:t>
      </w:r>
      <w:r w:rsidRPr="00570C8C">
        <w:rPr>
          <w:rFonts w:ascii="Arial" w:hAnsi="Arial" w:cs="Arial"/>
          <w:sz w:val="24"/>
        </w:rPr>
        <w:tab/>
        <w:t>nie</w:t>
      </w:r>
    </w:p>
    <w:p w:rsidR="00880A9F" w:rsidRPr="00570C8C" w:rsidRDefault="00880A9F" w:rsidP="00880A9F">
      <w:pPr>
        <w:pStyle w:val="Bezodstpw"/>
        <w:rPr>
          <w:rFonts w:ascii="Arial" w:hAnsi="Arial" w:cs="Arial"/>
          <w:sz w:val="24"/>
        </w:rPr>
      </w:pPr>
      <w:r w:rsidRPr="00570C8C">
        <w:rPr>
          <w:rFonts w:ascii="Arial" w:hAnsi="Arial" w:cs="Arial"/>
          <w:sz w:val="24"/>
        </w:rPr>
        <w:t>c)</w:t>
      </w:r>
      <w:r w:rsidRPr="00570C8C">
        <w:rPr>
          <w:rFonts w:ascii="Arial" w:hAnsi="Arial" w:cs="Arial"/>
          <w:sz w:val="24"/>
        </w:rPr>
        <w:tab/>
        <w:t>tak tylko podczas występowania niekorzystnych warunków drogowych</w:t>
      </w:r>
    </w:p>
    <w:p w:rsidR="00880A9F" w:rsidRPr="00570C8C" w:rsidRDefault="00880A9F" w:rsidP="00880A9F">
      <w:pPr>
        <w:pStyle w:val="Bezodstpw"/>
        <w:rPr>
          <w:rFonts w:ascii="Arial" w:hAnsi="Arial" w:cs="Arial"/>
          <w:sz w:val="24"/>
        </w:rPr>
      </w:pPr>
    </w:p>
    <w:p w:rsidR="00880A9F" w:rsidRPr="00570C8C" w:rsidRDefault="00880A9F" w:rsidP="00880A9F">
      <w:pPr>
        <w:pStyle w:val="Bezodstpw"/>
        <w:rPr>
          <w:rFonts w:ascii="Arial" w:hAnsi="Arial" w:cs="Arial"/>
          <w:sz w:val="24"/>
        </w:rPr>
      </w:pPr>
    </w:p>
    <w:p w:rsidR="00880A9F" w:rsidRPr="00570C8C" w:rsidRDefault="00880A9F" w:rsidP="00880A9F">
      <w:pPr>
        <w:pStyle w:val="Bezodstpw"/>
        <w:rPr>
          <w:rFonts w:ascii="Arial" w:hAnsi="Arial" w:cs="Arial"/>
          <w:sz w:val="24"/>
        </w:rPr>
      </w:pPr>
      <w:r w:rsidRPr="00570C8C">
        <w:rPr>
          <w:rFonts w:ascii="Arial" w:hAnsi="Arial" w:cs="Arial"/>
          <w:sz w:val="24"/>
        </w:rPr>
        <w:t>3.</w:t>
      </w:r>
      <w:r w:rsidRPr="00570C8C">
        <w:rPr>
          <w:rFonts w:ascii="Arial" w:hAnsi="Arial" w:cs="Arial"/>
          <w:sz w:val="24"/>
        </w:rPr>
        <w:tab/>
        <w:t>Po dojechaniu na miejsce wypadku drogowego kierujący powinien ustawić samochód:</w:t>
      </w:r>
    </w:p>
    <w:p w:rsidR="00880A9F" w:rsidRPr="00570C8C" w:rsidRDefault="00880A9F" w:rsidP="00880A9F">
      <w:pPr>
        <w:pStyle w:val="Bezodstpw"/>
        <w:rPr>
          <w:rFonts w:ascii="Arial" w:hAnsi="Arial" w:cs="Arial"/>
          <w:sz w:val="24"/>
        </w:rPr>
      </w:pPr>
      <w:r w:rsidRPr="00570C8C">
        <w:rPr>
          <w:rFonts w:ascii="Arial" w:hAnsi="Arial" w:cs="Arial"/>
          <w:sz w:val="24"/>
        </w:rPr>
        <w:t>a)</w:t>
      </w:r>
      <w:r w:rsidRPr="00570C8C">
        <w:rPr>
          <w:rFonts w:ascii="Arial" w:hAnsi="Arial" w:cs="Arial"/>
          <w:sz w:val="24"/>
        </w:rPr>
        <w:tab/>
        <w:t>w sposób zapewniający bezpieczeństwo podczas prowadzenia akcji</w:t>
      </w:r>
    </w:p>
    <w:p w:rsidR="00880A9F" w:rsidRPr="00570C8C" w:rsidRDefault="00880A9F" w:rsidP="00880A9F">
      <w:pPr>
        <w:pStyle w:val="Bezodstpw"/>
        <w:rPr>
          <w:rFonts w:ascii="Arial" w:hAnsi="Arial" w:cs="Arial"/>
          <w:sz w:val="24"/>
        </w:rPr>
      </w:pPr>
      <w:r w:rsidRPr="00570C8C">
        <w:rPr>
          <w:rFonts w:ascii="Arial" w:hAnsi="Arial" w:cs="Arial"/>
          <w:sz w:val="24"/>
        </w:rPr>
        <w:t>b)</w:t>
      </w:r>
      <w:r w:rsidRPr="00570C8C">
        <w:rPr>
          <w:rFonts w:ascii="Arial" w:hAnsi="Arial" w:cs="Arial"/>
          <w:sz w:val="24"/>
        </w:rPr>
        <w:tab/>
        <w:t>w miejscu wyznaczonym przez policjanta</w:t>
      </w:r>
    </w:p>
    <w:p w:rsidR="009858E7" w:rsidRPr="00570C8C" w:rsidRDefault="00880A9F" w:rsidP="00880A9F">
      <w:pPr>
        <w:pStyle w:val="Bezodstpw"/>
        <w:rPr>
          <w:rFonts w:ascii="Arial" w:hAnsi="Arial" w:cs="Arial"/>
          <w:sz w:val="24"/>
        </w:rPr>
      </w:pPr>
      <w:r w:rsidRPr="00570C8C">
        <w:rPr>
          <w:rFonts w:ascii="Arial" w:hAnsi="Arial" w:cs="Arial"/>
          <w:sz w:val="24"/>
        </w:rPr>
        <w:t>c)</w:t>
      </w:r>
      <w:r w:rsidRPr="00570C8C">
        <w:rPr>
          <w:rFonts w:ascii="Arial" w:hAnsi="Arial" w:cs="Arial"/>
          <w:sz w:val="24"/>
        </w:rPr>
        <w:tab/>
        <w:t>w miejscu wybranym przez siebie</w:t>
      </w:r>
    </w:p>
    <w:p w:rsidR="0079469B" w:rsidRPr="00570C8C" w:rsidRDefault="0079469B" w:rsidP="00880A9F">
      <w:pPr>
        <w:pStyle w:val="Bezodstpw"/>
        <w:rPr>
          <w:rFonts w:ascii="Arial" w:hAnsi="Arial" w:cs="Arial"/>
          <w:sz w:val="24"/>
        </w:rPr>
      </w:pPr>
    </w:p>
    <w:p w:rsidR="0079469B" w:rsidRPr="00570C8C" w:rsidRDefault="0079469B" w:rsidP="0079469B">
      <w:pPr>
        <w:pStyle w:val="Bezodstpw"/>
        <w:rPr>
          <w:rFonts w:ascii="Arial" w:hAnsi="Arial" w:cs="Arial"/>
          <w:sz w:val="24"/>
        </w:rPr>
      </w:pPr>
      <w:r w:rsidRPr="00570C8C">
        <w:rPr>
          <w:rFonts w:ascii="Arial" w:hAnsi="Arial" w:cs="Arial"/>
          <w:sz w:val="24"/>
        </w:rPr>
        <w:t>4.</w:t>
      </w:r>
      <w:r w:rsidRPr="00570C8C">
        <w:rPr>
          <w:rFonts w:ascii="Arial" w:hAnsi="Arial" w:cs="Arial"/>
          <w:sz w:val="24"/>
        </w:rPr>
        <w:tab/>
        <w:t xml:space="preserve">Czy samochód pożarniczy jadący do zdarzenia bez sprawnego sygnału dźwiękowego jest traktowany jako uprzywilejowany w ruchu ?  </w:t>
      </w:r>
    </w:p>
    <w:p w:rsidR="0079469B" w:rsidRPr="00570C8C" w:rsidRDefault="0079469B" w:rsidP="0079469B">
      <w:pPr>
        <w:pStyle w:val="Bezodstpw"/>
        <w:rPr>
          <w:rFonts w:ascii="Arial" w:hAnsi="Arial" w:cs="Arial"/>
          <w:sz w:val="24"/>
        </w:rPr>
      </w:pPr>
      <w:r w:rsidRPr="00570C8C">
        <w:rPr>
          <w:rFonts w:ascii="Arial" w:hAnsi="Arial" w:cs="Arial"/>
          <w:sz w:val="24"/>
        </w:rPr>
        <w:t>a)</w:t>
      </w:r>
      <w:r w:rsidRPr="00570C8C">
        <w:rPr>
          <w:rFonts w:ascii="Arial" w:hAnsi="Arial" w:cs="Arial"/>
          <w:sz w:val="24"/>
        </w:rPr>
        <w:tab/>
        <w:t>zawsze</w:t>
      </w:r>
    </w:p>
    <w:p w:rsidR="0079469B" w:rsidRPr="00570C8C" w:rsidRDefault="0079469B" w:rsidP="0079469B">
      <w:pPr>
        <w:pStyle w:val="Bezodstpw"/>
        <w:rPr>
          <w:rFonts w:ascii="Arial" w:hAnsi="Arial" w:cs="Arial"/>
          <w:sz w:val="24"/>
        </w:rPr>
      </w:pPr>
      <w:r w:rsidRPr="00570C8C">
        <w:rPr>
          <w:rFonts w:ascii="Arial" w:hAnsi="Arial" w:cs="Arial"/>
          <w:sz w:val="24"/>
        </w:rPr>
        <w:t>b)</w:t>
      </w:r>
      <w:r w:rsidRPr="00570C8C">
        <w:rPr>
          <w:rFonts w:ascii="Arial" w:hAnsi="Arial" w:cs="Arial"/>
          <w:sz w:val="24"/>
        </w:rPr>
        <w:tab/>
        <w:t>w wyjątkowych przypadkach</w:t>
      </w:r>
    </w:p>
    <w:p w:rsidR="0079469B" w:rsidRPr="00570C8C" w:rsidRDefault="0079469B" w:rsidP="0079469B">
      <w:pPr>
        <w:pStyle w:val="Bezodstpw"/>
        <w:rPr>
          <w:rFonts w:ascii="Arial" w:hAnsi="Arial" w:cs="Arial"/>
          <w:sz w:val="24"/>
        </w:rPr>
      </w:pPr>
      <w:r w:rsidRPr="00570C8C">
        <w:rPr>
          <w:rFonts w:ascii="Arial" w:hAnsi="Arial" w:cs="Arial"/>
          <w:sz w:val="24"/>
        </w:rPr>
        <w:t>c)</w:t>
      </w:r>
      <w:r w:rsidRPr="00570C8C">
        <w:rPr>
          <w:rFonts w:ascii="Arial" w:hAnsi="Arial" w:cs="Arial"/>
          <w:sz w:val="24"/>
        </w:rPr>
        <w:tab/>
        <w:t>nie, jest traktowany jako pojazd uprzywilejowany</w:t>
      </w:r>
    </w:p>
    <w:p w:rsidR="0079469B" w:rsidRPr="00570C8C" w:rsidRDefault="0079469B" w:rsidP="0079469B">
      <w:pPr>
        <w:pStyle w:val="Bezodstpw"/>
        <w:rPr>
          <w:rFonts w:ascii="Arial" w:hAnsi="Arial" w:cs="Arial"/>
          <w:sz w:val="24"/>
        </w:rPr>
      </w:pPr>
    </w:p>
    <w:p w:rsidR="0079469B" w:rsidRPr="00570C8C" w:rsidRDefault="0079469B" w:rsidP="0079469B">
      <w:pPr>
        <w:pStyle w:val="Bezodstpw"/>
        <w:rPr>
          <w:rFonts w:ascii="Arial" w:hAnsi="Arial" w:cs="Arial"/>
          <w:sz w:val="24"/>
        </w:rPr>
      </w:pPr>
      <w:r w:rsidRPr="00570C8C">
        <w:rPr>
          <w:rFonts w:ascii="Arial" w:hAnsi="Arial" w:cs="Arial"/>
          <w:sz w:val="24"/>
        </w:rPr>
        <w:t>5.</w:t>
      </w:r>
      <w:r w:rsidRPr="00570C8C">
        <w:rPr>
          <w:rFonts w:ascii="Arial" w:hAnsi="Arial" w:cs="Arial"/>
          <w:sz w:val="24"/>
        </w:rPr>
        <w:tab/>
        <w:t>Kierowca ma obowiązek na polecenie dowódcy:</w:t>
      </w:r>
    </w:p>
    <w:p w:rsidR="0079469B" w:rsidRPr="00570C8C" w:rsidRDefault="0079469B" w:rsidP="0079469B">
      <w:pPr>
        <w:pStyle w:val="Bezodstpw"/>
        <w:rPr>
          <w:rFonts w:ascii="Arial" w:hAnsi="Arial" w:cs="Arial"/>
          <w:sz w:val="24"/>
        </w:rPr>
      </w:pPr>
      <w:r w:rsidRPr="00570C8C">
        <w:rPr>
          <w:rFonts w:ascii="Arial" w:hAnsi="Arial" w:cs="Arial"/>
          <w:sz w:val="24"/>
        </w:rPr>
        <w:t>a)</w:t>
      </w:r>
      <w:r w:rsidRPr="00570C8C">
        <w:rPr>
          <w:rFonts w:ascii="Arial" w:hAnsi="Arial" w:cs="Arial"/>
          <w:sz w:val="24"/>
        </w:rPr>
        <w:tab/>
        <w:t>zwiększyć prędkość jazdy</w:t>
      </w:r>
    </w:p>
    <w:p w:rsidR="0079469B" w:rsidRPr="00570C8C" w:rsidRDefault="0079469B" w:rsidP="0079469B">
      <w:pPr>
        <w:pStyle w:val="Bezodstpw"/>
        <w:rPr>
          <w:rFonts w:ascii="Arial" w:hAnsi="Arial" w:cs="Arial"/>
          <w:sz w:val="24"/>
        </w:rPr>
      </w:pPr>
      <w:r w:rsidRPr="00570C8C">
        <w:rPr>
          <w:rFonts w:ascii="Arial" w:hAnsi="Arial" w:cs="Arial"/>
          <w:sz w:val="24"/>
        </w:rPr>
        <w:t>b)</w:t>
      </w:r>
      <w:r w:rsidRPr="00570C8C">
        <w:rPr>
          <w:rFonts w:ascii="Arial" w:hAnsi="Arial" w:cs="Arial"/>
          <w:sz w:val="24"/>
        </w:rPr>
        <w:tab/>
        <w:t>zmniejszyć prędkość jazdy</w:t>
      </w:r>
    </w:p>
    <w:p w:rsidR="0079469B" w:rsidRPr="00570C8C" w:rsidRDefault="0079469B" w:rsidP="0079469B">
      <w:pPr>
        <w:pStyle w:val="Bezodstpw"/>
        <w:rPr>
          <w:rFonts w:ascii="Arial" w:hAnsi="Arial" w:cs="Arial"/>
          <w:sz w:val="24"/>
        </w:rPr>
      </w:pPr>
      <w:r w:rsidRPr="00570C8C">
        <w:rPr>
          <w:rFonts w:ascii="Arial" w:hAnsi="Arial" w:cs="Arial"/>
          <w:sz w:val="24"/>
        </w:rPr>
        <w:t>c)</w:t>
      </w:r>
      <w:r w:rsidRPr="00570C8C">
        <w:rPr>
          <w:rFonts w:ascii="Arial" w:hAnsi="Arial" w:cs="Arial"/>
          <w:sz w:val="24"/>
        </w:rPr>
        <w:tab/>
        <w:t>zignorować polecenia dowódcy w tym zakresie</w:t>
      </w:r>
    </w:p>
    <w:p w:rsidR="0079469B" w:rsidRPr="00570C8C" w:rsidRDefault="0079469B" w:rsidP="0079469B">
      <w:pPr>
        <w:pStyle w:val="Bezodstpw"/>
        <w:rPr>
          <w:rFonts w:ascii="Arial" w:hAnsi="Arial" w:cs="Arial"/>
          <w:sz w:val="24"/>
        </w:rPr>
      </w:pPr>
      <w:r w:rsidRPr="00570C8C">
        <w:rPr>
          <w:rFonts w:ascii="Arial" w:hAnsi="Arial" w:cs="Arial"/>
          <w:sz w:val="24"/>
        </w:rPr>
        <w:tab/>
      </w:r>
      <w:r w:rsidRPr="00570C8C">
        <w:rPr>
          <w:rFonts w:ascii="Arial" w:hAnsi="Arial" w:cs="Arial"/>
          <w:sz w:val="24"/>
        </w:rPr>
        <w:tab/>
      </w:r>
    </w:p>
    <w:p w:rsidR="0079469B" w:rsidRPr="00570C8C" w:rsidRDefault="0079469B" w:rsidP="0079469B">
      <w:pPr>
        <w:pStyle w:val="Bezodstpw"/>
        <w:rPr>
          <w:rFonts w:ascii="Arial" w:hAnsi="Arial" w:cs="Arial"/>
          <w:sz w:val="24"/>
        </w:rPr>
      </w:pPr>
      <w:r w:rsidRPr="00570C8C">
        <w:rPr>
          <w:rFonts w:ascii="Arial" w:hAnsi="Arial" w:cs="Arial"/>
          <w:sz w:val="24"/>
        </w:rPr>
        <w:t>6.</w:t>
      </w:r>
      <w:r w:rsidRPr="00570C8C">
        <w:rPr>
          <w:rFonts w:ascii="Arial" w:hAnsi="Arial" w:cs="Arial"/>
          <w:sz w:val="24"/>
        </w:rPr>
        <w:tab/>
        <w:t>Jakie napięcie wyjściowe posiadają agregaty trójfazowe?</w:t>
      </w:r>
    </w:p>
    <w:p w:rsidR="0079469B" w:rsidRPr="00570C8C" w:rsidRDefault="0079469B" w:rsidP="0079469B">
      <w:pPr>
        <w:pStyle w:val="Bezodstpw"/>
        <w:rPr>
          <w:rFonts w:ascii="Arial" w:hAnsi="Arial" w:cs="Arial"/>
          <w:sz w:val="24"/>
        </w:rPr>
      </w:pPr>
      <w:r w:rsidRPr="00570C8C">
        <w:rPr>
          <w:rFonts w:ascii="Arial" w:hAnsi="Arial" w:cs="Arial"/>
          <w:sz w:val="24"/>
        </w:rPr>
        <w:t>a)</w:t>
      </w:r>
      <w:r w:rsidRPr="00570C8C">
        <w:rPr>
          <w:rFonts w:ascii="Arial" w:hAnsi="Arial" w:cs="Arial"/>
          <w:sz w:val="24"/>
        </w:rPr>
        <w:tab/>
        <w:t xml:space="preserve">Tylko 230V, </w:t>
      </w:r>
    </w:p>
    <w:p w:rsidR="0079469B" w:rsidRPr="00570C8C" w:rsidRDefault="0079469B" w:rsidP="0079469B">
      <w:pPr>
        <w:pStyle w:val="Bezodstpw"/>
        <w:rPr>
          <w:rFonts w:ascii="Arial" w:hAnsi="Arial" w:cs="Arial"/>
          <w:sz w:val="24"/>
        </w:rPr>
      </w:pPr>
      <w:r w:rsidRPr="00570C8C">
        <w:rPr>
          <w:rFonts w:ascii="Arial" w:hAnsi="Arial" w:cs="Arial"/>
          <w:sz w:val="24"/>
        </w:rPr>
        <w:t>b)</w:t>
      </w:r>
      <w:r w:rsidRPr="00570C8C">
        <w:rPr>
          <w:rFonts w:ascii="Arial" w:hAnsi="Arial" w:cs="Arial"/>
          <w:sz w:val="24"/>
        </w:rPr>
        <w:tab/>
        <w:t>230 i 400V,</w:t>
      </w:r>
    </w:p>
    <w:p w:rsidR="0079469B" w:rsidRPr="00570C8C" w:rsidRDefault="0079469B" w:rsidP="0079469B">
      <w:pPr>
        <w:pStyle w:val="Bezodstpw"/>
        <w:rPr>
          <w:rFonts w:ascii="Arial" w:hAnsi="Arial" w:cs="Arial"/>
          <w:sz w:val="24"/>
        </w:rPr>
      </w:pPr>
      <w:r w:rsidRPr="00570C8C">
        <w:rPr>
          <w:rFonts w:ascii="Arial" w:hAnsi="Arial" w:cs="Arial"/>
          <w:sz w:val="24"/>
        </w:rPr>
        <w:t>c)</w:t>
      </w:r>
      <w:r w:rsidRPr="00570C8C">
        <w:rPr>
          <w:rFonts w:ascii="Arial" w:hAnsi="Arial" w:cs="Arial"/>
          <w:sz w:val="24"/>
        </w:rPr>
        <w:tab/>
        <w:t>Tylko 400V.</w:t>
      </w:r>
    </w:p>
    <w:p w:rsidR="0079469B" w:rsidRPr="00570C8C" w:rsidRDefault="0079469B" w:rsidP="0079469B">
      <w:pPr>
        <w:pStyle w:val="Bezodstpw"/>
        <w:rPr>
          <w:rFonts w:ascii="Arial" w:hAnsi="Arial" w:cs="Arial"/>
          <w:sz w:val="24"/>
        </w:rPr>
      </w:pPr>
    </w:p>
    <w:p w:rsidR="0079469B" w:rsidRPr="00570C8C" w:rsidRDefault="0079469B" w:rsidP="0079469B">
      <w:pPr>
        <w:pStyle w:val="Bezodstpw"/>
        <w:rPr>
          <w:rFonts w:ascii="Arial" w:hAnsi="Arial" w:cs="Arial"/>
          <w:sz w:val="24"/>
        </w:rPr>
      </w:pPr>
      <w:r w:rsidRPr="00570C8C">
        <w:rPr>
          <w:rFonts w:ascii="Arial" w:hAnsi="Arial" w:cs="Arial"/>
          <w:sz w:val="24"/>
        </w:rPr>
        <w:t>7.</w:t>
      </w:r>
      <w:r w:rsidRPr="00570C8C">
        <w:rPr>
          <w:rFonts w:ascii="Arial" w:hAnsi="Arial" w:cs="Arial"/>
          <w:sz w:val="24"/>
        </w:rPr>
        <w:tab/>
        <w:t>Po podaniu wody gaśniczej w linię gaśniczą operator-kierowca powinien:</w:t>
      </w:r>
    </w:p>
    <w:p w:rsidR="0079469B" w:rsidRPr="00570C8C" w:rsidRDefault="0079469B" w:rsidP="0079469B">
      <w:pPr>
        <w:pStyle w:val="Bezodstpw"/>
        <w:rPr>
          <w:rFonts w:ascii="Arial" w:hAnsi="Arial" w:cs="Arial"/>
          <w:sz w:val="24"/>
        </w:rPr>
      </w:pPr>
      <w:r w:rsidRPr="00570C8C">
        <w:rPr>
          <w:rFonts w:ascii="Arial" w:hAnsi="Arial" w:cs="Arial"/>
          <w:sz w:val="24"/>
        </w:rPr>
        <w:t>a)</w:t>
      </w:r>
      <w:r w:rsidRPr="00570C8C">
        <w:rPr>
          <w:rFonts w:ascii="Arial" w:hAnsi="Arial" w:cs="Arial"/>
          <w:sz w:val="24"/>
        </w:rPr>
        <w:tab/>
        <w:t>podawać prąd wodny prądownicą</w:t>
      </w:r>
    </w:p>
    <w:p w:rsidR="0079469B" w:rsidRPr="00570C8C" w:rsidRDefault="0079469B" w:rsidP="0079469B">
      <w:pPr>
        <w:pStyle w:val="Bezodstpw"/>
        <w:rPr>
          <w:rFonts w:ascii="Arial" w:hAnsi="Arial" w:cs="Arial"/>
          <w:sz w:val="24"/>
        </w:rPr>
      </w:pPr>
      <w:r w:rsidRPr="00570C8C">
        <w:rPr>
          <w:rFonts w:ascii="Arial" w:hAnsi="Arial" w:cs="Arial"/>
          <w:sz w:val="24"/>
        </w:rPr>
        <w:t>b)</w:t>
      </w:r>
      <w:r w:rsidRPr="00570C8C">
        <w:rPr>
          <w:rFonts w:ascii="Arial" w:hAnsi="Arial" w:cs="Arial"/>
          <w:sz w:val="24"/>
        </w:rPr>
        <w:tab/>
        <w:t>nadzorować linię gaśniczą</w:t>
      </w:r>
    </w:p>
    <w:p w:rsidR="0079469B" w:rsidRPr="00570C8C" w:rsidRDefault="0079469B" w:rsidP="0079469B">
      <w:pPr>
        <w:pStyle w:val="Bezodstpw"/>
        <w:rPr>
          <w:rFonts w:ascii="Arial" w:hAnsi="Arial" w:cs="Arial"/>
          <w:sz w:val="24"/>
        </w:rPr>
      </w:pPr>
      <w:r w:rsidRPr="00570C8C">
        <w:rPr>
          <w:rFonts w:ascii="Arial" w:hAnsi="Arial" w:cs="Arial"/>
          <w:sz w:val="24"/>
        </w:rPr>
        <w:t>c)</w:t>
      </w:r>
      <w:r w:rsidRPr="00570C8C">
        <w:rPr>
          <w:rFonts w:ascii="Arial" w:hAnsi="Arial" w:cs="Arial"/>
          <w:sz w:val="24"/>
        </w:rPr>
        <w:tab/>
        <w:t>stale nadzorować pracę sprzętu silnikowego</w:t>
      </w:r>
    </w:p>
    <w:p w:rsidR="0079469B" w:rsidRPr="00570C8C" w:rsidRDefault="0079469B" w:rsidP="0079469B">
      <w:pPr>
        <w:pStyle w:val="Bezodstpw"/>
        <w:rPr>
          <w:rFonts w:ascii="Arial" w:hAnsi="Arial" w:cs="Arial"/>
          <w:sz w:val="24"/>
        </w:rPr>
      </w:pPr>
    </w:p>
    <w:p w:rsidR="0079469B" w:rsidRPr="00570C8C" w:rsidRDefault="0079469B" w:rsidP="0079469B">
      <w:pPr>
        <w:pStyle w:val="Bezodstpw"/>
        <w:rPr>
          <w:rFonts w:ascii="Arial" w:hAnsi="Arial" w:cs="Arial"/>
          <w:sz w:val="24"/>
        </w:rPr>
      </w:pPr>
      <w:r w:rsidRPr="00570C8C">
        <w:rPr>
          <w:rFonts w:ascii="Arial" w:hAnsi="Arial" w:cs="Arial"/>
          <w:sz w:val="24"/>
        </w:rPr>
        <w:t>8.</w:t>
      </w:r>
      <w:r w:rsidRPr="00570C8C">
        <w:rPr>
          <w:rFonts w:ascii="Arial" w:hAnsi="Arial" w:cs="Arial"/>
          <w:sz w:val="24"/>
        </w:rPr>
        <w:tab/>
        <w:t>Czy kierowca jadący alarmowo do akcji samochodem uprzywilejowanym może przejechać skrzyżowanie na czerwonym świetle:</w:t>
      </w:r>
    </w:p>
    <w:p w:rsidR="0079469B" w:rsidRPr="00570C8C" w:rsidRDefault="0079469B" w:rsidP="0079469B">
      <w:pPr>
        <w:pStyle w:val="Bezodstpw"/>
        <w:rPr>
          <w:rFonts w:ascii="Arial" w:hAnsi="Arial" w:cs="Arial"/>
          <w:sz w:val="24"/>
        </w:rPr>
      </w:pPr>
      <w:r w:rsidRPr="00570C8C">
        <w:rPr>
          <w:rFonts w:ascii="Arial" w:hAnsi="Arial" w:cs="Arial"/>
          <w:sz w:val="24"/>
        </w:rPr>
        <w:t>a)</w:t>
      </w:r>
      <w:r w:rsidRPr="00570C8C">
        <w:rPr>
          <w:rFonts w:ascii="Arial" w:hAnsi="Arial" w:cs="Arial"/>
          <w:sz w:val="24"/>
        </w:rPr>
        <w:tab/>
        <w:t>może - pod warunkiem zachowania szczególnej ostrożności</w:t>
      </w:r>
    </w:p>
    <w:p w:rsidR="0079469B" w:rsidRPr="00570C8C" w:rsidRDefault="0079469B" w:rsidP="0079469B">
      <w:pPr>
        <w:pStyle w:val="Bezodstpw"/>
        <w:rPr>
          <w:rFonts w:ascii="Arial" w:hAnsi="Arial" w:cs="Arial"/>
          <w:sz w:val="24"/>
        </w:rPr>
      </w:pPr>
      <w:r w:rsidRPr="00570C8C">
        <w:rPr>
          <w:rFonts w:ascii="Arial" w:hAnsi="Arial" w:cs="Arial"/>
          <w:sz w:val="24"/>
        </w:rPr>
        <w:t>b)</w:t>
      </w:r>
      <w:r w:rsidRPr="00570C8C">
        <w:rPr>
          <w:rFonts w:ascii="Arial" w:hAnsi="Arial" w:cs="Arial"/>
          <w:sz w:val="24"/>
        </w:rPr>
        <w:tab/>
        <w:t>nie może</w:t>
      </w:r>
    </w:p>
    <w:p w:rsidR="0079469B" w:rsidRPr="00570C8C" w:rsidRDefault="0079469B" w:rsidP="0079469B">
      <w:pPr>
        <w:pStyle w:val="Bezodstpw"/>
        <w:rPr>
          <w:rFonts w:ascii="Arial" w:hAnsi="Arial" w:cs="Arial"/>
          <w:sz w:val="24"/>
        </w:rPr>
      </w:pPr>
      <w:r w:rsidRPr="00570C8C">
        <w:rPr>
          <w:rFonts w:ascii="Arial" w:hAnsi="Arial" w:cs="Arial"/>
          <w:sz w:val="24"/>
        </w:rPr>
        <w:t>c)</w:t>
      </w:r>
      <w:r w:rsidRPr="00570C8C">
        <w:rPr>
          <w:rFonts w:ascii="Arial" w:hAnsi="Arial" w:cs="Arial"/>
          <w:sz w:val="24"/>
        </w:rPr>
        <w:tab/>
        <w:t>może - bez względu na znaki wydawane przez kierującego ruchem drogowym na skrzyżowaniu</w:t>
      </w:r>
    </w:p>
    <w:p w:rsidR="0079469B" w:rsidRPr="00570C8C" w:rsidRDefault="0079469B" w:rsidP="0079469B">
      <w:pPr>
        <w:pStyle w:val="Bezodstpw"/>
        <w:rPr>
          <w:rFonts w:ascii="Arial" w:hAnsi="Arial" w:cs="Arial"/>
          <w:sz w:val="24"/>
        </w:rPr>
      </w:pPr>
    </w:p>
    <w:p w:rsidR="0079469B" w:rsidRPr="00570C8C" w:rsidRDefault="0079469B" w:rsidP="0079469B">
      <w:pPr>
        <w:pStyle w:val="Bezodstpw"/>
        <w:rPr>
          <w:rFonts w:ascii="Arial" w:hAnsi="Arial" w:cs="Arial"/>
          <w:sz w:val="24"/>
        </w:rPr>
      </w:pPr>
      <w:r w:rsidRPr="00570C8C">
        <w:rPr>
          <w:rFonts w:ascii="Arial" w:hAnsi="Arial" w:cs="Arial"/>
          <w:sz w:val="24"/>
        </w:rPr>
        <w:lastRenderedPageBreak/>
        <w:t>9.</w:t>
      </w:r>
      <w:r w:rsidRPr="00570C8C">
        <w:rPr>
          <w:rFonts w:ascii="Arial" w:hAnsi="Arial" w:cs="Arial"/>
          <w:sz w:val="24"/>
        </w:rPr>
        <w:tab/>
        <w:t>W średnim samochodzie ratowniczo gaśniczym zbiornik środka pianotwórczego ma  zapas:</w:t>
      </w:r>
    </w:p>
    <w:p w:rsidR="0079469B" w:rsidRPr="00570C8C" w:rsidRDefault="0079469B" w:rsidP="0079469B">
      <w:pPr>
        <w:pStyle w:val="Bezodstpw"/>
        <w:rPr>
          <w:rFonts w:ascii="Arial" w:hAnsi="Arial" w:cs="Arial"/>
          <w:sz w:val="24"/>
        </w:rPr>
      </w:pPr>
      <w:r w:rsidRPr="00570C8C">
        <w:rPr>
          <w:rFonts w:ascii="Arial" w:hAnsi="Arial" w:cs="Arial"/>
          <w:sz w:val="24"/>
        </w:rPr>
        <w:t>a)</w:t>
      </w:r>
      <w:r w:rsidRPr="00570C8C">
        <w:rPr>
          <w:rFonts w:ascii="Arial" w:hAnsi="Arial" w:cs="Arial"/>
          <w:sz w:val="24"/>
        </w:rPr>
        <w:tab/>
        <w:t>5 %   pojemności zbiornika wody,</w:t>
      </w:r>
    </w:p>
    <w:p w:rsidR="0079469B" w:rsidRPr="00570C8C" w:rsidRDefault="0079469B" w:rsidP="0079469B">
      <w:pPr>
        <w:pStyle w:val="Bezodstpw"/>
        <w:rPr>
          <w:rFonts w:ascii="Arial" w:hAnsi="Arial" w:cs="Arial"/>
          <w:sz w:val="24"/>
        </w:rPr>
      </w:pPr>
      <w:r w:rsidRPr="00570C8C">
        <w:rPr>
          <w:rFonts w:ascii="Arial" w:hAnsi="Arial" w:cs="Arial"/>
          <w:sz w:val="24"/>
        </w:rPr>
        <w:t>b)</w:t>
      </w:r>
      <w:r w:rsidRPr="00570C8C">
        <w:rPr>
          <w:rFonts w:ascii="Arial" w:hAnsi="Arial" w:cs="Arial"/>
          <w:sz w:val="24"/>
        </w:rPr>
        <w:tab/>
        <w:t>8 %   pojemności zbiornika wody,</w:t>
      </w:r>
    </w:p>
    <w:p w:rsidR="0079469B" w:rsidRPr="00570C8C" w:rsidRDefault="0079469B" w:rsidP="0079469B">
      <w:pPr>
        <w:pStyle w:val="Bezodstpw"/>
        <w:rPr>
          <w:rFonts w:ascii="Arial" w:hAnsi="Arial" w:cs="Arial"/>
          <w:sz w:val="24"/>
        </w:rPr>
      </w:pPr>
      <w:r w:rsidRPr="00570C8C">
        <w:rPr>
          <w:rFonts w:ascii="Arial" w:hAnsi="Arial" w:cs="Arial"/>
          <w:sz w:val="24"/>
        </w:rPr>
        <w:t>c)</w:t>
      </w:r>
      <w:r w:rsidRPr="00570C8C">
        <w:rPr>
          <w:rFonts w:ascii="Arial" w:hAnsi="Arial" w:cs="Arial"/>
          <w:sz w:val="24"/>
        </w:rPr>
        <w:tab/>
        <w:t>10 % pojemności zbiornika wody ,</w:t>
      </w:r>
    </w:p>
    <w:p w:rsidR="0079469B" w:rsidRPr="00570C8C" w:rsidRDefault="0079469B" w:rsidP="0079469B">
      <w:pPr>
        <w:pStyle w:val="Bezodstpw"/>
        <w:rPr>
          <w:rFonts w:ascii="Arial" w:hAnsi="Arial" w:cs="Arial"/>
          <w:sz w:val="24"/>
        </w:rPr>
      </w:pPr>
      <w:r w:rsidRPr="00570C8C">
        <w:rPr>
          <w:rFonts w:ascii="Arial" w:hAnsi="Arial" w:cs="Arial"/>
          <w:sz w:val="24"/>
        </w:rPr>
        <w:t>d)</w:t>
      </w:r>
      <w:r w:rsidRPr="00570C8C">
        <w:rPr>
          <w:rFonts w:ascii="Arial" w:hAnsi="Arial" w:cs="Arial"/>
          <w:sz w:val="24"/>
        </w:rPr>
        <w:tab/>
        <w:t>15 % pojemności zbiornika wody.</w:t>
      </w:r>
    </w:p>
    <w:p w:rsidR="0079469B" w:rsidRPr="00570C8C" w:rsidRDefault="0079469B" w:rsidP="0079469B">
      <w:pPr>
        <w:pStyle w:val="Bezodstpw"/>
        <w:rPr>
          <w:rFonts w:ascii="Arial" w:hAnsi="Arial" w:cs="Arial"/>
          <w:sz w:val="24"/>
        </w:rPr>
      </w:pPr>
    </w:p>
    <w:p w:rsidR="0079469B" w:rsidRPr="00570C8C" w:rsidRDefault="0079469B" w:rsidP="0079469B">
      <w:pPr>
        <w:pStyle w:val="Bezodstpw"/>
        <w:rPr>
          <w:rFonts w:ascii="Arial" w:hAnsi="Arial" w:cs="Arial"/>
          <w:sz w:val="24"/>
        </w:rPr>
      </w:pPr>
      <w:r w:rsidRPr="00570C8C">
        <w:rPr>
          <w:rFonts w:ascii="Arial" w:hAnsi="Arial" w:cs="Arial"/>
          <w:sz w:val="24"/>
        </w:rPr>
        <w:t>10.</w:t>
      </w:r>
      <w:r w:rsidRPr="00570C8C">
        <w:rPr>
          <w:rFonts w:ascii="Arial" w:hAnsi="Arial" w:cs="Arial"/>
          <w:sz w:val="24"/>
        </w:rPr>
        <w:tab/>
        <w:t>Numery operacyjne umieszczone są:</w:t>
      </w:r>
    </w:p>
    <w:p w:rsidR="0079469B" w:rsidRPr="00570C8C" w:rsidRDefault="0079469B" w:rsidP="0079469B">
      <w:pPr>
        <w:pStyle w:val="Bezodstpw"/>
        <w:rPr>
          <w:rFonts w:ascii="Arial" w:hAnsi="Arial" w:cs="Arial"/>
          <w:sz w:val="24"/>
        </w:rPr>
      </w:pPr>
      <w:r w:rsidRPr="00570C8C">
        <w:rPr>
          <w:rFonts w:ascii="Arial" w:hAnsi="Arial" w:cs="Arial"/>
          <w:sz w:val="24"/>
        </w:rPr>
        <w:t>a)</w:t>
      </w:r>
      <w:r w:rsidRPr="00570C8C">
        <w:rPr>
          <w:rFonts w:ascii="Arial" w:hAnsi="Arial" w:cs="Arial"/>
          <w:sz w:val="24"/>
        </w:rPr>
        <w:tab/>
        <w:t>Na samochodach pożarniczych i sprzęcie pływającym</w:t>
      </w:r>
    </w:p>
    <w:p w:rsidR="0079469B" w:rsidRPr="00570C8C" w:rsidRDefault="0079469B" w:rsidP="0079469B">
      <w:pPr>
        <w:pStyle w:val="Bezodstpw"/>
        <w:rPr>
          <w:rFonts w:ascii="Arial" w:hAnsi="Arial" w:cs="Arial"/>
          <w:sz w:val="24"/>
        </w:rPr>
      </w:pPr>
      <w:r w:rsidRPr="00570C8C">
        <w:rPr>
          <w:rFonts w:ascii="Arial" w:hAnsi="Arial" w:cs="Arial"/>
          <w:sz w:val="24"/>
        </w:rPr>
        <w:t>b)</w:t>
      </w:r>
      <w:r w:rsidRPr="00570C8C">
        <w:rPr>
          <w:rFonts w:ascii="Arial" w:hAnsi="Arial" w:cs="Arial"/>
          <w:sz w:val="24"/>
        </w:rPr>
        <w:tab/>
        <w:t>Na samochodach pożarniczych i sprzęcie pływającym, które wyposażone są w radiotelefon,</w:t>
      </w:r>
    </w:p>
    <w:p w:rsidR="0079469B" w:rsidRPr="00570C8C" w:rsidRDefault="0079469B" w:rsidP="0079469B">
      <w:pPr>
        <w:pStyle w:val="Bezodstpw"/>
        <w:rPr>
          <w:rFonts w:ascii="Arial" w:hAnsi="Arial" w:cs="Arial"/>
          <w:sz w:val="24"/>
        </w:rPr>
      </w:pPr>
      <w:r w:rsidRPr="00570C8C">
        <w:rPr>
          <w:rFonts w:ascii="Arial" w:hAnsi="Arial" w:cs="Arial"/>
          <w:sz w:val="24"/>
        </w:rPr>
        <w:t>c)</w:t>
      </w:r>
      <w:r w:rsidRPr="00570C8C">
        <w:rPr>
          <w:rFonts w:ascii="Arial" w:hAnsi="Arial" w:cs="Arial"/>
          <w:sz w:val="24"/>
        </w:rPr>
        <w:tab/>
        <w:t>Na samochodach pożarniczych.</w:t>
      </w:r>
    </w:p>
    <w:p w:rsidR="0079469B" w:rsidRPr="00570C8C" w:rsidRDefault="0079469B" w:rsidP="0079469B">
      <w:pPr>
        <w:pStyle w:val="Bezodstpw"/>
        <w:rPr>
          <w:rFonts w:ascii="Arial" w:hAnsi="Arial" w:cs="Arial"/>
          <w:sz w:val="24"/>
        </w:rPr>
      </w:pPr>
    </w:p>
    <w:p w:rsidR="0079469B" w:rsidRPr="00570C8C" w:rsidRDefault="0079469B" w:rsidP="0079469B">
      <w:pPr>
        <w:pStyle w:val="Bezodstpw"/>
        <w:rPr>
          <w:rFonts w:ascii="Arial" w:hAnsi="Arial" w:cs="Arial"/>
          <w:sz w:val="24"/>
        </w:rPr>
      </w:pPr>
      <w:r w:rsidRPr="00570C8C">
        <w:rPr>
          <w:rFonts w:ascii="Arial" w:hAnsi="Arial" w:cs="Arial"/>
          <w:sz w:val="24"/>
        </w:rPr>
        <w:t>11.</w:t>
      </w:r>
      <w:r w:rsidRPr="00570C8C">
        <w:rPr>
          <w:rFonts w:ascii="Arial" w:hAnsi="Arial" w:cs="Arial"/>
          <w:sz w:val="24"/>
        </w:rPr>
        <w:tab/>
        <w:t>Pojazd uprzywilejowany wysyła sygnały świetlne w postaci świateł błyskowych w  kolorze:</w:t>
      </w:r>
    </w:p>
    <w:p w:rsidR="0079469B" w:rsidRPr="00570C8C" w:rsidRDefault="0079469B" w:rsidP="0079469B">
      <w:pPr>
        <w:pStyle w:val="Bezodstpw"/>
        <w:rPr>
          <w:rFonts w:ascii="Arial" w:hAnsi="Arial" w:cs="Arial"/>
          <w:sz w:val="24"/>
        </w:rPr>
      </w:pPr>
      <w:r w:rsidRPr="00570C8C">
        <w:rPr>
          <w:rFonts w:ascii="Arial" w:hAnsi="Arial" w:cs="Arial"/>
          <w:sz w:val="24"/>
        </w:rPr>
        <w:t>b)</w:t>
      </w:r>
      <w:r w:rsidRPr="00570C8C">
        <w:rPr>
          <w:rFonts w:ascii="Arial" w:hAnsi="Arial" w:cs="Arial"/>
          <w:sz w:val="24"/>
        </w:rPr>
        <w:tab/>
        <w:t>Niebieskim,</w:t>
      </w:r>
    </w:p>
    <w:p w:rsidR="0079469B" w:rsidRPr="00570C8C" w:rsidRDefault="0079469B" w:rsidP="0079469B">
      <w:pPr>
        <w:pStyle w:val="Bezodstpw"/>
        <w:rPr>
          <w:rFonts w:ascii="Arial" w:hAnsi="Arial" w:cs="Arial"/>
          <w:sz w:val="24"/>
        </w:rPr>
      </w:pPr>
      <w:r w:rsidRPr="00570C8C">
        <w:rPr>
          <w:rFonts w:ascii="Arial" w:hAnsi="Arial" w:cs="Arial"/>
          <w:sz w:val="24"/>
        </w:rPr>
        <w:t>c)</w:t>
      </w:r>
      <w:r w:rsidRPr="00570C8C">
        <w:rPr>
          <w:rFonts w:ascii="Arial" w:hAnsi="Arial" w:cs="Arial"/>
          <w:sz w:val="24"/>
        </w:rPr>
        <w:tab/>
        <w:t>Czerwonym,</w:t>
      </w:r>
    </w:p>
    <w:p w:rsidR="0079469B" w:rsidRPr="00570C8C" w:rsidRDefault="0079469B" w:rsidP="0079469B">
      <w:pPr>
        <w:pStyle w:val="Bezodstpw"/>
        <w:rPr>
          <w:rFonts w:ascii="Arial" w:hAnsi="Arial" w:cs="Arial"/>
          <w:sz w:val="24"/>
        </w:rPr>
      </w:pPr>
      <w:r w:rsidRPr="00570C8C">
        <w:rPr>
          <w:rFonts w:ascii="Arial" w:hAnsi="Arial" w:cs="Arial"/>
          <w:sz w:val="24"/>
        </w:rPr>
        <w:t>d)</w:t>
      </w:r>
      <w:r w:rsidRPr="00570C8C">
        <w:rPr>
          <w:rFonts w:ascii="Arial" w:hAnsi="Arial" w:cs="Arial"/>
          <w:sz w:val="24"/>
        </w:rPr>
        <w:tab/>
        <w:t>Żółtym.</w:t>
      </w:r>
    </w:p>
    <w:p w:rsidR="0079469B" w:rsidRPr="00570C8C" w:rsidRDefault="0079469B" w:rsidP="0079469B">
      <w:pPr>
        <w:pStyle w:val="Bezodstpw"/>
        <w:rPr>
          <w:rFonts w:ascii="Arial" w:hAnsi="Arial" w:cs="Arial"/>
          <w:sz w:val="24"/>
        </w:rPr>
      </w:pPr>
    </w:p>
    <w:p w:rsidR="0079469B" w:rsidRPr="00570C8C" w:rsidRDefault="0079469B" w:rsidP="0079469B">
      <w:pPr>
        <w:pStyle w:val="Bezodstpw"/>
        <w:rPr>
          <w:rFonts w:ascii="Arial" w:hAnsi="Arial" w:cs="Arial"/>
          <w:sz w:val="24"/>
        </w:rPr>
      </w:pPr>
      <w:r w:rsidRPr="00570C8C">
        <w:rPr>
          <w:rFonts w:ascii="Arial" w:hAnsi="Arial" w:cs="Arial"/>
          <w:sz w:val="24"/>
        </w:rPr>
        <w:t>12.</w:t>
      </w:r>
      <w:r w:rsidRPr="00570C8C">
        <w:rPr>
          <w:rFonts w:ascii="Arial" w:hAnsi="Arial" w:cs="Arial"/>
          <w:sz w:val="24"/>
        </w:rPr>
        <w:tab/>
        <w:t>Czy każde napełnienie zbiornia paliwem, wiąże się z uzupełnieniem oleju do smarowania łańcuch w pile łańcuchowej?</w:t>
      </w:r>
    </w:p>
    <w:p w:rsidR="0079469B" w:rsidRPr="00570C8C" w:rsidRDefault="0079469B" w:rsidP="0079469B">
      <w:pPr>
        <w:pStyle w:val="Bezodstpw"/>
        <w:rPr>
          <w:rFonts w:ascii="Arial" w:hAnsi="Arial" w:cs="Arial"/>
          <w:sz w:val="24"/>
        </w:rPr>
      </w:pPr>
      <w:r w:rsidRPr="00570C8C">
        <w:rPr>
          <w:rFonts w:ascii="Arial" w:hAnsi="Arial" w:cs="Arial"/>
          <w:sz w:val="24"/>
        </w:rPr>
        <w:t>a)</w:t>
      </w:r>
      <w:r w:rsidRPr="00570C8C">
        <w:rPr>
          <w:rFonts w:ascii="Arial" w:hAnsi="Arial" w:cs="Arial"/>
          <w:sz w:val="24"/>
        </w:rPr>
        <w:tab/>
        <w:t>Nie, paliwo i olej wlewamy osobno,</w:t>
      </w:r>
    </w:p>
    <w:p w:rsidR="0079469B" w:rsidRPr="00570C8C" w:rsidRDefault="0079469B" w:rsidP="0079469B">
      <w:pPr>
        <w:pStyle w:val="Bezodstpw"/>
        <w:rPr>
          <w:rFonts w:ascii="Arial" w:hAnsi="Arial" w:cs="Arial"/>
          <w:sz w:val="24"/>
        </w:rPr>
      </w:pPr>
      <w:r w:rsidRPr="00570C8C">
        <w:rPr>
          <w:rFonts w:ascii="Arial" w:hAnsi="Arial" w:cs="Arial"/>
          <w:sz w:val="24"/>
        </w:rPr>
        <w:t>b)</w:t>
      </w:r>
      <w:r w:rsidRPr="00570C8C">
        <w:rPr>
          <w:rFonts w:ascii="Arial" w:hAnsi="Arial" w:cs="Arial"/>
          <w:sz w:val="24"/>
        </w:rPr>
        <w:tab/>
        <w:t>Tylko podczas długiej pracy powyżej 45 minut,</w:t>
      </w:r>
    </w:p>
    <w:p w:rsidR="0079469B" w:rsidRPr="00570C8C" w:rsidRDefault="0079469B" w:rsidP="0079469B">
      <w:pPr>
        <w:pStyle w:val="Bezodstpw"/>
        <w:rPr>
          <w:rFonts w:ascii="Arial" w:hAnsi="Arial" w:cs="Arial"/>
          <w:sz w:val="24"/>
        </w:rPr>
      </w:pPr>
      <w:r w:rsidRPr="00570C8C">
        <w:rPr>
          <w:rFonts w:ascii="Arial" w:hAnsi="Arial" w:cs="Arial"/>
          <w:sz w:val="24"/>
        </w:rPr>
        <w:t>c)</w:t>
      </w:r>
      <w:r w:rsidRPr="00570C8C">
        <w:rPr>
          <w:rFonts w:ascii="Arial" w:hAnsi="Arial" w:cs="Arial"/>
          <w:sz w:val="24"/>
        </w:rPr>
        <w:tab/>
        <w:t>Tak, zawsze.</w:t>
      </w:r>
    </w:p>
    <w:p w:rsidR="0079469B" w:rsidRPr="00570C8C" w:rsidRDefault="0079469B" w:rsidP="0079469B">
      <w:pPr>
        <w:pStyle w:val="Bezodstpw"/>
        <w:rPr>
          <w:rFonts w:ascii="Arial" w:hAnsi="Arial" w:cs="Arial"/>
          <w:sz w:val="24"/>
        </w:rPr>
      </w:pPr>
    </w:p>
    <w:p w:rsidR="0079469B" w:rsidRPr="00570C8C" w:rsidRDefault="0079469B" w:rsidP="0079469B">
      <w:pPr>
        <w:pStyle w:val="Bezodstpw"/>
        <w:rPr>
          <w:rFonts w:ascii="Arial" w:hAnsi="Arial" w:cs="Arial"/>
          <w:sz w:val="24"/>
        </w:rPr>
      </w:pPr>
      <w:r w:rsidRPr="00570C8C">
        <w:rPr>
          <w:rFonts w:ascii="Arial" w:hAnsi="Arial" w:cs="Arial"/>
          <w:sz w:val="24"/>
        </w:rPr>
        <w:t>13.  Wysokość ssania pompy pożarniczej:</w:t>
      </w:r>
    </w:p>
    <w:p w:rsidR="0079469B" w:rsidRPr="00570C8C" w:rsidRDefault="0079469B" w:rsidP="0079469B">
      <w:pPr>
        <w:pStyle w:val="Bezodstpw"/>
        <w:rPr>
          <w:rFonts w:ascii="Arial" w:hAnsi="Arial" w:cs="Arial"/>
          <w:sz w:val="24"/>
        </w:rPr>
      </w:pPr>
      <w:r w:rsidRPr="00570C8C">
        <w:rPr>
          <w:rFonts w:ascii="Arial" w:hAnsi="Arial" w:cs="Arial"/>
          <w:sz w:val="24"/>
        </w:rPr>
        <w:t>a) Zależy od długości linii ssawnej i nie zależy od sposobu jej ułożenia</w:t>
      </w:r>
    </w:p>
    <w:p w:rsidR="0079469B" w:rsidRPr="00570C8C" w:rsidRDefault="0079469B" w:rsidP="0079469B">
      <w:pPr>
        <w:pStyle w:val="Bezodstpw"/>
        <w:rPr>
          <w:rFonts w:ascii="Arial" w:hAnsi="Arial" w:cs="Arial"/>
          <w:sz w:val="24"/>
        </w:rPr>
      </w:pPr>
      <w:r w:rsidRPr="00570C8C">
        <w:rPr>
          <w:rFonts w:ascii="Arial" w:hAnsi="Arial" w:cs="Arial"/>
          <w:sz w:val="24"/>
        </w:rPr>
        <w:t>b) Jest ograniczona do 10,33m z powodu niedoskonałości konstrukcyjnych pomp</w:t>
      </w:r>
    </w:p>
    <w:p w:rsidR="0079469B" w:rsidRPr="00570C8C" w:rsidRDefault="0079469B" w:rsidP="0079469B">
      <w:pPr>
        <w:pStyle w:val="Bezodstpw"/>
        <w:rPr>
          <w:rFonts w:ascii="Arial" w:hAnsi="Arial" w:cs="Arial"/>
          <w:sz w:val="24"/>
        </w:rPr>
      </w:pPr>
      <w:r w:rsidRPr="00570C8C">
        <w:rPr>
          <w:rFonts w:ascii="Arial" w:hAnsi="Arial" w:cs="Arial"/>
          <w:sz w:val="24"/>
        </w:rPr>
        <w:t>c) Jest to odległość pomiędzy lustrem wody, a osią nasady ssawnej pompy</w:t>
      </w:r>
    </w:p>
    <w:p w:rsidR="0079469B" w:rsidRPr="00570C8C" w:rsidRDefault="0079469B" w:rsidP="0079469B">
      <w:pPr>
        <w:pStyle w:val="Bezodstpw"/>
        <w:rPr>
          <w:rFonts w:ascii="Arial" w:hAnsi="Arial" w:cs="Arial"/>
          <w:sz w:val="24"/>
        </w:rPr>
      </w:pPr>
    </w:p>
    <w:p w:rsidR="0079469B" w:rsidRPr="00570C8C" w:rsidRDefault="0079469B" w:rsidP="0079469B">
      <w:pPr>
        <w:pStyle w:val="Bezodstpw"/>
        <w:rPr>
          <w:rFonts w:ascii="Arial" w:hAnsi="Arial" w:cs="Arial"/>
          <w:sz w:val="24"/>
        </w:rPr>
      </w:pPr>
      <w:r w:rsidRPr="00570C8C">
        <w:rPr>
          <w:rFonts w:ascii="Arial" w:hAnsi="Arial" w:cs="Arial"/>
          <w:sz w:val="24"/>
        </w:rPr>
        <w:t>14.  Mostek przejazdowy, który zabezpiecza pożarnicze węże tłoczne przed zgnieceniem przez koła samochodu układa się zawsze:</w:t>
      </w:r>
    </w:p>
    <w:p w:rsidR="0079469B" w:rsidRPr="00570C8C" w:rsidRDefault="0079469B" w:rsidP="0079469B">
      <w:pPr>
        <w:pStyle w:val="Bezodstpw"/>
        <w:rPr>
          <w:rFonts w:ascii="Arial" w:hAnsi="Arial" w:cs="Arial"/>
          <w:sz w:val="24"/>
        </w:rPr>
      </w:pPr>
      <w:r w:rsidRPr="00570C8C">
        <w:rPr>
          <w:rFonts w:ascii="Arial" w:hAnsi="Arial" w:cs="Arial"/>
          <w:sz w:val="24"/>
        </w:rPr>
        <w:t>a) na węże</w:t>
      </w:r>
    </w:p>
    <w:p w:rsidR="0079469B" w:rsidRPr="00570C8C" w:rsidRDefault="0079469B" w:rsidP="0079469B">
      <w:pPr>
        <w:pStyle w:val="Bezodstpw"/>
        <w:rPr>
          <w:rFonts w:ascii="Arial" w:hAnsi="Arial" w:cs="Arial"/>
          <w:sz w:val="24"/>
        </w:rPr>
      </w:pPr>
      <w:r w:rsidRPr="00570C8C">
        <w:rPr>
          <w:rFonts w:ascii="Arial" w:hAnsi="Arial" w:cs="Arial"/>
          <w:sz w:val="24"/>
        </w:rPr>
        <w:t>b) pod węże</w:t>
      </w:r>
    </w:p>
    <w:p w:rsidR="0079469B" w:rsidRPr="00570C8C" w:rsidRDefault="0079469B" w:rsidP="0079469B">
      <w:pPr>
        <w:pStyle w:val="Bezodstpw"/>
        <w:rPr>
          <w:rFonts w:ascii="Arial" w:hAnsi="Arial" w:cs="Arial"/>
          <w:sz w:val="24"/>
        </w:rPr>
      </w:pPr>
      <w:r w:rsidRPr="00570C8C">
        <w:rPr>
          <w:rFonts w:ascii="Arial" w:hAnsi="Arial" w:cs="Arial"/>
          <w:sz w:val="24"/>
        </w:rPr>
        <w:t>c) nie ma żadnego znaczenia</w:t>
      </w:r>
    </w:p>
    <w:p w:rsidR="0079469B" w:rsidRPr="00570C8C" w:rsidRDefault="0079469B" w:rsidP="0079469B">
      <w:pPr>
        <w:pStyle w:val="Bezodstpw"/>
        <w:rPr>
          <w:rFonts w:ascii="Arial" w:hAnsi="Arial" w:cs="Arial"/>
          <w:sz w:val="24"/>
        </w:rPr>
      </w:pPr>
    </w:p>
    <w:p w:rsidR="0079469B" w:rsidRPr="00570C8C" w:rsidRDefault="0079469B" w:rsidP="0079469B">
      <w:pPr>
        <w:pStyle w:val="Bezodstpw"/>
        <w:rPr>
          <w:rFonts w:ascii="Arial" w:hAnsi="Arial" w:cs="Arial"/>
          <w:sz w:val="24"/>
        </w:rPr>
      </w:pPr>
      <w:r w:rsidRPr="00570C8C">
        <w:rPr>
          <w:rFonts w:ascii="Arial" w:hAnsi="Arial" w:cs="Arial"/>
          <w:sz w:val="24"/>
        </w:rPr>
        <w:t>15.  Przed uruchomieniem agregatu prądotwórczego należy:</w:t>
      </w:r>
    </w:p>
    <w:p w:rsidR="0079469B" w:rsidRPr="00570C8C" w:rsidRDefault="0079469B" w:rsidP="0079469B">
      <w:pPr>
        <w:pStyle w:val="Bezodstpw"/>
        <w:rPr>
          <w:rFonts w:ascii="Arial" w:hAnsi="Arial" w:cs="Arial"/>
          <w:sz w:val="24"/>
        </w:rPr>
      </w:pPr>
      <w:r w:rsidRPr="00570C8C">
        <w:rPr>
          <w:rFonts w:ascii="Arial" w:hAnsi="Arial" w:cs="Arial"/>
          <w:sz w:val="24"/>
        </w:rPr>
        <w:t>a) uziemić agregat</w:t>
      </w:r>
    </w:p>
    <w:p w:rsidR="0079469B" w:rsidRPr="00570C8C" w:rsidRDefault="0079469B" w:rsidP="0079469B">
      <w:pPr>
        <w:pStyle w:val="Bezodstpw"/>
        <w:rPr>
          <w:rFonts w:ascii="Arial" w:hAnsi="Arial" w:cs="Arial"/>
          <w:sz w:val="24"/>
        </w:rPr>
      </w:pPr>
      <w:r w:rsidRPr="00570C8C">
        <w:rPr>
          <w:rFonts w:ascii="Arial" w:hAnsi="Arial" w:cs="Arial"/>
          <w:sz w:val="24"/>
        </w:rPr>
        <w:t>b) podłączyć urządzenia odbiorcze</w:t>
      </w:r>
    </w:p>
    <w:p w:rsidR="0079469B" w:rsidRPr="00570C8C" w:rsidRDefault="0079469B" w:rsidP="0079469B">
      <w:pPr>
        <w:pStyle w:val="Bezodstpw"/>
        <w:rPr>
          <w:rFonts w:ascii="Arial" w:hAnsi="Arial" w:cs="Arial"/>
          <w:sz w:val="24"/>
        </w:rPr>
      </w:pPr>
      <w:r w:rsidRPr="00570C8C">
        <w:rPr>
          <w:rFonts w:ascii="Arial" w:hAnsi="Arial" w:cs="Arial"/>
          <w:sz w:val="24"/>
        </w:rPr>
        <w:t>c) sprawdzić działanie urządzeń zabezpieczających</w:t>
      </w:r>
    </w:p>
    <w:p w:rsidR="0079469B" w:rsidRPr="00570C8C" w:rsidRDefault="0079469B" w:rsidP="0079469B">
      <w:pPr>
        <w:pStyle w:val="Bezodstpw"/>
        <w:rPr>
          <w:rFonts w:ascii="Arial" w:hAnsi="Arial" w:cs="Arial"/>
          <w:sz w:val="24"/>
        </w:rPr>
      </w:pPr>
    </w:p>
    <w:p w:rsidR="0079469B" w:rsidRPr="00570C8C" w:rsidRDefault="0079469B" w:rsidP="0079469B">
      <w:pPr>
        <w:pStyle w:val="Bezodstpw"/>
        <w:rPr>
          <w:rFonts w:ascii="Arial" w:hAnsi="Arial" w:cs="Arial"/>
          <w:sz w:val="24"/>
        </w:rPr>
      </w:pPr>
      <w:r w:rsidRPr="00570C8C">
        <w:rPr>
          <w:rFonts w:ascii="Arial" w:hAnsi="Arial" w:cs="Arial"/>
          <w:sz w:val="24"/>
        </w:rPr>
        <w:t>16.  Linia tłoczna od nasady pompy do nasady rozdzielacza:</w:t>
      </w:r>
    </w:p>
    <w:p w:rsidR="0079469B" w:rsidRPr="00570C8C" w:rsidRDefault="0079469B" w:rsidP="0079469B">
      <w:pPr>
        <w:pStyle w:val="Bezodstpw"/>
        <w:rPr>
          <w:rFonts w:ascii="Arial" w:hAnsi="Arial" w:cs="Arial"/>
          <w:sz w:val="24"/>
        </w:rPr>
      </w:pPr>
      <w:r w:rsidRPr="00570C8C">
        <w:rPr>
          <w:rFonts w:ascii="Arial" w:hAnsi="Arial" w:cs="Arial"/>
          <w:sz w:val="24"/>
        </w:rPr>
        <w:t>a) Linia główna</w:t>
      </w:r>
    </w:p>
    <w:p w:rsidR="0079469B" w:rsidRPr="00570C8C" w:rsidRDefault="0079469B" w:rsidP="0079469B">
      <w:pPr>
        <w:pStyle w:val="Bezodstpw"/>
        <w:rPr>
          <w:rFonts w:ascii="Arial" w:hAnsi="Arial" w:cs="Arial"/>
          <w:sz w:val="24"/>
        </w:rPr>
      </w:pPr>
      <w:r w:rsidRPr="00570C8C">
        <w:rPr>
          <w:rFonts w:ascii="Arial" w:hAnsi="Arial" w:cs="Arial"/>
          <w:sz w:val="24"/>
        </w:rPr>
        <w:t>b) Linia zasilająca</w:t>
      </w:r>
    </w:p>
    <w:p w:rsidR="0079469B" w:rsidRPr="00570C8C" w:rsidRDefault="0079469B" w:rsidP="0079469B">
      <w:pPr>
        <w:pStyle w:val="Bezodstpw"/>
        <w:rPr>
          <w:rFonts w:ascii="Arial" w:hAnsi="Arial" w:cs="Arial"/>
          <w:sz w:val="24"/>
        </w:rPr>
      </w:pPr>
      <w:r w:rsidRPr="00570C8C">
        <w:rPr>
          <w:rFonts w:ascii="Arial" w:hAnsi="Arial" w:cs="Arial"/>
          <w:sz w:val="24"/>
        </w:rPr>
        <w:t>c) Linia gaśnicza</w:t>
      </w:r>
    </w:p>
    <w:p w:rsidR="0079469B" w:rsidRPr="00570C8C" w:rsidRDefault="0079469B" w:rsidP="0079469B">
      <w:pPr>
        <w:pStyle w:val="Bezodstpw"/>
        <w:rPr>
          <w:rFonts w:ascii="Arial" w:hAnsi="Arial" w:cs="Arial"/>
          <w:sz w:val="24"/>
        </w:rPr>
      </w:pPr>
    </w:p>
    <w:p w:rsidR="0079469B" w:rsidRPr="00570C8C" w:rsidRDefault="0079469B" w:rsidP="0079469B">
      <w:pPr>
        <w:pStyle w:val="Bezodstpw"/>
        <w:rPr>
          <w:rFonts w:ascii="Arial" w:hAnsi="Arial" w:cs="Arial"/>
          <w:sz w:val="24"/>
        </w:rPr>
      </w:pPr>
      <w:r w:rsidRPr="00570C8C">
        <w:rPr>
          <w:rFonts w:ascii="Arial" w:hAnsi="Arial" w:cs="Arial"/>
          <w:sz w:val="24"/>
        </w:rPr>
        <w:t>17.  Za mocowanie sprzętu na samochodzie odpowiada:</w:t>
      </w:r>
    </w:p>
    <w:p w:rsidR="0079469B" w:rsidRPr="00570C8C" w:rsidRDefault="0079469B" w:rsidP="0079469B">
      <w:pPr>
        <w:pStyle w:val="Bezodstpw"/>
        <w:rPr>
          <w:rFonts w:ascii="Arial" w:hAnsi="Arial" w:cs="Arial"/>
          <w:sz w:val="24"/>
        </w:rPr>
      </w:pPr>
      <w:r w:rsidRPr="00570C8C">
        <w:rPr>
          <w:rFonts w:ascii="Arial" w:hAnsi="Arial" w:cs="Arial"/>
          <w:sz w:val="24"/>
        </w:rPr>
        <w:t>a) kierowca,</w:t>
      </w:r>
    </w:p>
    <w:p w:rsidR="0079469B" w:rsidRPr="00570C8C" w:rsidRDefault="0079469B" w:rsidP="0079469B">
      <w:pPr>
        <w:pStyle w:val="Bezodstpw"/>
        <w:rPr>
          <w:rFonts w:ascii="Arial" w:hAnsi="Arial" w:cs="Arial"/>
          <w:sz w:val="24"/>
        </w:rPr>
      </w:pPr>
      <w:r w:rsidRPr="00570C8C">
        <w:rPr>
          <w:rFonts w:ascii="Arial" w:hAnsi="Arial" w:cs="Arial"/>
          <w:sz w:val="24"/>
        </w:rPr>
        <w:t>b) dowódca sekcji,</w:t>
      </w:r>
    </w:p>
    <w:p w:rsidR="0079469B" w:rsidRPr="00570C8C" w:rsidRDefault="0079469B" w:rsidP="0079469B">
      <w:pPr>
        <w:pStyle w:val="Bezodstpw"/>
        <w:rPr>
          <w:rFonts w:ascii="Arial" w:hAnsi="Arial" w:cs="Arial"/>
          <w:sz w:val="24"/>
        </w:rPr>
      </w:pPr>
      <w:r w:rsidRPr="00570C8C">
        <w:rPr>
          <w:rFonts w:ascii="Arial" w:hAnsi="Arial" w:cs="Arial"/>
          <w:sz w:val="24"/>
        </w:rPr>
        <w:t>c) dowódca zastępu</w:t>
      </w:r>
    </w:p>
    <w:p w:rsidR="0079469B" w:rsidRPr="00570C8C" w:rsidRDefault="0079469B" w:rsidP="0079469B">
      <w:pPr>
        <w:pStyle w:val="Bezodstpw"/>
        <w:rPr>
          <w:rFonts w:ascii="Arial" w:hAnsi="Arial" w:cs="Arial"/>
          <w:sz w:val="24"/>
        </w:rPr>
      </w:pPr>
      <w:r w:rsidRPr="00570C8C">
        <w:rPr>
          <w:rFonts w:ascii="Arial" w:hAnsi="Arial" w:cs="Arial"/>
          <w:sz w:val="24"/>
        </w:rPr>
        <w:lastRenderedPageBreak/>
        <w:t>18. Za skutki nieprzestrzegania przepisów Prawa o ruchu drogowym przez samochód uprzywilejowany ponosi odpowiedzialność:</w:t>
      </w:r>
    </w:p>
    <w:p w:rsidR="0079469B" w:rsidRPr="00570C8C" w:rsidRDefault="0079469B" w:rsidP="0079469B">
      <w:pPr>
        <w:pStyle w:val="Bezodstpw"/>
        <w:rPr>
          <w:rFonts w:ascii="Arial" w:hAnsi="Arial" w:cs="Arial"/>
          <w:sz w:val="24"/>
        </w:rPr>
      </w:pPr>
      <w:r w:rsidRPr="00570C8C">
        <w:rPr>
          <w:rFonts w:ascii="Arial" w:hAnsi="Arial" w:cs="Arial"/>
          <w:sz w:val="24"/>
        </w:rPr>
        <w:t>a) dowódca,</w:t>
      </w:r>
    </w:p>
    <w:p w:rsidR="0079469B" w:rsidRPr="00570C8C" w:rsidRDefault="0079469B" w:rsidP="0079469B">
      <w:pPr>
        <w:pStyle w:val="Bezodstpw"/>
        <w:rPr>
          <w:rFonts w:ascii="Arial" w:hAnsi="Arial" w:cs="Arial"/>
          <w:sz w:val="24"/>
        </w:rPr>
      </w:pPr>
      <w:r w:rsidRPr="00570C8C">
        <w:rPr>
          <w:rFonts w:ascii="Arial" w:hAnsi="Arial" w:cs="Arial"/>
          <w:sz w:val="24"/>
        </w:rPr>
        <w:t>b) osoba prowadząca pojazd uprzywilejowany,</w:t>
      </w:r>
    </w:p>
    <w:p w:rsidR="0079469B" w:rsidRPr="00570C8C" w:rsidRDefault="0079469B" w:rsidP="0079469B">
      <w:pPr>
        <w:pStyle w:val="Bezodstpw"/>
        <w:rPr>
          <w:rFonts w:ascii="Arial" w:hAnsi="Arial" w:cs="Arial"/>
          <w:sz w:val="24"/>
        </w:rPr>
      </w:pPr>
      <w:r w:rsidRPr="00570C8C">
        <w:rPr>
          <w:rFonts w:ascii="Arial" w:hAnsi="Arial" w:cs="Arial"/>
          <w:sz w:val="24"/>
        </w:rPr>
        <w:t>c) inny kierowca lub użytkownik drogi.</w:t>
      </w:r>
    </w:p>
    <w:p w:rsidR="0079469B" w:rsidRPr="00570C8C" w:rsidRDefault="0079469B" w:rsidP="0079469B">
      <w:pPr>
        <w:pStyle w:val="Bezodstpw"/>
        <w:rPr>
          <w:rFonts w:ascii="Arial" w:hAnsi="Arial" w:cs="Arial"/>
          <w:sz w:val="24"/>
        </w:rPr>
      </w:pPr>
    </w:p>
    <w:p w:rsidR="0079469B" w:rsidRPr="00570C8C" w:rsidRDefault="0079469B" w:rsidP="0079469B">
      <w:pPr>
        <w:pStyle w:val="Bezodstpw"/>
        <w:rPr>
          <w:rFonts w:ascii="Arial" w:hAnsi="Arial" w:cs="Arial"/>
          <w:sz w:val="24"/>
        </w:rPr>
      </w:pPr>
      <w:r w:rsidRPr="00570C8C">
        <w:rPr>
          <w:rFonts w:ascii="Arial" w:hAnsi="Arial" w:cs="Arial"/>
          <w:sz w:val="24"/>
        </w:rPr>
        <w:t>19. Jakie dokumenty, oprócz dokumentów pojazdu musi posiadać kierowca samochodu pożarniczego:</w:t>
      </w:r>
    </w:p>
    <w:p w:rsidR="0079469B" w:rsidRPr="00570C8C" w:rsidRDefault="0079469B" w:rsidP="0079469B">
      <w:pPr>
        <w:pStyle w:val="Bezodstpw"/>
        <w:rPr>
          <w:rFonts w:ascii="Arial" w:hAnsi="Arial" w:cs="Arial"/>
          <w:sz w:val="24"/>
        </w:rPr>
      </w:pPr>
      <w:r w:rsidRPr="00570C8C">
        <w:rPr>
          <w:rFonts w:ascii="Arial" w:hAnsi="Arial" w:cs="Arial"/>
          <w:sz w:val="24"/>
        </w:rPr>
        <w:t>a) prawo jazdy, upoważnienie do prowadzenia samochodów służbowych oraz zezwolenie na kierowanie pojazdem uprzywilejowanym w zakresie określonej kategorii prawa jazdy,</w:t>
      </w:r>
    </w:p>
    <w:p w:rsidR="0079469B" w:rsidRPr="00570C8C" w:rsidRDefault="0079469B" w:rsidP="0079469B">
      <w:pPr>
        <w:pStyle w:val="Bezodstpw"/>
        <w:rPr>
          <w:rFonts w:ascii="Arial" w:hAnsi="Arial" w:cs="Arial"/>
          <w:sz w:val="24"/>
        </w:rPr>
      </w:pPr>
      <w:r w:rsidRPr="00570C8C">
        <w:rPr>
          <w:rFonts w:ascii="Arial" w:hAnsi="Arial" w:cs="Arial"/>
          <w:sz w:val="24"/>
        </w:rPr>
        <w:t>b) zaświadczenie o możliwości prowadzenia pojazdu,</w:t>
      </w:r>
    </w:p>
    <w:p w:rsidR="0079469B" w:rsidRPr="00570C8C" w:rsidRDefault="0079469B" w:rsidP="0079469B">
      <w:pPr>
        <w:pStyle w:val="Bezodstpw"/>
        <w:rPr>
          <w:rFonts w:ascii="Arial" w:hAnsi="Arial" w:cs="Arial"/>
          <w:sz w:val="24"/>
        </w:rPr>
      </w:pPr>
      <w:r w:rsidRPr="00570C8C">
        <w:rPr>
          <w:rFonts w:ascii="Arial" w:hAnsi="Arial" w:cs="Arial"/>
          <w:sz w:val="24"/>
        </w:rPr>
        <w:t>c) prawo jazdy</w:t>
      </w:r>
    </w:p>
    <w:p w:rsidR="0079469B" w:rsidRPr="00570C8C" w:rsidRDefault="0079469B" w:rsidP="0079469B">
      <w:pPr>
        <w:pStyle w:val="Bezodstpw"/>
        <w:rPr>
          <w:rFonts w:ascii="Arial" w:hAnsi="Arial" w:cs="Arial"/>
          <w:sz w:val="24"/>
        </w:rPr>
      </w:pPr>
    </w:p>
    <w:p w:rsidR="0079469B" w:rsidRPr="00570C8C" w:rsidRDefault="0079469B" w:rsidP="0079469B">
      <w:pPr>
        <w:pStyle w:val="Bezodstpw"/>
        <w:rPr>
          <w:rFonts w:ascii="Arial" w:hAnsi="Arial" w:cs="Arial"/>
          <w:sz w:val="24"/>
        </w:rPr>
      </w:pPr>
      <w:r w:rsidRPr="00570C8C">
        <w:rPr>
          <w:rFonts w:ascii="Arial" w:hAnsi="Arial" w:cs="Arial"/>
          <w:sz w:val="24"/>
        </w:rPr>
        <w:t>20. Podczas jazdy z niepełnym zbiornikiem samochodu:</w:t>
      </w:r>
    </w:p>
    <w:p w:rsidR="0079469B" w:rsidRPr="00570C8C" w:rsidRDefault="0079469B" w:rsidP="0079469B">
      <w:pPr>
        <w:pStyle w:val="Bezodstpw"/>
        <w:rPr>
          <w:rFonts w:ascii="Arial" w:hAnsi="Arial" w:cs="Arial"/>
          <w:sz w:val="24"/>
        </w:rPr>
      </w:pPr>
      <w:r w:rsidRPr="00570C8C">
        <w:rPr>
          <w:rFonts w:ascii="Arial" w:hAnsi="Arial" w:cs="Arial"/>
          <w:sz w:val="24"/>
        </w:rPr>
        <w:t>a)</w:t>
      </w:r>
      <w:r w:rsidRPr="00570C8C">
        <w:rPr>
          <w:rFonts w:ascii="Arial" w:hAnsi="Arial" w:cs="Arial"/>
          <w:sz w:val="24"/>
        </w:rPr>
        <w:tab/>
        <w:t>należy zachować szczególną ostrożność, gdyż pojazd jest mniej stabilny,</w:t>
      </w:r>
    </w:p>
    <w:p w:rsidR="0079469B" w:rsidRPr="00570C8C" w:rsidRDefault="0079469B" w:rsidP="0079469B">
      <w:pPr>
        <w:pStyle w:val="Bezodstpw"/>
        <w:rPr>
          <w:rFonts w:ascii="Arial" w:hAnsi="Arial" w:cs="Arial"/>
          <w:sz w:val="24"/>
        </w:rPr>
      </w:pPr>
      <w:r w:rsidRPr="00570C8C">
        <w:rPr>
          <w:rFonts w:ascii="Arial" w:hAnsi="Arial" w:cs="Arial"/>
          <w:sz w:val="24"/>
        </w:rPr>
        <w:t>b)</w:t>
      </w:r>
      <w:r w:rsidRPr="00570C8C">
        <w:rPr>
          <w:rFonts w:ascii="Arial" w:hAnsi="Arial" w:cs="Arial"/>
          <w:sz w:val="24"/>
        </w:rPr>
        <w:tab/>
        <w:t>można prowadzić samochód z większą prędkością i osiągać większe przyśpieszenia, gdyż pojazd jest lżejszy,</w:t>
      </w:r>
    </w:p>
    <w:p w:rsidR="0079469B" w:rsidRPr="00570C8C" w:rsidRDefault="0079469B" w:rsidP="0079469B">
      <w:pPr>
        <w:pStyle w:val="Bezodstpw"/>
        <w:rPr>
          <w:rFonts w:ascii="Arial" w:hAnsi="Arial" w:cs="Arial"/>
          <w:sz w:val="24"/>
        </w:rPr>
      </w:pPr>
      <w:r w:rsidRPr="00570C8C">
        <w:rPr>
          <w:rFonts w:ascii="Arial" w:hAnsi="Arial" w:cs="Arial"/>
          <w:sz w:val="24"/>
        </w:rPr>
        <w:t>c)</w:t>
      </w:r>
      <w:r w:rsidRPr="00570C8C">
        <w:rPr>
          <w:rFonts w:ascii="Arial" w:hAnsi="Arial" w:cs="Arial"/>
          <w:sz w:val="24"/>
        </w:rPr>
        <w:tab/>
        <w:t>kierowanie pojazdem nie odbiega od kierowania podczas jazdy ze zbiornikiem pełnym lub pustym.</w:t>
      </w:r>
    </w:p>
    <w:p w:rsidR="0079469B" w:rsidRPr="00570C8C" w:rsidRDefault="0079469B" w:rsidP="0079469B">
      <w:pPr>
        <w:pStyle w:val="Bezodstpw"/>
        <w:rPr>
          <w:rFonts w:ascii="Arial" w:hAnsi="Arial" w:cs="Arial"/>
          <w:sz w:val="24"/>
        </w:rPr>
      </w:pPr>
    </w:p>
    <w:p w:rsidR="0079469B" w:rsidRPr="00570C8C" w:rsidRDefault="0079469B" w:rsidP="0079469B">
      <w:pPr>
        <w:pStyle w:val="Bezodstpw"/>
        <w:rPr>
          <w:rFonts w:ascii="Arial" w:hAnsi="Arial" w:cs="Arial"/>
          <w:sz w:val="24"/>
        </w:rPr>
      </w:pPr>
      <w:r w:rsidRPr="00570C8C">
        <w:rPr>
          <w:rFonts w:ascii="Arial" w:hAnsi="Arial" w:cs="Arial"/>
          <w:sz w:val="24"/>
        </w:rPr>
        <w:t>21. Światło oświetlające przedmioty przydrożne (szperacz) może być włączone:</w:t>
      </w:r>
    </w:p>
    <w:p w:rsidR="0079469B" w:rsidRPr="00570C8C" w:rsidRDefault="0079469B" w:rsidP="0079469B">
      <w:pPr>
        <w:pStyle w:val="Bezodstpw"/>
        <w:rPr>
          <w:rFonts w:ascii="Arial" w:hAnsi="Arial" w:cs="Arial"/>
          <w:sz w:val="24"/>
        </w:rPr>
      </w:pPr>
      <w:r w:rsidRPr="00570C8C">
        <w:rPr>
          <w:rFonts w:ascii="Arial" w:hAnsi="Arial" w:cs="Arial"/>
          <w:sz w:val="24"/>
        </w:rPr>
        <w:t>a)</w:t>
      </w:r>
      <w:r w:rsidRPr="00570C8C">
        <w:rPr>
          <w:rFonts w:ascii="Arial" w:hAnsi="Arial" w:cs="Arial"/>
          <w:sz w:val="24"/>
        </w:rPr>
        <w:tab/>
        <w:t>tylko podczas zatrzymania lub postoju,</w:t>
      </w:r>
    </w:p>
    <w:p w:rsidR="0079469B" w:rsidRPr="00570C8C" w:rsidRDefault="0079469B" w:rsidP="0079469B">
      <w:pPr>
        <w:pStyle w:val="Bezodstpw"/>
        <w:rPr>
          <w:rFonts w:ascii="Arial" w:hAnsi="Arial" w:cs="Arial"/>
          <w:sz w:val="24"/>
        </w:rPr>
      </w:pPr>
      <w:r w:rsidRPr="00570C8C">
        <w:rPr>
          <w:rFonts w:ascii="Arial" w:hAnsi="Arial" w:cs="Arial"/>
          <w:sz w:val="24"/>
        </w:rPr>
        <w:t>b)</w:t>
      </w:r>
      <w:r w:rsidRPr="00570C8C">
        <w:rPr>
          <w:rFonts w:ascii="Arial" w:hAnsi="Arial" w:cs="Arial"/>
          <w:sz w:val="24"/>
        </w:rPr>
        <w:tab/>
        <w:t>tylko podczas zatrzymania lub postoju pod warunkiem, że nie oślepi innych uczestników ruchu,</w:t>
      </w:r>
    </w:p>
    <w:p w:rsidR="0079469B" w:rsidRPr="00570C8C" w:rsidRDefault="0079469B" w:rsidP="0079469B">
      <w:pPr>
        <w:pStyle w:val="Bezodstpw"/>
        <w:rPr>
          <w:rFonts w:ascii="Arial" w:hAnsi="Arial" w:cs="Arial"/>
          <w:sz w:val="24"/>
        </w:rPr>
      </w:pPr>
      <w:r w:rsidRPr="00570C8C">
        <w:rPr>
          <w:rFonts w:ascii="Arial" w:hAnsi="Arial" w:cs="Arial"/>
          <w:sz w:val="24"/>
        </w:rPr>
        <w:t>c)</w:t>
      </w:r>
      <w:r w:rsidRPr="00570C8C">
        <w:rPr>
          <w:rFonts w:ascii="Arial" w:hAnsi="Arial" w:cs="Arial"/>
          <w:sz w:val="24"/>
        </w:rPr>
        <w:tab/>
        <w:t>powyższe ograniczenia nie dotyczą pojazdu uprzywilejowanego</w:t>
      </w:r>
    </w:p>
    <w:p w:rsidR="0079469B" w:rsidRPr="00570C8C" w:rsidRDefault="0079469B" w:rsidP="0079469B">
      <w:pPr>
        <w:pStyle w:val="Bezodstpw"/>
        <w:rPr>
          <w:rFonts w:ascii="Arial" w:hAnsi="Arial" w:cs="Arial"/>
          <w:sz w:val="24"/>
        </w:rPr>
      </w:pPr>
    </w:p>
    <w:p w:rsidR="0079469B" w:rsidRPr="00570C8C" w:rsidRDefault="0079469B" w:rsidP="0079469B">
      <w:pPr>
        <w:pStyle w:val="Bezodstpw"/>
        <w:rPr>
          <w:rFonts w:ascii="Arial" w:hAnsi="Arial" w:cs="Arial"/>
          <w:sz w:val="24"/>
        </w:rPr>
      </w:pPr>
      <w:r w:rsidRPr="00570C8C">
        <w:rPr>
          <w:rFonts w:ascii="Arial" w:hAnsi="Arial" w:cs="Arial"/>
          <w:sz w:val="24"/>
        </w:rPr>
        <w:t>22. Kierującym pojazdem uprzywilejowanym może być osoba, która:</w:t>
      </w:r>
    </w:p>
    <w:p w:rsidR="0079469B" w:rsidRPr="00570C8C" w:rsidRDefault="0079469B" w:rsidP="0079469B">
      <w:pPr>
        <w:pStyle w:val="Bezodstpw"/>
        <w:rPr>
          <w:rFonts w:ascii="Arial" w:hAnsi="Arial" w:cs="Arial"/>
          <w:sz w:val="24"/>
        </w:rPr>
      </w:pPr>
      <w:r w:rsidRPr="00570C8C">
        <w:rPr>
          <w:rFonts w:ascii="Arial" w:hAnsi="Arial" w:cs="Arial"/>
          <w:sz w:val="24"/>
        </w:rPr>
        <w:t>a)</w:t>
      </w:r>
      <w:r w:rsidRPr="00570C8C">
        <w:rPr>
          <w:rFonts w:ascii="Arial" w:hAnsi="Arial" w:cs="Arial"/>
          <w:sz w:val="24"/>
        </w:rPr>
        <w:tab/>
        <w:t>ukończyła 21 lat i posiada prawo jazdy odpowiedniej do rodzaju pojazdu kategorii, stosowne orzeczenia lekarskie, ukończyła kurs dla kierujących pojazdami uprzywilejowanymi  (warunek konieczny od 4 stycznia 2016 r.) oraz posiada zezwolenie na kierowanie pojazdem uprzywilejowanym w zakresie określonej kategorii prawa jazdy,</w:t>
      </w:r>
    </w:p>
    <w:p w:rsidR="0079469B" w:rsidRPr="00570C8C" w:rsidRDefault="0079469B" w:rsidP="0079469B">
      <w:pPr>
        <w:pStyle w:val="Bezodstpw"/>
        <w:rPr>
          <w:rFonts w:ascii="Arial" w:hAnsi="Arial" w:cs="Arial"/>
          <w:sz w:val="24"/>
        </w:rPr>
      </w:pPr>
      <w:r w:rsidRPr="00570C8C">
        <w:rPr>
          <w:rFonts w:ascii="Arial" w:hAnsi="Arial" w:cs="Arial"/>
          <w:sz w:val="24"/>
        </w:rPr>
        <w:t>b)</w:t>
      </w:r>
      <w:r w:rsidRPr="00570C8C">
        <w:rPr>
          <w:rFonts w:ascii="Arial" w:hAnsi="Arial" w:cs="Arial"/>
          <w:sz w:val="24"/>
        </w:rPr>
        <w:tab/>
        <w:t>ukończyła 20 lat i posiada zaświadczenie wydane przez pracodawcę, potwierdzające jej zatrudnienie, świadectwo kwalifikacji oraz spełnienie wymagań w zakresie badań lekarskich i psychologicznych</w:t>
      </w:r>
    </w:p>
    <w:p w:rsidR="0079469B" w:rsidRPr="00570C8C" w:rsidRDefault="0079469B" w:rsidP="0079469B">
      <w:pPr>
        <w:pStyle w:val="Bezodstpw"/>
        <w:rPr>
          <w:rFonts w:ascii="Arial" w:hAnsi="Arial" w:cs="Arial"/>
          <w:sz w:val="24"/>
        </w:rPr>
      </w:pPr>
      <w:r w:rsidRPr="00570C8C">
        <w:rPr>
          <w:rFonts w:ascii="Arial" w:hAnsi="Arial" w:cs="Arial"/>
          <w:sz w:val="24"/>
        </w:rPr>
        <w:t>c)</w:t>
      </w:r>
      <w:r w:rsidRPr="00570C8C">
        <w:rPr>
          <w:rFonts w:ascii="Arial" w:hAnsi="Arial" w:cs="Arial"/>
          <w:sz w:val="24"/>
        </w:rPr>
        <w:tab/>
        <w:t>posiada zaświadczenie wydane przez pracodawcę, potwierdzające jej zatrudnienie, świadectwo kwalifikacji oraz spełnienie wymagań w zakresie badań lekarskich</w:t>
      </w:r>
    </w:p>
    <w:p w:rsidR="0079469B" w:rsidRPr="00570C8C" w:rsidRDefault="0079469B" w:rsidP="0079469B">
      <w:pPr>
        <w:pStyle w:val="Bezodstpw"/>
        <w:rPr>
          <w:rFonts w:ascii="Arial" w:hAnsi="Arial" w:cs="Arial"/>
          <w:sz w:val="24"/>
        </w:rPr>
      </w:pPr>
    </w:p>
    <w:p w:rsidR="0079469B" w:rsidRPr="00570C8C" w:rsidRDefault="0079469B" w:rsidP="0079469B">
      <w:pPr>
        <w:pStyle w:val="Bezodstpw"/>
        <w:rPr>
          <w:rFonts w:ascii="Arial" w:hAnsi="Arial" w:cs="Arial"/>
          <w:sz w:val="24"/>
        </w:rPr>
      </w:pPr>
      <w:r w:rsidRPr="00570C8C">
        <w:rPr>
          <w:rFonts w:ascii="Arial" w:hAnsi="Arial" w:cs="Arial"/>
          <w:sz w:val="24"/>
        </w:rPr>
        <w:t>23.  Kolumna pojazdów uprzywilejowanych oznakowana jest:</w:t>
      </w:r>
    </w:p>
    <w:p w:rsidR="0079469B" w:rsidRPr="00570C8C" w:rsidRDefault="0079469B" w:rsidP="0079469B">
      <w:pPr>
        <w:pStyle w:val="Bezodstpw"/>
        <w:rPr>
          <w:rFonts w:ascii="Arial" w:hAnsi="Arial" w:cs="Arial"/>
          <w:sz w:val="24"/>
        </w:rPr>
      </w:pPr>
      <w:r w:rsidRPr="00570C8C">
        <w:rPr>
          <w:rFonts w:ascii="Arial" w:hAnsi="Arial" w:cs="Arial"/>
          <w:sz w:val="24"/>
        </w:rPr>
        <w:t>a)</w:t>
      </w:r>
      <w:r w:rsidRPr="00570C8C">
        <w:rPr>
          <w:rFonts w:ascii="Arial" w:hAnsi="Arial" w:cs="Arial"/>
          <w:sz w:val="24"/>
        </w:rPr>
        <w:tab/>
        <w:t>nie wymagane jest dodatkowe oznakowanie poza obowiązującym dla samochodów uprzywilejowanych</w:t>
      </w:r>
    </w:p>
    <w:p w:rsidR="0079469B" w:rsidRPr="00570C8C" w:rsidRDefault="0079469B" w:rsidP="0079469B">
      <w:pPr>
        <w:pStyle w:val="Bezodstpw"/>
        <w:rPr>
          <w:rFonts w:ascii="Arial" w:hAnsi="Arial" w:cs="Arial"/>
          <w:sz w:val="24"/>
        </w:rPr>
      </w:pPr>
      <w:r w:rsidRPr="00570C8C">
        <w:rPr>
          <w:rFonts w:ascii="Arial" w:hAnsi="Arial" w:cs="Arial"/>
          <w:sz w:val="24"/>
        </w:rPr>
        <w:t>b)</w:t>
      </w:r>
      <w:r w:rsidRPr="00570C8C">
        <w:rPr>
          <w:rFonts w:ascii="Arial" w:hAnsi="Arial" w:cs="Arial"/>
          <w:sz w:val="24"/>
        </w:rPr>
        <w:tab/>
        <w:t>światłem błyskowym czerwonym, tylko na początku kolumny</w:t>
      </w:r>
    </w:p>
    <w:p w:rsidR="0079469B" w:rsidRPr="00570C8C" w:rsidRDefault="0079469B" w:rsidP="0079469B">
      <w:pPr>
        <w:pStyle w:val="Bezodstpw"/>
        <w:rPr>
          <w:rFonts w:ascii="Arial" w:hAnsi="Arial" w:cs="Arial"/>
          <w:sz w:val="24"/>
        </w:rPr>
      </w:pPr>
      <w:r w:rsidRPr="00570C8C">
        <w:rPr>
          <w:rFonts w:ascii="Arial" w:hAnsi="Arial" w:cs="Arial"/>
          <w:sz w:val="24"/>
        </w:rPr>
        <w:t>c)</w:t>
      </w:r>
      <w:r w:rsidRPr="00570C8C">
        <w:rPr>
          <w:rFonts w:ascii="Arial" w:hAnsi="Arial" w:cs="Arial"/>
          <w:sz w:val="24"/>
        </w:rPr>
        <w:tab/>
        <w:t>dodatkowym światłem błyskowym czerwonym, na początku i końcu kolumny</w:t>
      </w:r>
    </w:p>
    <w:p w:rsidR="0079469B" w:rsidRPr="00570C8C" w:rsidRDefault="0079469B" w:rsidP="0079469B">
      <w:pPr>
        <w:pStyle w:val="Bezodstpw"/>
        <w:rPr>
          <w:rFonts w:ascii="Arial" w:hAnsi="Arial" w:cs="Arial"/>
          <w:sz w:val="24"/>
        </w:rPr>
      </w:pPr>
    </w:p>
    <w:p w:rsidR="0079469B" w:rsidRPr="00570C8C" w:rsidRDefault="0079469B" w:rsidP="0079469B">
      <w:pPr>
        <w:pStyle w:val="Bezodstpw"/>
        <w:rPr>
          <w:rFonts w:ascii="Arial" w:hAnsi="Arial" w:cs="Arial"/>
          <w:sz w:val="24"/>
        </w:rPr>
      </w:pPr>
      <w:r w:rsidRPr="00570C8C">
        <w:rPr>
          <w:rFonts w:ascii="Arial" w:hAnsi="Arial" w:cs="Arial"/>
          <w:sz w:val="24"/>
        </w:rPr>
        <w:t>24.  Kierujący pojazdem w czasie jazdy w warunkach zmniejszonej przejrzystości powietrza, spowodowanej mgłą, opadami  atmosferycznymi lub innymi przyczynami jest obowiązany:</w:t>
      </w:r>
    </w:p>
    <w:p w:rsidR="0079469B" w:rsidRPr="00570C8C" w:rsidRDefault="0079469B" w:rsidP="0079469B">
      <w:pPr>
        <w:pStyle w:val="Bezodstpw"/>
        <w:rPr>
          <w:rFonts w:ascii="Arial" w:hAnsi="Arial" w:cs="Arial"/>
          <w:sz w:val="24"/>
        </w:rPr>
      </w:pPr>
      <w:r w:rsidRPr="00570C8C">
        <w:rPr>
          <w:rFonts w:ascii="Arial" w:hAnsi="Arial" w:cs="Arial"/>
          <w:sz w:val="24"/>
        </w:rPr>
        <w:t>a)</w:t>
      </w:r>
      <w:r w:rsidRPr="00570C8C">
        <w:rPr>
          <w:rFonts w:ascii="Arial" w:hAnsi="Arial" w:cs="Arial"/>
          <w:sz w:val="24"/>
        </w:rPr>
        <w:tab/>
        <w:t>włączyć światła mijania lub przeciwmgłowe przednie albo te światła jednocześnie i zachować szczególną ostrożność,</w:t>
      </w:r>
    </w:p>
    <w:p w:rsidR="0079469B" w:rsidRPr="00570C8C" w:rsidRDefault="0079469B" w:rsidP="0079469B">
      <w:pPr>
        <w:pStyle w:val="Bezodstpw"/>
        <w:rPr>
          <w:rFonts w:ascii="Arial" w:hAnsi="Arial" w:cs="Arial"/>
          <w:sz w:val="24"/>
        </w:rPr>
      </w:pPr>
      <w:r w:rsidRPr="00570C8C">
        <w:rPr>
          <w:rFonts w:ascii="Arial" w:hAnsi="Arial" w:cs="Arial"/>
          <w:sz w:val="24"/>
        </w:rPr>
        <w:t>b)</w:t>
      </w:r>
      <w:r w:rsidRPr="00570C8C">
        <w:rPr>
          <w:rFonts w:ascii="Arial" w:hAnsi="Arial" w:cs="Arial"/>
          <w:sz w:val="24"/>
        </w:rPr>
        <w:tab/>
        <w:t>poza terenem zabudowanym dawać krótkotrwałe sygnały dźwiękowe w czasie wyprzedzania lub omijania,</w:t>
      </w:r>
    </w:p>
    <w:p w:rsidR="0079469B" w:rsidRPr="00570C8C" w:rsidRDefault="0079469B" w:rsidP="0079469B">
      <w:pPr>
        <w:pStyle w:val="Bezodstpw"/>
        <w:rPr>
          <w:rFonts w:ascii="Arial" w:hAnsi="Arial" w:cs="Arial"/>
          <w:sz w:val="24"/>
        </w:rPr>
      </w:pPr>
      <w:r w:rsidRPr="00570C8C">
        <w:rPr>
          <w:rFonts w:ascii="Arial" w:hAnsi="Arial" w:cs="Arial"/>
          <w:sz w:val="24"/>
        </w:rPr>
        <w:lastRenderedPageBreak/>
        <w:t>c)</w:t>
      </w:r>
      <w:r w:rsidRPr="00570C8C">
        <w:rPr>
          <w:rFonts w:ascii="Arial" w:hAnsi="Arial" w:cs="Arial"/>
          <w:sz w:val="24"/>
        </w:rPr>
        <w:tab/>
        <w:t>odpowiedzi a) i b) są poprawne.</w:t>
      </w:r>
    </w:p>
    <w:p w:rsidR="0079469B" w:rsidRPr="00570C8C" w:rsidRDefault="0079469B" w:rsidP="0079469B">
      <w:pPr>
        <w:pStyle w:val="Bezodstpw"/>
        <w:rPr>
          <w:rFonts w:ascii="Arial" w:hAnsi="Arial" w:cs="Arial"/>
          <w:sz w:val="24"/>
        </w:rPr>
      </w:pPr>
    </w:p>
    <w:p w:rsidR="0079469B" w:rsidRPr="00570C8C" w:rsidRDefault="0079469B" w:rsidP="0079469B">
      <w:pPr>
        <w:pStyle w:val="Bezodstpw"/>
        <w:rPr>
          <w:rFonts w:ascii="Arial" w:hAnsi="Arial" w:cs="Arial"/>
          <w:sz w:val="24"/>
        </w:rPr>
      </w:pPr>
      <w:r w:rsidRPr="00570C8C">
        <w:rPr>
          <w:rFonts w:ascii="Arial" w:hAnsi="Arial" w:cs="Arial"/>
          <w:sz w:val="24"/>
        </w:rPr>
        <w:t>25.  Czy dowódca zastępu (sekcji) może nakazać kierowcy samochodu pożarniczego podczas jazdy alarmowej do zdarzenia szybszą jazdę:</w:t>
      </w:r>
    </w:p>
    <w:p w:rsidR="0079469B" w:rsidRPr="00570C8C" w:rsidRDefault="0079469B" w:rsidP="0079469B">
      <w:pPr>
        <w:pStyle w:val="Bezodstpw"/>
        <w:rPr>
          <w:rFonts w:ascii="Arial" w:hAnsi="Arial" w:cs="Arial"/>
          <w:sz w:val="24"/>
        </w:rPr>
      </w:pPr>
      <w:r w:rsidRPr="00570C8C">
        <w:rPr>
          <w:rFonts w:ascii="Arial" w:hAnsi="Arial" w:cs="Arial"/>
          <w:sz w:val="24"/>
        </w:rPr>
        <w:t>a)</w:t>
      </w:r>
      <w:r w:rsidRPr="00570C8C">
        <w:rPr>
          <w:rFonts w:ascii="Arial" w:hAnsi="Arial" w:cs="Arial"/>
          <w:sz w:val="24"/>
        </w:rPr>
        <w:tab/>
        <w:t>tak</w:t>
      </w:r>
    </w:p>
    <w:p w:rsidR="0079469B" w:rsidRPr="00570C8C" w:rsidRDefault="0079469B" w:rsidP="0079469B">
      <w:pPr>
        <w:pStyle w:val="Bezodstpw"/>
        <w:rPr>
          <w:rFonts w:ascii="Arial" w:hAnsi="Arial" w:cs="Arial"/>
          <w:sz w:val="24"/>
        </w:rPr>
      </w:pPr>
      <w:r w:rsidRPr="00570C8C">
        <w:rPr>
          <w:rFonts w:ascii="Arial" w:hAnsi="Arial" w:cs="Arial"/>
          <w:sz w:val="24"/>
        </w:rPr>
        <w:t>b)</w:t>
      </w:r>
      <w:r w:rsidRPr="00570C8C">
        <w:rPr>
          <w:rFonts w:ascii="Arial" w:hAnsi="Arial" w:cs="Arial"/>
          <w:sz w:val="24"/>
        </w:rPr>
        <w:tab/>
        <w:t>nie</w:t>
      </w:r>
    </w:p>
    <w:p w:rsidR="0079469B" w:rsidRPr="00570C8C" w:rsidRDefault="0079469B" w:rsidP="0079469B">
      <w:pPr>
        <w:pStyle w:val="Bezodstpw"/>
        <w:rPr>
          <w:rFonts w:ascii="Arial" w:hAnsi="Arial" w:cs="Arial"/>
          <w:sz w:val="24"/>
        </w:rPr>
      </w:pPr>
      <w:r w:rsidRPr="00570C8C">
        <w:rPr>
          <w:rFonts w:ascii="Arial" w:hAnsi="Arial" w:cs="Arial"/>
          <w:sz w:val="24"/>
        </w:rPr>
        <w:t>c)</w:t>
      </w:r>
      <w:r w:rsidRPr="00570C8C">
        <w:rPr>
          <w:rFonts w:ascii="Arial" w:hAnsi="Arial" w:cs="Arial"/>
          <w:sz w:val="24"/>
        </w:rPr>
        <w:tab/>
        <w:t>tylko wtedy kiedy istnieje poważne zagrożenie życia lub mienia znacznej wartości</w:t>
      </w:r>
    </w:p>
    <w:p w:rsidR="0079469B" w:rsidRPr="00570C8C" w:rsidRDefault="0079469B" w:rsidP="0079469B">
      <w:pPr>
        <w:pStyle w:val="Bezodstpw"/>
        <w:rPr>
          <w:rFonts w:ascii="Arial" w:hAnsi="Arial" w:cs="Arial"/>
          <w:sz w:val="24"/>
        </w:rPr>
      </w:pPr>
    </w:p>
    <w:p w:rsidR="0079469B" w:rsidRPr="00570C8C" w:rsidRDefault="0079469B" w:rsidP="0079469B">
      <w:pPr>
        <w:pStyle w:val="Bezodstpw"/>
        <w:rPr>
          <w:rFonts w:ascii="Arial" w:hAnsi="Arial" w:cs="Arial"/>
          <w:sz w:val="24"/>
        </w:rPr>
      </w:pPr>
      <w:r w:rsidRPr="00570C8C">
        <w:rPr>
          <w:rFonts w:ascii="Arial" w:hAnsi="Arial" w:cs="Arial"/>
          <w:sz w:val="24"/>
        </w:rPr>
        <w:t>26.  Podczas jazdy w kolumnie należy zachować odległość:</w:t>
      </w:r>
    </w:p>
    <w:p w:rsidR="0079469B" w:rsidRPr="00570C8C" w:rsidRDefault="0079469B" w:rsidP="0079469B">
      <w:pPr>
        <w:pStyle w:val="Bezodstpw"/>
        <w:rPr>
          <w:rFonts w:ascii="Arial" w:hAnsi="Arial" w:cs="Arial"/>
          <w:sz w:val="24"/>
        </w:rPr>
      </w:pPr>
      <w:r w:rsidRPr="00570C8C">
        <w:rPr>
          <w:rFonts w:ascii="Arial" w:hAnsi="Arial" w:cs="Arial"/>
          <w:sz w:val="24"/>
        </w:rPr>
        <w:t>a)</w:t>
      </w:r>
      <w:r w:rsidRPr="00570C8C">
        <w:rPr>
          <w:rFonts w:ascii="Arial" w:hAnsi="Arial" w:cs="Arial"/>
          <w:sz w:val="24"/>
        </w:rPr>
        <w:tab/>
        <w:t>10 m;</w:t>
      </w:r>
    </w:p>
    <w:p w:rsidR="0079469B" w:rsidRPr="00570C8C" w:rsidRDefault="0079469B" w:rsidP="0079469B">
      <w:pPr>
        <w:pStyle w:val="Bezodstpw"/>
        <w:rPr>
          <w:rFonts w:ascii="Arial" w:hAnsi="Arial" w:cs="Arial"/>
          <w:sz w:val="24"/>
        </w:rPr>
      </w:pPr>
      <w:r w:rsidRPr="00570C8C">
        <w:rPr>
          <w:rFonts w:ascii="Arial" w:hAnsi="Arial" w:cs="Arial"/>
          <w:sz w:val="24"/>
        </w:rPr>
        <w:t>b)</w:t>
      </w:r>
      <w:r w:rsidRPr="00570C8C">
        <w:rPr>
          <w:rFonts w:ascii="Arial" w:hAnsi="Arial" w:cs="Arial"/>
          <w:sz w:val="24"/>
        </w:rPr>
        <w:tab/>
        <w:t>30 m;</w:t>
      </w:r>
    </w:p>
    <w:p w:rsidR="0079469B" w:rsidRPr="00570C8C" w:rsidRDefault="0079469B" w:rsidP="0079469B">
      <w:pPr>
        <w:pStyle w:val="Bezodstpw"/>
        <w:rPr>
          <w:rFonts w:ascii="Arial" w:hAnsi="Arial" w:cs="Arial"/>
          <w:sz w:val="24"/>
        </w:rPr>
      </w:pPr>
      <w:r w:rsidRPr="00570C8C">
        <w:rPr>
          <w:rFonts w:ascii="Arial" w:hAnsi="Arial" w:cs="Arial"/>
          <w:sz w:val="24"/>
        </w:rPr>
        <w:t>c)</w:t>
      </w:r>
      <w:r w:rsidRPr="00570C8C">
        <w:rPr>
          <w:rFonts w:ascii="Arial" w:hAnsi="Arial" w:cs="Arial"/>
          <w:sz w:val="24"/>
        </w:rPr>
        <w:tab/>
        <w:t>bezpieczną, dostosowaną do prędkości i warunków drogowych;</w:t>
      </w:r>
    </w:p>
    <w:p w:rsidR="0079469B" w:rsidRPr="00570C8C" w:rsidRDefault="0079469B" w:rsidP="0079469B">
      <w:pPr>
        <w:pStyle w:val="Bezodstpw"/>
        <w:rPr>
          <w:rFonts w:ascii="Arial" w:hAnsi="Arial" w:cs="Arial"/>
          <w:sz w:val="24"/>
        </w:rPr>
      </w:pPr>
    </w:p>
    <w:p w:rsidR="0079469B" w:rsidRPr="00570C8C" w:rsidRDefault="0079469B" w:rsidP="0079469B">
      <w:pPr>
        <w:pStyle w:val="Bezodstpw"/>
        <w:rPr>
          <w:rFonts w:ascii="Arial" w:hAnsi="Arial" w:cs="Arial"/>
          <w:sz w:val="24"/>
        </w:rPr>
      </w:pPr>
      <w:r w:rsidRPr="00570C8C">
        <w:rPr>
          <w:rFonts w:ascii="Arial" w:hAnsi="Arial" w:cs="Arial"/>
          <w:sz w:val="24"/>
        </w:rPr>
        <w:t xml:space="preserve">27.  Po dojeździe na miejsce zdarzenia mającego miejsce na jezdni, załoga wychodzi                 z kabiny: </w:t>
      </w:r>
    </w:p>
    <w:p w:rsidR="0079469B" w:rsidRPr="00570C8C" w:rsidRDefault="0079469B" w:rsidP="0079469B">
      <w:pPr>
        <w:pStyle w:val="Bezodstpw"/>
        <w:rPr>
          <w:rFonts w:ascii="Arial" w:hAnsi="Arial" w:cs="Arial"/>
          <w:sz w:val="24"/>
        </w:rPr>
      </w:pPr>
      <w:r w:rsidRPr="00570C8C">
        <w:rPr>
          <w:rFonts w:ascii="Arial" w:hAnsi="Arial" w:cs="Arial"/>
          <w:sz w:val="24"/>
        </w:rPr>
        <w:t>a)</w:t>
      </w:r>
      <w:r w:rsidRPr="00570C8C">
        <w:rPr>
          <w:rFonts w:ascii="Arial" w:hAnsi="Arial" w:cs="Arial"/>
          <w:sz w:val="24"/>
        </w:rPr>
        <w:tab/>
        <w:t xml:space="preserve">drzwiami na stronę jezdni, </w:t>
      </w:r>
    </w:p>
    <w:p w:rsidR="0079469B" w:rsidRPr="00570C8C" w:rsidRDefault="0079469B" w:rsidP="0079469B">
      <w:pPr>
        <w:pStyle w:val="Bezodstpw"/>
        <w:rPr>
          <w:rFonts w:ascii="Arial" w:hAnsi="Arial" w:cs="Arial"/>
          <w:sz w:val="24"/>
        </w:rPr>
      </w:pPr>
      <w:r w:rsidRPr="00570C8C">
        <w:rPr>
          <w:rFonts w:ascii="Arial" w:hAnsi="Arial" w:cs="Arial"/>
          <w:sz w:val="24"/>
        </w:rPr>
        <w:t>b)</w:t>
      </w:r>
      <w:r w:rsidRPr="00570C8C">
        <w:rPr>
          <w:rFonts w:ascii="Arial" w:hAnsi="Arial" w:cs="Arial"/>
          <w:sz w:val="24"/>
        </w:rPr>
        <w:tab/>
        <w:t>drzwiami na stronę pobocza,</w:t>
      </w:r>
    </w:p>
    <w:p w:rsidR="0079469B" w:rsidRPr="00570C8C" w:rsidRDefault="0079469B" w:rsidP="0079469B">
      <w:pPr>
        <w:pStyle w:val="Bezodstpw"/>
        <w:rPr>
          <w:rFonts w:ascii="Arial" w:hAnsi="Arial" w:cs="Arial"/>
          <w:sz w:val="24"/>
        </w:rPr>
      </w:pPr>
      <w:r w:rsidRPr="00570C8C">
        <w:rPr>
          <w:rFonts w:ascii="Arial" w:hAnsi="Arial" w:cs="Arial"/>
          <w:sz w:val="24"/>
        </w:rPr>
        <w:t>c)</w:t>
      </w:r>
      <w:r w:rsidRPr="00570C8C">
        <w:rPr>
          <w:rFonts w:ascii="Arial" w:hAnsi="Arial" w:cs="Arial"/>
          <w:sz w:val="24"/>
        </w:rPr>
        <w:tab/>
        <w:t>nie ma znaczenia w którą stronę.</w:t>
      </w:r>
    </w:p>
    <w:p w:rsidR="0079469B" w:rsidRPr="00570C8C" w:rsidRDefault="0079469B" w:rsidP="0079469B">
      <w:pPr>
        <w:pStyle w:val="Bezodstpw"/>
        <w:rPr>
          <w:rFonts w:ascii="Arial" w:hAnsi="Arial" w:cs="Arial"/>
          <w:sz w:val="24"/>
        </w:rPr>
      </w:pPr>
    </w:p>
    <w:p w:rsidR="0079469B" w:rsidRPr="00570C8C" w:rsidRDefault="0079469B" w:rsidP="0079469B">
      <w:pPr>
        <w:pStyle w:val="Bezodstpw"/>
        <w:rPr>
          <w:rFonts w:ascii="Arial" w:hAnsi="Arial" w:cs="Arial"/>
          <w:sz w:val="24"/>
        </w:rPr>
      </w:pPr>
      <w:r w:rsidRPr="00570C8C">
        <w:rPr>
          <w:rFonts w:ascii="Arial" w:hAnsi="Arial" w:cs="Arial"/>
          <w:sz w:val="24"/>
        </w:rPr>
        <w:t xml:space="preserve">28.  Jadąc po piaszczystej drodze kierowca-ratownik kierujący samochodem specjalnym powinien: </w:t>
      </w:r>
    </w:p>
    <w:p w:rsidR="0079469B" w:rsidRPr="00570C8C" w:rsidRDefault="0079469B" w:rsidP="0079469B">
      <w:pPr>
        <w:pStyle w:val="Bezodstpw"/>
        <w:rPr>
          <w:rFonts w:ascii="Arial" w:hAnsi="Arial" w:cs="Arial"/>
          <w:sz w:val="24"/>
        </w:rPr>
      </w:pPr>
      <w:r w:rsidRPr="00570C8C">
        <w:rPr>
          <w:rFonts w:ascii="Arial" w:hAnsi="Arial" w:cs="Arial"/>
          <w:sz w:val="24"/>
        </w:rPr>
        <w:t>a)</w:t>
      </w:r>
      <w:r w:rsidRPr="00570C8C">
        <w:rPr>
          <w:rFonts w:ascii="Arial" w:hAnsi="Arial" w:cs="Arial"/>
          <w:sz w:val="24"/>
        </w:rPr>
        <w:tab/>
        <w:t>mieć włączony odpowiednio niski bieg i unikać gwałtownych przyspieszeń</w:t>
      </w:r>
    </w:p>
    <w:p w:rsidR="0079469B" w:rsidRPr="00570C8C" w:rsidRDefault="0079469B" w:rsidP="0079469B">
      <w:pPr>
        <w:pStyle w:val="Bezodstpw"/>
        <w:rPr>
          <w:rFonts w:ascii="Arial" w:hAnsi="Arial" w:cs="Arial"/>
          <w:sz w:val="24"/>
        </w:rPr>
      </w:pPr>
      <w:r w:rsidRPr="00570C8C">
        <w:rPr>
          <w:rFonts w:ascii="Arial" w:hAnsi="Arial" w:cs="Arial"/>
          <w:sz w:val="24"/>
        </w:rPr>
        <w:t>b)</w:t>
      </w:r>
      <w:r w:rsidRPr="00570C8C">
        <w:rPr>
          <w:rFonts w:ascii="Arial" w:hAnsi="Arial" w:cs="Arial"/>
          <w:sz w:val="24"/>
        </w:rPr>
        <w:tab/>
        <w:t>prowadzić pojazd z optymalna prędkością aby nie ugrzązł</w:t>
      </w:r>
    </w:p>
    <w:p w:rsidR="0079469B" w:rsidRPr="00570C8C" w:rsidRDefault="0079469B" w:rsidP="0079469B">
      <w:pPr>
        <w:pStyle w:val="Bezodstpw"/>
        <w:rPr>
          <w:rFonts w:ascii="Arial" w:hAnsi="Arial" w:cs="Arial"/>
          <w:sz w:val="24"/>
        </w:rPr>
      </w:pPr>
      <w:r w:rsidRPr="00570C8C">
        <w:rPr>
          <w:rFonts w:ascii="Arial" w:hAnsi="Arial" w:cs="Arial"/>
          <w:sz w:val="24"/>
        </w:rPr>
        <w:t>c)</w:t>
      </w:r>
      <w:r w:rsidRPr="00570C8C">
        <w:rPr>
          <w:rFonts w:ascii="Arial" w:hAnsi="Arial" w:cs="Arial"/>
          <w:sz w:val="24"/>
        </w:rPr>
        <w:tab/>
        <w:t>może opróżnić zapas środka gaśniczego w celu sprawniejszego dojechania do miejsca prowadzenia działań</w:t>
      </w:r>
    </w:p>
    <w:p w:rsidR="0079469B" w:rsidRPr="00570C8C" w:rsidRDefault="0079469B" w:rsidP="0079469B">
      <w:pPr>
        <w:pStyle w:val="Bezodstpw"/>
        <w:rPr>
          <w:rFonts w:ascii="Arial" w:hAnsi="Arial" w:cs="Arial"/>
          <w:sz w:val="24"/>
        </w:rPr>
      </w:pPr>
    </w:p>
    <w:p w:rsidR="0079469B" w:rsidRPr="00570C8C" w:rsidRDefault="0079469B" w:rsidP="0079469B">
      <w:pPr>
        <w:pStyle w:val="Bezodstpw"/>
        <w:rPr>
          <w:rFonts w:ascii="Arial" w:hAnsi="Arial" w:cs="Arial"/>
          <w:sz w:val="24"/>
        </w:rPr>
      </w:pPr>
      <w:r w:rsidRPr="00570C8C">
        <w:rPr>
          <w:rFonts w:ascii="Arial" w:hAnsi="Arial" w:cs="Arial"/>
          <w:sz w:val="24"/>
        </w:rPr>
        <w:t>29.  Na skrzyżowaniu dróg równorzędnych spotykają się dwa pojazdy uprzywilejowane Policja i Straż Pożarna. Który z wymienionych pojazdów ma pierwszeństwo:</w:t>
      </w:r>
    </w:p>
    <w:p w:rsidR="0079469B" w:rsidRPr="00570C8C" w:rsidRDefault="0079469B" w:rsidP="0079469B">
      <w:pPr>
        <w:pStyle w:val="Bezodstpw"/>
        <w:rPr>
          <w:rFonts w:ascii="Arial" w:hAnsi="Arial" w:cs="Arial"/>
          <w:sz w:val="24"/>
        </w:rPr>
      </w:pPr>
      <w:r w:rsidRPr="00570C8C">
        <w:rPr>
          <w:rFonts w:ascii="Arial" w:hAnsi="Arial" w:cs="Arial"/>
          <w:sz w:val="24"/>
        </w:rPr>
        <w:t>a)</w:t>
      </w:r>
      <w:r w:rsidRPr="00570C8C">
        <w:rPr>
          <w:rFonts w:ascii="Arial" w:hAnsi="Arial" w:cs="Arial"/>
          <w:sz w:val="24"/>
        </w:rPr>
        <w:tab/>
        <w:t>Straż Pożarna</w:t>
      </w:r>
    </w:p>
    <w:p w:rsidR="0079469B" w:rsidRPr="00570C8C" w:rsidRDefault="0079469B" w:rsidP="0079469B">
      <w:pPr>
        <w:pStyle w:val="Bezodstpw"/>
        <w:rPr>
          <w:rFonts w:ascii="Arial" w:hAnsi="Arial" w:cs="Arial"/>
          <w:sz w:val="24"/>
        </w:rPr>
      </w:pPr>
      <w:r w:rsidRPr="00570C8C">
        <w:rPr>
          <w:rFonts w:ascii="Arial" w:hAnsi="Arial" w:cs="Arial"/>
          <w:sz w:val="24"/>
        </w:rPr>
        <w:t>b)</w:t>
      </w:r>
      <w:r w:rsidRPr="00570C8C">
        <w:rPr>
          <w:rFonts w:ascii="Arial" w:hAnsi="Arial" w:cs="Arial"/>
          <w:sz w:val="24"/>
        </w:rPr>
        <w:tab/>
        <w:t>Policja</w:t>
      </w:r>
    </w:p>
    <w:p w:rsidR="0079469B" w:rsidRPr="00570C8C" w:rsidRDefault="0079469B" w:rsidP="0079469B">
      <w:pPr>
        <w:pStyle w:val="Bezodstpw"/>
        <w:rPr>
          <w:rFonts w:ascii="Arial" w:hAnsi="Arial" w:cs="Arial"/>
          <w:sz w:val="24"/>
        </w:rPr>
      </w:pPr>
      <w:r w:rsidRPr="00570C8C">
        <w:rPr>
          <w:rFonts w:ascii="Arial" w:hAnsi="Arial" w:cs="Arial"/>
          <w:sz w:val="24"/>
        </w:rPr>
        <w:t>c)</w:t>
      </w:r>
      <w:r w:rsidRPr="00570C8C">
        <w:rPr>
          <w:rFonts w:ascii="Arial" w:hAnsi="Arial" w:cs="Arial"/>
          <w:sz w:val="24"/>
        </w:rPr>
        <w:tab/>
        <w:t>pojazd nadjeżdżający z prawej strony</w:t>
      </w:r>
    </w:p>
    <w:p w:rsidR="0079469B" w:rsidRPr="00570C8C" w:rsidRDefault="0079469B" w:rsidP="0079469B">
      <w:pPr>
        <w:pStyle w:val="Bezodstpw"/>
        <w:rPr>
          <w:rFonts w:ascii="Arial" w:hAnsi="Arial" w:cs="Arial"/>
          <w:sz w:val="24"/>
        </w:rPr>
      </w:pPr>
    </w:p>
    <w:p w:rsidR="0079469B" w:rsidRPr="00570C8C" w:rsidRDefault="0079469B" w:rsidP="0079469B">
      <w:pPr>
        <w:pStyle w:val="Bezodstpw"/>
        <w:rPr>
          <w:rFonts w:ascii="Arial" w:hAnsi="Arial" w:cs="Arial"/>
          <w:sz w:val="24"/>
        </w:rPr>
      </w:pPr>
      <w:r w:rsidRPr="00570C8C">
        <w:rPr>
          <w:rFonts w:ascii="Arial" w:hAnsi="Arial" w:cs="Arial"/>
          <w:sz w:val="24"/>
        </w:rPr>
        <w:t>30.  Po ogłoszeniu alarmu, kierowca może wyjechać z garażu:</w:t>
      </w:r>
    </w:p>
    <w:p w:rsidR="0079469B" w:rsidRPr="00570C8C" w:rsidRDefault="0079469B" w:rsidP="0079469B">
      <w:pPr>
        <w:pStyle w:val="Bezodstpw"/>
        <w:rPr>
          <w:rFonts w:ascii="Arial" w:hAnsi="Arial" w:cs="Arial"/>
          <w:sz w:val="24"/>
        </w:rPr>
      </w:pPr>
      <w:r w:rsidRPr="00570C8C">
        <w:rPr>
          <w:rFonts w:ascii="Arial" w:hAnsi="Arial" w:cs="Arial"/>
          <w:sz w:val="24"/>
        </w:rPr>
        <w:t>a)</w:t>
      </w:r>
      <w:r w:rsidRPr="00570C8C">
        <w:rPr>
          <w:rFonts w:ascii="Arial" w:hAnsi="Arial" w:cs="Arial"/>
          <w:sz w:val="24"/>
        </w:rPr>
        <w:tab/>
        <w:t>natychmiast, gdy zajmie miejsce w kabinie</w:t>
      </w:r>
    </w:p>
    <w:p w:rsidR="0079469B" w:rsidRPr="00570C8C" w:rsidRDefault="0079469B" w:rsidP="0079469B">
      <w:pPr>
        <w:pStyle w:val="Bezodstpw"/>
        <w:rPr>
          <w:rFonts w:ascii="Arial" w:hAnsi="Arial" w:cs="Arial"/>
          <w:sz w:val="24"/>
        </w:rPr>
      </w:pPr>
      <w:r w:rsidRPr="00570C8C">
        <w:rPr>
          <w:rFonts w:ascii="Arial" w:hAnsi="Arial" w:cs="Arial"/>
          <w:sz w:val="24"/>
        </w:rPr>
        <w:t>b)</w:t>
      </w:r>
      <w:r w:rsidRPr="00570C8C">
        <w:rPr>
          <w:rFonts w:ascii="Arial" w:hAnsi="Arial" w:cs="Arial"/>
          <w:sz w:val="24"/>
        </w:rPr>
        <w:tab/>
        <w:t>gdy cała załoga jest w pojeździe</w:t>
      </w:r>
    </w:p>
    <w:p w:rsidR="0079469B" w:rsidRPr="00570C8C" w:rsidRDefault="0079469B" w:rsidP="0079469B">
      <w:pPr>
        <w:pStyle w:val="Bezodstpw"/>
        <w:rPr>
          <w:rFonts w:ascii="Arial" w:hAnsi="Arial" w:cs="Arial"/>
          <w:sz w:val="24"/>
        </w:rPr>
      </w:pPr>
      <w:r w:rsidRPr="00570C8C">
        <w:rPr>
          <w:rFonts w:ascii="Arial" w:hAnsi="Arial" w:cs="Arial"/>
          <w:sz w:val="24"/>
        </w:rPr>
        <w:t>c)</w:t>
      </w:r>
      <w:r w:rsidRPr="00570C8C">
        <w:rPr>
          <w:rFonts w:ascii="Arial" w:hAnsi="Arial" w:cs="Arial"/>
          <w:sz w:val="24"/>
        </w:rPr>
        <w:tab/>
        <w:t>na polecenie dowódcy – „odjazd”</w:t>
      </w:r>
    </w:p>
    <w:p w:rsidR="0079469B" w:rsidRPr="00570C8C" w:rsidRDefault="0079469B" w:rsidP="0079469B">
      <w:pPr>
        <w:pStyle w:val="Bezodstpw"/>
        <w:rPr>
          <w:rFonts w:ascii="Arial" w:hAnsi="Arial" w:cs="Arial"/>
          <w:sz w:val="24"/>
        </w:rPr>
      </w:pPr>
    </w:p>
    <w:p w:rsidR="0079469B" w:rsidRPr="00570C8C" w:rsidRDefault="0079469B" w:rsidP="0079469B">
      <w:pPr>
        <w:pStyle w:val="Bezodstpw"/>
        <w:rPr>
          <w:rFonts w:ascii="Arial" w:hAnsi="Arial" w:cs="Arial"/>
          <w:sz w:val="24"/>
        </w:rPr>
      </w:pPr>
      <w:r w:rsidRPr="00570C8C">
        <w:rPr>
          <w:rFonts w:ascii="Arial" w:hAnsi="Arial" w:cs="Arial"/>
          <w:sz w:val="24"/>
        </w:rPr>
        <w:t>31. Zwyczajowe oznaczenie operacyjne samochodu ratowniczo-gaśniczego średniego to:</w:t>
      </w:r>
    </w:p>
    <w:p w:rsidR="0079469B" w:rsidRPr="00570C8C" w:rsidRDefault="0079469B" w:rsidP="0079469B">
      <w:pPr>
        <w:pStyle w:val="Bezodstpw"/>
        <w:rPr>
          <w:rFonts w:ascii="Arial" w:hAnsi="Arial" w:cs="Arial"/>
          <w:sz w:val="24"/>
        </w:rPr>
      </w:pPr>
      <w:r w:rsidRPr="00570C8C">
        <w:rPr>
          <w:rFonts w:ascii="Arial" w:hAnsi="Arial" w:cs="Arial"/>
          <w:sz w:val="24"/>
        </w:rPr>
        <w:t>a) GCBA</w:t>
      </w:r>
    </w:p>
    <w:p w:rsidR="0079469B" w:rsidRPr="00570C8C" w:rsidRDefault="0079469B" w:rsidP="0079469B">
      <w:pPr>
        <w:pStyle w:val="Bezodstpw"/>
        <w:rPr>
          <w:rFonts w:ascii="Arial" w:hAnsi="Arial" w:cs="Arial"/>
          <w:sz w:val="24"/>
        </w:rPr>
      </w:pPr>
      <w:r w:rsidRPr="00570C8C">
        <w:rPr>
          <w:rFonts w:ascii="Arial" w:hAnsi="Arial" w:cs="Arial"/>
          <w:sz w:val="24"/>
        </w:rPr>
        <w:t>b) GLBAM</w:t>
      </w:r>
    </w:p>
    <w:p w:rsidR="0079469B" w:rsidRPr="00570C8C" w:rsidRDefault="0079469B" w:rsidP="0079469B">
      <w:pPr>
        <w:pStyle w:val="Bezodstpw"/>
        <w:rPr>
          <w:rFonts w:ascii="Arial" w:hAnsi="Arial" w:cs="Arial"/>
          <w:sz w:val="24"/>
        </w:rPr>
      </w:pPr>
      <w:r w:rsidRPr="00570C8C">
        <w:rPr>
          <w:rFonts w:ascii="Arial" w:hAnsi="Arial" w:cs="Arial"/>
          <w:sz w:val="24"/>
        </w:rPr>
        <w:t>c) GBA</w:t>
      </w:r>
    </w:p>
    <w:p w:rsidR="0079469B" w:rsidRPr="00570C8C" w:rsidRDefault="0079469B" w:rsidP="0079469B">
      <w:pPr>
        <w:pStyle w:val="Bezodstpw"/>
        <w:rPr>
          <w:rFonts w:ascii="Arial" w:hAnsi="Arial" w:cs="Arial"/>
          <w:sz w:val="24"/>
        </w:rPr>
      </w:pPr>
    </w:p>
    <w:p w:rsidR="0079469B" w:rsidRPr="00570C8C" w:rsidRDefault="0079469B" w:rsidP="0079469B">
      <w:pPr>
        <w:pStyle w:val="Bezodstpw"/>
        <w:rPr>
          <w:rFonts w:ascii="Arial" w:hAnsi="Arial" w:cs="Arial"/>
          <w:sz w:val="24"/>
        </w:rPr>
      </w:pPr>
      <w:r w:rsidRPr="00570C8C">
        <w:rPr>
          <w:rFonts w:ascii="Arial" w:hAnsi="Arial" w:cs="Arial"/>
          <w:sz w:val="24"/>
        </w:rPr>
        <w:t>32.</w:t>
      </w:r>
      <w:r w:rsidRPr="00570C8C">
        <w:rPr>
          <w:rFonts w:ascii="Arial" w:hAnsi="Arial" w:cs="Arial"/>
          <w:sz w:val="24"/>
        </w:rPr>
        <w:tab/>
        <w:t>Paliwo zapasowe do sprzętu silnikowego można przewozić w samochodach pożarniczych:</w:t>
      </w:r>
    </w:p>
    <w:p w:rsidR="0079469B" w:rsidRPr="00570C8C" w:rsidRDefault="0079469B" w:rsidP="0079469B">
      <w:pPr>
        <w:pStyle w:val="Bezodstpw"/>
        <w:rPr>
          <w:rFonts w:ascii="Arial" w:hAnsi="Arial" w:cs="Arial"/>
          <w:sz w:val="24"/>
        </w:rPr>
      </w:pPr>
      <w:r w:rsidRPr="00570C8C">
        <w:rPr>
          <w:rFonts w:ascii="Arial" w:hAnsi="Arial" w:cs="Arial"/>
          <w:sz w:val="24"/>
        </w:rPr>
        <w:t>a)</w:t>
      </w:r>
      <w:r w:rsidRPr="00570C8C">
        <w:rPr>
          <w:rFonts w:ascii="Arial" w:hAnsi="Arial" w:cs="Arial"/>
          <w:sz w:val="24"/>
        </w:rPr>
        <w:tab/>
        <w:t>W kanistrach przeznaczonych do przewozu paliw,</w:t>
      </w:r>
    </w:p>
    <w:p w:rsidR="0079469B" w:rsidRPr="00570C8C" w:rsidRDefault="0079469B" w:rsidP="0079469B">
      <w:pPr>
        <w:pStyle w:val="Bezodstpw"/>
        <w:rPr>
          <w:rFonts w:ascii="Arial" w:hAnsi="Arial" w:cs="Arial"/>
          <w:sz w:val="24"/>
        </w:rPr>
      </w:pPr>
      <w:r w:rsidRPr="00570C8C">
        <w:rPr>
          <w:rFonts w:ascii="Arial" w:hAnsi="Arial" w:cs="Arial"/>
          <w:sz w:val="24"/>
        </w:rPr>
        <w:t>b)</w:t>
      </w:r>
      <w:r w:rsidRPr="00570C8C">
        <w:rPr>
          <w:rFonts w:ascii="Arial" w:hAnsi="Arial" w:cs="Arial"/>
          <w:sz w:val="24"/>
        </w:rPr>
        <w:tab/>
        <w:t>Nie wolno przewozić zapasowego paliwa w samochodach pożarniczych,</w:t>
      </w:r>
    </w:p>
    <w:p w:rsidR="0079469B" w:rsidRPr="00570C8C" w:rsidRDefault="0079469B" w:rsidP="0079469B">
      <w:pPr>
        <w:pStyle w:val="Bezodstpw"/>
        <w:rPr>
          <w:rFonts w:ascii="Arial" w:hAnsi="Arial" w:cs="Arial"/>
          <w:sz w:val="24"/>
        </w:rPr>
      </w:pPr>
      <w:r w:rsidRPr="00570C8C">
        <w:rPr>
          <w:rFonts w:ascii="Arial" w:hAnsi="Arial" w:cs="Arial"/>
          <w:sz w:val="24"/>
        </w:rPr>
        <w:t>c)</w:t>
      </w:r>
      <w:r w:rsidRPr="00570C8C">
        <w:rPr>
          <w:rFonts w:ascii="Arial" w:hAnsi="Arial" w:cs="Arial"/>
          <w:sz w:val="24"/>
        </w:rPr>
        <w:tab/>
        <w:t>W opisanych rodzajem paliwa kanistrach do przewozu paliw.</w:t>
      </w:r>
    </w:p>
    <w:p w:rsidR="0079469B" w:rsidRPr="00570C8C" w:rsidRDefault="0079469B" w:rsidP="0079469B">
      <w:pPr>
        <w:pStyle w:val="Bezodstpw"/>
        <w:rPr>
          <w:rFonts w:ascii="Arial" w:hAnsi="Arial" w:cs="Arial"/>
          <w:sz w:val="24"/>
        </w:rPr>
      </w:pPr>
    </w:p>
    <w:p w:rsidR="0079469B" w:rsidRPr="00570C8C" w:rsidRDefault="0079469B" w:rsidP="0079469B">
      <w:pPr>
        <w:pStyle w:val="Bezodstpw"/>
        <w:rPr>
          <w:rFonts w:ascii="Arial" w:hAnsi="Arial" w:cs="Arial"/>
          <w:sz w:val="24"/>
        </w:rPr>
      </w:pPr>
      <w:r w:rsidRPr="00570C8C">
        <w:rPr>
          <w:rFonts w:ascii="Arial" w:hAnsi="Arial" w:cs="Arial"/>
          <w:sz w:val="24"/>
        </w:rPr>
        <w:t>33.</w:t>
      </w:r>
      <w:r w:rsidRPr="00570C8C">
        <w:rPr>
          <w:rFonts w:ascii="Arial" w:hAnsi="Arial" w:cs="Arial"/>
          <w:sz w:val="24"/>
        </w:rPr>
        <w:tab/>
        <w:t>Co oznacza pojęcie „szybkie natarcie”?</w:t>
      </w:r>
    </w:p>
    <w:p w:rsidR="0079469B" w:rsidRPr="00570C8C" w:rsidRDefault="0079469B" w:rsidP="0079469B">
      <w:pPr>
        <w:pStyle w:val="Bezodstpw"/>
        <w:rPr>
          <w:rFonts w:ascii="Arial" w:hAnsi="Arial" w:cs="Arial"/>
          <w:sz w:val="24"/>
        </w:rPr>
      </w:pPr>
      <w:r w:rsidRPr="00570C8C">
        <w:rPr>
          <w:rFonts w:ascii="Arial" w:hAnsi="Arial" w:cs="Arial"/>
          <w:sz w:val="24"/>
        </w:rPr>
        <w:t>a.</w:t>
      </w:r>
      <w:r w:rsidRPr="00570C8C">
        <w:rPr>
          <w:rFonts w:ascii="Arial" w:hAnsi="Arial" w:cs="Arial"/>
          <w:sz w:val="24"/>
        </w:rPr>
        <w:tab/>
        <w:t>szybką akcję strażaków w celu ugaszenia pożaru</w:t>
      </w:r>
    </w:p>
    <w:p w:rsidR="0079469B" w:rsidRPr="00570C8C" w:rsidRDefault="0079469B" w:rsidP="0079469B">
      <w:pPr>
        <w:pStyle w:val="Bezodstpw"/>
        <w:rPr>
          <w:rFonts w:ascii="Arial" w:hAnsi="Arial" w:cs="Arial"/>
          <w:sz w:val="24"/>
        </w:rPr>
      </w:pPr>
      <w:r w:rsidRPr="00570C8C">
        <w:rPr>
          <w:rFonts w:ascii="Arial" w:hAnsi="Arial" w:cs="Arial"/>
          <w:sz w:val="24"/>
        </w:rPr>
        <w:lastRenderedPageBreak/>
        <w:t>b.</w:t>
      </w:r>
      <w:r w:rsidRPr="00570C8C">
        <w:rPr>
          <w:rFonts w:ascii="Arial" w:hAnsi="Arial" w:cs="Arial"/>
          <w:sz w:val="24"/>
        </w:rPr>
        <w:tab/>
        <w:t>linię gaśniczą trwale połączoną z wyznaczoną nasadą tłoczną samochodu gaśniczego gotową do natychmiastowego użycia</w:t>
      </w:r>
    </w:p>
    <w:p w:rsidR="0079469B" w:rsidRPr="00570C8C" w:rsidRDefault="0079469B" w:rsidP="0079469B">
      <w:pPr>
        <w:pStyle w:val="Bezodstpw"/>
        <w:rPr>
          <w:rFonts w:ascii="Arial" w:hAnsi="Arial" w:cs="Arial"/>
          <w:sz w:val="24"/>
        </w:rPr>
      </w:pPr>
      <w:r w:rsidRPr="00570C8C">
        <w:rPr>
          <w:rFonts w:ascii="Arial" w:hAnsi="Arial" w:cs="Arial"/>
          <w:sz w:val="24"/>
        </w:rPr>
        <w:t>c.</w:t>
      </w:r>
      <w:r w:rsidRPr="00570C8C">
        <w:rPr>
          <w:rFonts w:ascii="Arial" w:hAnsi="Arial" w:cs="Arial"/>
          <w:sz w:val="24"/>
        </w:rPr>
        <w:tab/>
        <w:t>gaszenie pożaru przy pomocy gaśnicy</w:t>
      </w:r>
    </w:p>
    <w:p w:rsidR="0079469B" w:rsidRPr="00570C8C" w:rsidRDefault="0079469B" w:rsidP="0079469B">
      <w:pPr>
        <w:pStyle w:val="Bezodstpw"/>
        <w:rPr>
          <w:rFonts w:ascii="Arial" w:hAnsi="Arial" w:cs="Arial"/>
          <w:sz w:val="24"/>
        </w:rPr>
      </w:pPr>
    </w:p>
    <w:p w:rsidR="0079469B" w:rsidRPr="00570C8C" w:rsidRDefault="0079469B" w:rsidP="0079469B">
      <w:pPr>
        <w:pStyle w:val="Bezodstpw"/>
        <w:rPr>
          <w:rFonts w:ascii="Arial" w:hAnsi="Arial" w:cs="Arial"/>
          <w:sz w:val="24"/>
        </w:rPr>
      </w:pPr>
      <w:r w:rsidRPr="00570C8C">
        <w:rPr>
          <w:rFonts w:ascii="Arial" w:hAnsi="Arial" w:cs="Arial"/>
          <w:sz w:val="24"/>
        </w:rPr>
        <w:t>34.</w:t>
      </w:r>
      <w:r w:rsidRPr="00570C8C">
        <w:rPr>
          <w:rFonts w:ascii="Arial" w:hAnsi="Arial" w:cs="Arial"/>
          <w:sz w:val="24"/>
        </w:rPr>
        <w:tab/>
        <w:t>Co oznacza liczba 5 w oznaczeniu GCBA 5/24</w:t>
      </w:r>
    </w:p>
    <w:p w:rsidR="0079469B" w:rsidRPr="00570C8C" w:rsidRDefault="0079469B" w:rsidP="0079469B">
      <w:pPr>
        <w:pStyle w:val="Bezodstpw"/>
        <w:rPr>
          <w:rFonts w:ascii="Arial" w:hAnsi="Arial" w:cs="Arial"/>
          <w:sz w:val="24"/>
        </w:rPr>
      </w:pPr>
      <w:r w:rsidRPr="00570C8C">
        <w:rPr>
          <w:rFonts w:ascii="Arial" w:hAnsi="Arial" w:cs="Arial"/>
          <w:sz w:val="24"/>
        </w:rPr>
        <w:t>a.</w:t>
      </w:r>
      <w:r w:rsidRPr="00570C8C">
        <w:rPr>
          <w:rFonts w:ascii="Arial" w:hAnsi="Arial" w:cs="Arial"/>
          <w:sz w:val="24"/>
        </w:rPr>
        <w:tab/>
        <w:t>minimalną obsadę pojazdu</w:t>
      </w:r>
    </w:p>
    <w:p w:rsidR="0079469B" w:rsidRPr="00570C8C" w:rsidRDefault="0079469B" w:rsidP="0079469B">
      <w:pPr>
        <w:pStyle w:val="Bezodstpw"/>
        <w:rPr>
          <w:rFonts w:ascii="Arial" w:hAnsi="Arial" w:cs="Arial"/>
          <w:sz w:val="24"/>
        </w:rPr>
      </w:pPr>
      <w:r w:rsidRPr="00570C8C">
        <w:rPr>
          <w:rFonts w:ascii="Arial" w:hAnsi="Arial" w:cs="Arial"/>
          <w:sz w:val="24"/>
        </w:rPr>
        <w:t>b.</w:t>
      </w:r>
      <w:r w:rsidRPr="00570C8C">
        <w:rPr>
          <w:rFonts w:ascii="Arial" w:hAnsi="Arial" w:cs="Arial"/>
          <w:sz w:val="24"/>
        </w:rPr>
        <w:tab/>
        <w:t>wydajność autopompy w m3 / min</w:t>
      </w:r>
    </w:p>
    <w:p w:rsidR="0079469B" w:rsidRPr="00570C8C" w:rsidRDefault="0079469B" w:rsidP="0079469B">
      <w:pPr>
        <w:pStyle w:val="Bezodstpw"/>
        <w:rPr>
          <w:rFonts w:ascii="Arial" w:hAnsi="Arial" w:cs="Arial"/>
          <w:sz w:val="24"/>
        </w:rPr>
      </w:pPr>
      <w:r w:rsidRPr="00570C8C">
        <w:rPr>
          <w:rFonts w:ascii="Arial" w:hAnsi="Arial" w:cs="Arial"/>
          <w:sz w:val="24"/>
        </w:rPr>
        <w:t>c.</w:t>
      </w:r>
      <w:r w:rsidRPr="00570C8C">
        <w:rPr>
          <w:rFonts w:ascii="Arial" w:hAnsi="Arial" w:cs="Arial"/>
          <w:sz w:val="24"/>
        </w:rPr>
        <w:tab/>
        <w:t>pojemność zbiornika wody w m3</w:t>
      </w:r>
    </w:p>
    <w:p w:rsidR="0079469B" w:rsidRPr="00570C8C" w:rsidRDefault="0079469B" w:rsidP="0079469B">
      <w:pPr>
        <w:pStyle w:val="Bezodstpw"/>
        <w:rPr>
          <w:rFonts w:ascii="Arial" w:hAnsi="Arial" w:cs="Arial"/>
          <w:sz w:val="24"/>
        </w:rPr>
      </w:pPr>
    </w:p>
    <w:p w:rsidR="0079469B" w:rsidRPr="00570C8C" w:rsidRDefault="0079469B" w:rsidP="0079469B">
      <w:pPr>
        <w:pStyle w:val="Bezodstpw"/>
        <w:rPr>
          <w:rFonts w:ascii="Arial" w:hAnsi="Arial" w:cs="Arial"/>
          <w:sz w:val="24"/>
        </w:rPr>
      </w:pPr>
      <w:r w:rsidRPr="00570C8C">
        <w:rPr>
          <w:rFonts w:ascii="Arial" w:hAnsi="Arial" w:cs="Arial"/>
          <w:sz w:val="24"/>
        </w:rPr>
        <w:t>35.</w:t>
      </w:r>
      <w:r w:rsidRPr="00570C8C">
        <w:rPr>
          <w:rFonts w:ascii="Arial" w:hAnsi="Arial" w:cs="Arial"/>
          <w:sz w:val="24"/>
        </w:rPr>
        <w:tab/>
        <w:t>Praktyczna wysokość ssania pomp pożarniczych wg PN wynosi:</w:t>
      </w:r>
    </w:p>
    <w:p w:rsidR="0079469B" w:rsidRPr="00570C8C" w:rsidRDefault="0079469B" w:rsidP="0079469B">
      <w:pPr>
        <w:pStyle w:val="Bezodstpw"/>
        <w:rPr>
          <w:rFonts w:ascii="Arial" w:hAnsi="Arial" w:cs="Arial"/>
          <w:sz w:val="24"/>
        </w:rPr>
      </w:pPr>
      <w:r w:rsidRPr="00570C8C">
        <w:rPr>
          <w:rFonts w:ascii="Arial" w:hAnsi="Arial" w:cs="Arial"/>
          <w:sz w:val="24"/>
        </w:rPr>
        <w:t>a.</w:t>
      </w:r>
      <w:r w:rsidRPr="00570C8C">
        <w:rPr>
          <w:rFonts w:ascii="Arial" w:hAnsi="Arial" w:cs="Arial"/>
          <w:sz w:val="24"/>
        </w:rPr>
        <w:tab/>
        <w:t>6,5 m</w:t>
      </w:r>
    </w:p>
    <w:p w:rsidR="0079469B" w:rsidRPr="00570C8C" w:rsidRDefault="0079469B" w:rsidP="0079469B">
      <w:pPr>
        <w:pStyle w:val="Bezodstpw"/>
        <w:rPr>
          <w:rFonts w:ascii="Arial" w:hAnsi="Arial" w:cs="Arial"/>
          <w:sz w:val="24"/>
        </w:rPr>
      </w:pPr>
      <w:r w:rsidRPr="00570C8C">
        <w:rPr>
          <w:rFonts w:ascii="Arial" w:hAnsi="Arial" w:cs="Arial"/>
          <w:sz w:val="24"/>
        </w:rPr>
        <w:t>b.</w:t>
      </w:r>
      <w:r w:rsidRPr="00570C8C">
        <w:rPr>
          <w:rFonts w:ascii="Arial" w:hAnsi="Arial" w:cs="Arial"/>
          <w:sz w:val="24"/>
        </w:rPr>
        <w:tab/>
        <w:t>7,5 m</w:t>
      </w:r>
    </w:p>
    <w:p w:rsidR="0079469B" w:rsidRPr="00570C8C" w:rsidRDefault="0079469B" w:rsidP="0079469B">
      <w:pPr>
        <w:pStyle w:val="Bezodstpw"/>
        <w:rPr>
          <w:rFonts w:ascii="Arial" w:hAnsi="Arial" w:cs="Arial"/>
          <w:sz w:val="24"/>
        </w:rPr>
      </w:pPr>
      <w:r w:rsidRPr="00570C8C">
        <w:rPr>
          <w:rFonts w:ascii="Arial" w:hAnsi="Arial" w:cs="Arial"/>
          <w:sz w:val="24"/>
        </w:rPr>
        <w:t>c.</w:t>
      </w:r>
      <w:r w:rsidRPr="00570C8C">
        <w:rPr>
          <w:rFonts w:ascii="Arial" w:hAnsi="Arial" w:cs="Arial"/>
          <w:sz w:val="24"/>
        </w:rPr>
        <w:tab/>
        <w:t>10,33 m</w:t>
      </w:r>
    </w:p>
    <w:p w:rsidR="0079469B" w:rsidRPr="00570C8C" w:rsidRDefault="0079469B" w:rsidP="0079469B">
      <w:pPr>
        <w:pStyle w:val="Bezodstpw"/>
        <w:rPr>
          <w:rFonts w:ascii="Arial" w:hAnsi="Arial" w:cs="Arial"/>
          <w:sz w:val="24"/>
        </w:rPr>
      </w:pPr>
    </w:p>
    <w:p w:rsidR="0079469B" w:rsidRPr="00570C8C" w:rsidRDefault="0079469B" w:rsidP="0079469B">
      <w:pPr>
        <w:pStyle w:val="Bezodstpw"/>
        <w:rPr>
          <w:rFonts w:ascii="Arial" w:hAnsi="Arial" w:cs="Arial"/>
          <w:sz w:val="24"/>
        </w:rPr>
      </w:pPr>
      <w:r w:rsidRPr="00570C8C">
        <w:rPr>
          <w:rFonts w:ascii="Arial" w:hAnsi="Arial" w:cs="Arial"/>
          <w:sz w:val="24"/>
        </w:rPr>
        <w:t>36.</w:t>
      </w:r>
      <w:r w:rsidRPr="00570C8C">
        <w:rPr>
          <w:rFonts w:ascii="Arial" w:hAnsi="Arial" w:cs="Arial"/>
          <w:sz w:val="24"/>
        </w:rPr>
        <w:tab/>
        <w:t>Dostarczanie wody za pomocą przetłaczania to:</w:t>
      </w:r>
    </w:p>
    <w:p w:rsidR="0079469B" w:rsidRPr="00570C8C" w:rsidRDefault="0079469B" w:rsidP="0079469B">
      <w:pPr>
        <w:pStyle w:val="Bezodstpw"/>
        <w:rPr>
          <w:rFonts w:ascii="Arial" w:hAnsi="Arial" w:cs="Arial"/>
          <w:sz w:val="24"/>
        </w:rPr>
      </w:pPr>
      <w:r w:rsidRPr="00570C8C">
        <w:rPr>
          <w:rFonts w:ascii="Arial" w:hAnsi="Arial" w:cs="Arial"/>
          <w:sz w:val="24"/>
        </w:rPr>
        <w:t>a.</w:t>
      </w:r>
      <w:r w:rsidRPr="00570C8C">
        <w:rPr>
          <w:rFonts w:ascii="Arial" w:hAnsi="Arial" w:cs="Arial"/>
          <w:sz w:val="24"/>
        </w:rPr>
        <w:tab/>
        <w:t>podawanie wody przez nasadę tłoczną pompy do zbiornika wodnego a następnie przy pomocy linii ssawnej i kolejnej pompy podajemy wodę do następnego zbiornika</w:t>
      </w:r>
    </w:p>
    <w:p w:rsidR="0079469B" w:rsidRPr="00570C8C" w:rsidRDefault="0079469B" w:rsidP="0079469B">
      <w:pPr>
        <w:pStyle w:val="Bezodstpw"/>
        <w:rPr>
          <w:rFonts w:ascii="Arial" w:hAnsi="Arial" w:cs="Arial"/>
          <w:sz w:val="24"/>
        </w:rPr>
      </w:pPr>
      <w:r w:rsidRPr="00570C8C">
        <w:rPr>
          <w:rFonts w:ascii="Arial" w:hAnsi="Arial" w:cs="Arial"/>
          <w:sz w:val="24"/>
        </w:rPr>
        <w:t>b.</w:t>
      </w:r>
      <w:r w:rsidRPr="00570C8C">
        <w:rPr>
          <w:rFonts w:ascii="Arial" w:hAnsi="Arial" w:cs="Arial"/>
          <w:sz w:val="24"/>
        </w:rPr>
        <w:tab/>
        <w:t>podawanie wody przez nasadę tłoczną pompy do nasady ssawnej kolejnej pompy</w:t>
      </w:r>
    </w:p>
    <w:p w:rsidR="0079469B" w:rsidRPr="00570C8C" w:rsidRDefault="0079469B" w:rsidP="0079469B">
      <w:pPr>
        <w:pStyle w:val="Bezodstpw"/>
        <w:rPr>
          <w:rFonts w:ascii="Arial" w:hAnsi="Arial" w:cs="Arial"/>
          <w:sz w:val="24"/>
        </w:rPr>
      </w:pPr>
      <w:r w:rsidRPr="00570C8C">
        <w:rPr>
          <w:rFonts w:ascii="Arial" w:hAnsi="Arial" w:cs="Arial"/>
          <w:sz w:val="24"/>
        </w:rPr>
        <w:t>c.</w:t>
      </w:r>
      <w:r w:rsidRPr="00570C8C">
        <w:rPr>
          <w:rFonts w:ascii="Arial" w:hAnsi="Arial" w:cs="Arial"/>
          <w:sz w:val="24"/>
        </w:rPr>
        <w:tab/>
        <w:t>transportowanie wody przy pomocy cystern samochodowych</w:t>
      </w:r>
    </w:p>
    <w:p w:rsidR="0079469B" w:rsidRPr="00570C8C" w:rsidRDefault="0079469B" w:rsidP="0079469B">
      <w:pPr>
        <w:pStyle w:val="Bezodstpw"/>
        <w:rPr>
          <w:rFonts w:ascii="Arial" w:hAnsi="Arial" w:cs="Arial"/>
          <w:sz w:val="24"/>
        </w:rPr>
      </w:pPr>
    </w:p>
    <w:p w:rsidR="0079469B" w:rsidRPr="00570C8C" w:rsidRDefault="0079469B" w:rsidP="0079469B">
      <w:pPr>
        <w:pStyle w:val="Bezodstpw"/>
        <w:rPr>
          <w:rFonts w:ascii="Arial" w:hAnsi="Arial" w:cs="Arial"/>
          <w:sz w:val="24"/>
        </w:rPr>
      </w:pPr>
      <w:r w:rsidRPr="00570C8C">
        <w:rPr>
          <w:rFonts w:ascii="Arial" w:hAnsi="Arial" w:cs="Arial"/>
          <w:sz w:val="24"/>
        </w:rPr>
        <w:t>37.   Pojazdem uprzywilejowanym jest pojazd:</w:t>
      </w:r>
    </w:p>
    <w:p w:rsidR="0079469B" w:rsidRPr="00570C8C" w:rsidRDefault="0079469B" w:rsidP="0079469B">
      <w:pPr>
        <w:pStyle w:val="Bezodstpw"/>
        <w:rPr>
          <w:rFonts w:ascii="Arial" w:hAnsi="Arial" w:cs="Arial"/>
          <w:sz w:val="24"/>
        </w:rPr>
      </w:pPr>
      <w:r w:rsidRPr="00570C8C">
        <w:rPr>
          <w:rFonts w:ascii="Arial" w:hAnsi="Arial" w:cs="Arial"/>
          <w:sz w:val="24"/>
        </w:rPr>
        <w:t>a) wysyłający sygnały świetlne w postaci niebieskich świateł błyskowych                              i jednocześnie sygnały dźwiękowe o zmiennym tonie,</w:t>
      </w:r>
    </w:p>
    <w:p w:rsidR="0079469B" w:rsidRPr="00570C8C" w:rsidRDefault="0079469B" w:rsidP="0079469B">
      <w:pPr>
        <w:pStyle w:val="Bezodstpw"/>
        <w:rPr>
          <w:rFonts w:ascii="Arial" w:hAnsi="Arial" w:cs="Arial"/>
          <w:sz w:val="24"/>
        </w:rPr>
      </w:pPr>
      <w:r w:rsidRPr="00570C8C">
        <w:rPr>
          <w:rFonts w:ascii="Arial" w:hAnsi="Arial" w:cs="Arial"/>
          <w:sz w:val="24"/>
        </w:rPr>
        <w:t>b) wysyłający sygnały świetlne w postaci niebieskich świateł błyskowych                   i jednocześnie sygnały dźwiękowe o zmiennym tonie, jadący z włączonymi światłami mijania lub drogowymi,</w:t>
      </w:r>
    </w:p>
    <w:p w:rsidR="0079469B" w:rsidRPr="00570C8C" w:rsidRDefault="0079469B" w:rsidP="0079469B">
      <w:pPr>
        <w:pStyle w:val="Bezodstpw"/>
        <w:rPr>
          <w:rFonts w:ascii="Arial" w:hAnsi="Arial" w:cs="Arial"/>
          <w:sz w:val="24"/>
        </w:rPr>
      </w:pPr>
      <w:r w:rsidRPr="00570C8C">
        <w:rPr>
          <w:rFonts w:ascii="Arial" w:hAnsi="Arial" w:cs="Arial"/>
          <w:sz w:val="24"/>
        </w:rPr>
        <w:t>c)  wysyłający sygnały świetlne w postaci niebieskich świateł błyskowych, jadący z włączonymi światłami mijania lub drogowymi</w:t>
      </w:r>
    </w:p>
    <w:p w:rsidR="0079469B" w:rsidRPr="00570C8C" w:rsidRDefault="0079469B" w:rsidP="0079469B">
      <w:pPr>
        <w:pStyle w:val="Bezodstpw"/>
        <w:rPr>
          <w:rFonts w:ascii="Arial" w:hAnsi="Arial" w:cs="Arial"/>
          <w:sz w:val="24"/>
        </w:rPr>
      </w:pPr>
    </w:p>
    <w:p w:rsidR="0079469B" w:rsidRPr="00570C8C" w:rsidRDefault="0079469B" w:rsidP="0079469B">
      <w:pPr>
        <w:pStyle w:val="Bezodstpw"/>
        <w:rPr>
          <w:rFonts w:ascii="Arial" w:hAnsi="Arial" w:cs="Arial"/>
          <w:sz w:val="24"/>
        </w:rPr>
      </w:pPr>
      <w:r w:rsidRPr="00570C8C">
        <w:rPr>
          <w:rFonts w:ascii="Arial" w:hAnsi="Arial" w:cs="Arial"/>
          <w:sz w:val="24"/>
        </w:rPr>
        <w:t>38.  Po przybyciu na miejsce zdarzenia kierowca pojazdu pożarniczego:</w:t>
      </w:r>
    </w:p>
    <w:p w:rsidR="0079469B" w:rsidRPr="00570C8C" w:rsidRDefault="0079469B" w:rsidP="0079469B">
      <w:pPr>
        <w:pStyle w:val="Bezodstpw"/>
        <w:rPr>
          <w:rFonts w:ascii="Arial" w:hAnsi="Arial" w:cs="Arial"/>
          <w:sz w:val="24"/>
        </w:rPr>
      </w:pPr>
      <w:r w:rsidRPr="00570C8C">
        <w:rPr>
          <w:rFonts w:ascii="Arial" w:hAnsi="Arial" w:cs="Arial"/>
          <w:sz w:val="24"/>
        </w:rPr>
        <w:t>a)</w:t>
      </w:r>
      <w:r w:rsidRPr="00570C8C">
        <w:rPr>
          <w:rFonts w:ascii="Arial" w:hAnsi="Arial" w:cs="Arial"/>
          <w:sz w:val="24"/>
        </w:rPr>
        <w:tab/>
        <w:t>powinien wyłączyć silnik pojazdu,</w:t>
      </w:r>
    </w:p>
    <w:p w:rsidR="0079469B" w:rsidRPr="00570C8C" w:rsidRDefault="0079469B" w:rsidP="0079469B">
      <w:pPr>
        <w:pStyle w:val="Bezodstpw"/>
        <w:rPr>
          <w:rFonts w:ascii="Arial" w:hAnsi="Arial" w:cs="Arial"/>
          <w:sz w:val="24"/>
        </w:rPr>
      </w:pPr>
      <w:r w:rsidRPr="00570C8C">
        <w:rPr>
          <w:rFonts w:ascii="Arial" w:hAnsi="Arial" w:cs="Arial"/>
          <w:sz w:val="24"/>
        </w:rPr>
        <w:t>b)</w:t>
      </w:r>
      <w:r w:rsidRPr="00570C8C">
        <w:rPr>
          <w:rFonts w:ascii="Arial" w:hAnsi="Arial" w:cs="Arial"/>
          <w:sz w:val="24"/>
        </w:rPr>
        <w:tab/>
        <w:t>wedle uznania może wyłączyć silnik lub nie,</w:t>
      </w:r>
    </w:p>
    <w:p w:rsidR="0079469B" w:rsidRPr="00570C8C" w:rsidRDefault="0079469B" w:rsidP="0079469B">
      <w:pPr>
        <w:pStyle w:val="Bezodstpw"/>
        <w:rPr>
          <w:rFonts w:ascii="Arial" w:hAnsi="Arial" w:cs="Arial"/>
          <w:sz w:val="24"/>
        </w:rPr>
      </w:pPr>
      <w:r w:rsidRPr="00570C8C">
        <w:rPr>
          <w:rFonts w:ascii="Arial" w:hAnsi="Arial" w:cs="Arial"/>
          <w:sz w:val="24"/>
        </w:rPr>
        <w:t>c)</w:t>
      </w:r>
      <w:r w:rsidRPr="00570C8C">
        <w:rPr>
          <w:rFonts w:ascii="Arial" w:hAnsi="Arial" w:cs="Arial"/>
          <w:sz w:val="24"/>
        </w:rPr>
        <w:tab/>
        <w:t>powinien mieć włączone w pojeździe niebieskie światła błyskowe.</w:t>
      </w:r>
    </w:p>
    <w:p w:rsidR="0079469B" w:rsidRPr="00570C8C" w:rsidRDefault="0079469B" w:rsidP="0079469B">
      <w:pPr>
        <w:pStyle w:val="Bezodstpw"/>
        <w:rPr>
          <w:rFonts w:ascii="Arial" w:hAnsi="Arial" w:cs="Arial"/>
          <w:sz w:val="24"/>
        </w:rPr>
      </w:pPr>
    </w:p>
    <w:p w:rsidR="0079469B" w:rsidRPr="00570C8C" w:rsidRDefault="0079469B" w:rsidP="0079469B">
      <w:pPr>
        <w:pStyle w:val="Bezodstpw"/>
        <w:rPr>
          <w:rFonts w:ascii="Arial" w:hAnsi="Arial" w:cs="Arial"/>
          <w:sz w:val="24"/>
        </w:rPr>
      </w:pPr>
    </w:p>
    <w:p w:rsidR="0079469B" w:rsidRPr="00570C8C" w:rsidRDefault="0079469B" w:rsidP="0079469B">
      <w:pPr>
        <w:pStyle w:val="Bezodstpw"/>
        <w:rPr>
          <w:rFonts w:ascii="Arial" w:hAnsi="Arial" w:cs="Arial"/>
          <w:sz w:val="24"/>
        </w:rPr>
      </w:pPr>
      <w:r w:rsidRPr="00570C8C">
        <w:rPr>
          <w:rFonts w:ascii="Arial" w:hAnsi="Arial" w:cs="Arial"/>
          <w:sz w:val="24"/>
        </w:rPr>
        <w:t>39.</w:t>
      </w:r>
      <w:r w:rsidRPr="00570C8C">
        <w:rPr>
          <w:rFonts w:ascii="Arial" w:hAnsi="Arial" w:cs="Arial"/>
          <w:sz w:val="24"/>
        </w:rPr>
        <w:tab/>
        <w:t>W oznaczeniu M 16/8 cyfra 16 oznacza:</w:t>
      </w:r>
    </w:p>
    <w:p w:rsidR="0079469B" w:rsidRPr="00570C8C" w:rsidRDefault="0079469B" w:rsidP="0079469B">
      <w:pPr>
        <w:pStyle w:val="Bezodstpw"/>
        <w:rPr>
          <w:rFonts w:ascii="Arial" w:hAnsi="Arial" w:cs="Arial"/>
          <w:sz w:val="24"/>
        </w:rPr>
      </w:pPr>
      <w:r w:rsidRPr="00570C8C">
        <w:rPr>
          <w:rFonts w:ascii="Arial" w:hAnsi="Arial" w:cs="Arial"/>
          <w:sz w:val="24"/>
        </w:rPr>
        <w:t>a)</w:t>
      </w:r>
      <w:r w:rsidRPr="00570C8C">
        <w:rPr>
          <w:rFonts w:ascii="Arial" w:hAnsi="Arial" w:cs="Arial"/>
          <w:sz w:val="24"/>
        </w:rPr>
        <w:tab/>
        <w:t>ciśnienie w atmosferach</w:t>
      </w:r>
    </w:p>
    <w:p w:rsidR="0079469B" w:rsidRPr="00570C8C" w:rsidRDefault="0079469B" w:rsidP="0079469B">
      <w:pPr>
        <w:pStyle w:val="Bezodstpw"/>
        <w:rPr>
          <w:rFonts w:ascii="Arial" w:hAnsi="Arial" w:cs="Arial"/>
          <w:sz w:val="24"/>
        </w:rPr>
      </w:pPr>
      <w:r w:rsidRPr="00570C8C">
        <w:rPr>
          <w:rFonts w:ascii="Arial" w:hAnsi="Arial" w:cs="Arial"/>
          <w:sz w:val="24"/>
        </w:rPr>
        <w:t>b)</w:t>
      </w:r>
      <w:r w:rsidRPr="00570C8C">
        <w:rPr>
          <w:rFonts w:ascii="Arial" w:hAnsi="Arial" w:cs="Arial"/>
          <w:sz w:val="24"/>
        </w:rPr>
        <w:tab/>
        <w:t xml:space="preserve">wydajność w </w:t>
      </w:r>
      <w:proofErr w:type="spellStart"/>
      <w:r w:rsidRPr="00570C8C">
        <w:rPr>
          <w:rFonts w:ascii="Arial" w:hAnsi="Arial" w:cs="Arial"/>
          <w:sz w:val="24"/>
        </w:rPr>
        <w:t>hl</w:t>
      </w:r>
      <w:proofErr w:type="spellEnd"/>
      <w:r w:rsidRPr="00570C8C">
        <w:rPr>
          <w:rFonts w:ascii="Arial" w:hAnsi="Arial" w:cs="Arial"/>
          <w:sz w:val="24"/>
        </w:rPr>
        <w:t>/min</w:t>
      </w:r>
    </w:p>
    <w:p w:rsidR="0079469B" w:rsidRPr="00570C8C" w:rsidRDefault="0079469B" w:rsidP="0079469B">
      <w:pPr>
        <w:pStyle w:val="Bezodstpw"/>
        <w:rPr>
          <w:rFonts w:ascii="Arial" w:hAnsi="Arial" w:cs="Arial"/>
          <w:sz w:val="24"/>
        </w:rPr>
      </w:pPr>
      <w:r w:rsidRPr="00570C8C">
        <w:rPr>
          <w:rFonts w:ascii="Arial" w:hAnsi="Arial" w:cs="Arial"/>
          <w:sz w:val="24"/>
        </w:rPr>
        <w:t>c)</w:t>
      </w:r>
      <w:r w:rsidRPr="00570C8C">
        <w:rPr>
          <w:rFonts w:ascii="Arial" w:hAnsi="Arial" w:cs="Arial"/>
          <w:sz w:val="24"/>
        </w:rPr>
        <w:tab/>
        <w:t xml:space="preserve">wydajność w </w:t>
      </w:r>
      <w:proofErr w:type="spellStart"/>
      <w:r w:rsidRPr="00570C8C">
        <w:rPr>
          <w:rFonts w:ascii="Arial" w:hAnsi="Arial" w:cs="Arial"/>
          <w:sz w:val="24"/>
        </w:rPr>
        <w:t>hl</w:t>
      </w:r>
      <w:proofErr w:type="spellEnd"/>
      <w:r w:rsidRPr="00570C8C">
        <w:rPr>
          <w:rFonts w:ascii="Arial" w:hAnsi="Arial" w:cs="Arial"/>
          <w:sz w:val="24"/>
        </w:rPr>
        <w:t>/</w:t>
      </w:r>
      <w:proofErr w:type="spellStart"/>
      <w:r w:rsidRPr="00570C8C">
        <w:rPr>
          <w:rFonts w:ascii="Arial" w:hAnsi="Arial" w:cs="Arial"/>
          <w:sz w:val="24"/>
        </w:rPr>
        <w:t>sek</w:t>
      </w:r>
      <w:proofErr w:type="spellEnd"/>
      <w:r w:rsidRPr="00570C8C">
        <w:rPr>
          <w:rFonts w:ascii="Arial" w:hAnsi="Arial" w:cs="Arial"/>
          <w:sz w:val="24"/>
        </w:rPr>
        <w:t xml:space="preserve"> </w:t>
      </w:r>
    </w:p>
    <w:p w:rsidR="0079469B" w:rsidRPr="00570C8C" w:rsidRDefault="0079469B" w:rsidP="0079469B">
      <w:pPr>
        <w:pStyle w:val="Bezodstpw"/>
        <w:rPr>
          <w:rFonts w:ascii="Arial" w:hAnsi="Arial" w:cs="Arial"/>
          <w:sz w:val="24"/>
        </w:rPr>
      </w:pPr>
    </w:p>
    <w:p w:rsidR="0079469B" w:rsidRPr="00570C8C" w:rsidRDefault="0079469B" w:rsidP="0079469B">
      <w:pPr>
        <w:pStyle w:val="Bezodstpw"/>
        <w:rPr>
          <w:rFonts w:ascii="Arial" w:hAnsi="Arial" w:cs="Arial"/>
          <w:sz w:val="24"/>
        </w:rPr>
      </w:pPr>
      <w:r w:rsidRPr="00570C8C">
        <w:rPr>
          <w:rFonts w:ascii="Arial" w:hAnsi="Arial" w:cs="Arial"/>
          <w:sz w:val="24"/>
        </w:rPr>
        <w:t>40.</w:t>
      </w:r>
      <w:r w:rsidRPr="00570C8C">
        <w:rPr>
          <w:rFonts w:ascii="Arial" w:hAnsi="Arial" w:cs="Arial"/>
          <w:sz w:val="24"/>
        </w:rPr>
        <w:tab/>
        <w:t>Jak duże siły uzyskują narzędzia hydrauliczne?</w:t>
      </w:r>
    </w:p>
    <w:p w:rsidR="0079469B" w:rsidRPr="00570C8C" w:rsidRDefault="0079469B" w:rsidP="0079469B">
      <w:pPr>
        <w:pStyle w:val="Bezodstpw"/>
        <w:rPr>
          <w:rFonts w:ascii="Arial" w:hAnsi="Arial" w:cs="Arial"/>
          <w:sz w:val="24"/>
        </w:rPr>
      </w:pPr>
      <w:r w:rsidRPr="00570C8C">
        <w:rPr>
          <w:rFonts w:ascii="Arial" w:hAnsi="Arial" w:cs="Arial"/>
          <w:sz w:val="24"/>
        </w:rPr>
        <w:t>a)</w:t>
      </w:r>
      <w:r w:rsidRPr="00570C8C">
        <w:rPr>
          <w:rFonts w:ascii="Arial" w:hAnsi="Arial" w:cs="Arial"/>
          <w:sz w:val="24"/>
        </w:rPr>
        <w:tab/>
        <w:t>630- 720 ton,</w:t>
      </w:r>
    </w:p>
    <w:p w:rsidR="0079469B" w:rsidRPr="00570C8C" w:rsidRDefault="0079469B" w:rsidP="0079469B">
      <w:pPr>
        <w:pStyle w:val="Bezodstpw"/>
        <w:rPr>
          <w:rFonts w:ascii="Arial" w:hAnsi="Arial" w:cs="Arial"/>
          <w:sz w:val="24"/>
        </w:rPr>
      </w:pPr>
      <w:r w:rsidRPr="00570C8C">
        <w:rPr>
          <w:rFonts w:ascii="Arial" w:hAnsi="Arial" w:cs="Arial"/>
          <w:sz w:val="24"/>
        </w:rPr>
        <w:t>b)</w:t>
      </w:r>
      <w:r w:rsidRPr="00570C8C">
        <w:rPr>
          <w:rFonts w:ascii="Arial" w:hAnsi="Arial" w:cs="Arial"/>
          <w:sz w:val="24"/>
        </w:rPr>
        <w:tab/>
        <w:t>40- 90 ton,</w:t>
      </w:r>
    </w:p>
    <w:p w:rsidR="0079469B" w:rsidRPr="00570C8C" w:rsidRDefault="0079469B" w:rsidP="0079469B">
      <w:pPr>
        <w:pStyle w:val="Bezodstpw"/>
        <w:rPr>
          <w:rFonts w:ascii="Arial" w:hAnsi="Arial" w:cs="Arial"/>
          <w:sz w:val="24"/>
        </w:rPr>
      </w:pPr>
      <w:r w:rsidRPr="00570C8C">
        <w:rPr>
          <w:rFonts w:ascii="Arial" w:hAnsi="Arial" w:cs="Arial"/>
          <w:sz w:val="24"/>
        </w:rPr>
        <w:t>c)</w:t>
      </w:r>
      <w:r w:rsidRPr="00570C8C">
        <w:rPr>
          <w:rFonts w:ascii="Arial" w:hAnsi="Arial" w:cs="Arial"/>
          <w:sz w:val="24"/>
        </w:rPr>
        <w:tab/>
        <w:t>5-10 ton,</w:t>
      </w:r>
    </w:p>
    <w:p w:rsidR="0079469B" w:rsidRPr="00570C8C" w:rsidRDefault="0079469B" w:rsidP="0079469B">
      <w:pPr>
        <w:pStyle w:val="Bezodstpw"/>
        <w:rPr>
          <w:rFonts w:ascii="Arial" w:hAnsi="Arial" w:cs="Arial"/>
          <w:sz w:val="24"/>
        </w:rPr>
      </w:pPr>
      <w:r w:rsidRPr="00570C8C">
        <w:rPr>
          <w:rFonts w:ascii="Arial" w:hAnsi="Arial" w:cs="Arial"/>
          <w:sz w:val="24"/>
        </w:rPr>
        <w:t>d)</w:t>
      </w:r>
      <w:r w:rsidRPr="00570C8C">
        <w:rPr>
          <w:rFonts w:ascii="Arial" w:hAnsi="Arial" w:cs="Arial"/>
          <w:sz w:val="24"/>
        </w:rPr>
        <w:tab/>
        <w:t>Żadna odpowiedz nie jest prawdziwa.</w:t>
      </w:r>
    </w:p>
    <w:p w:rsidR="0079469B" w:rsidRPr="00570C8C" w:rsidRDefault="0079469B" w:rsidP="0079469B">
      <w:pPr>
        <w:pStyle w:val="Bezodstpw"/>
        <w:rPr>
          <w:rFonts w:ascii="Arial" w:hAnsi="Arial" w:cs="Arial"/>
          <w:sz w:val="24"/>
        </w:rPr>
      </w:pPr>
    </w:p>
    <w:p w:rsidR="0079469B" w:rsidRPr="00570C8C" w:rsidRDefault="0079469B" w:rsidP="0079469B">
      <w:pPr>
        <w:pStyle w:val="Bezodstpw"/>
        <w:rPr>
          <w:rFonts w:ascii="Arial" w:hAnsi="Arial" w:cs="Arial"/>
          <w:sz w:val="24"/>
        </w:rPr>
      </w:pPr>
      <w:r w:rsidRPr="00570C8C">
        <w:rPr>
          <w:rFonts w:ascii="Arial" w:hAnsi="Arial" w:cs="Arial"/>
          <w:sz w:val="24"/>
        </w:rPr>
        <w:t>41.</w:t>
      </w:r>
      <w:r w:rsidRPr="00570C8C">
        <w:rPr>
          <w:rFonts w:ascii="Arial" w:hAnsi="Arial" w:cs="Arial"/>
          <w:sz w:val="24"/>
        </w:rPr>
        <w:tab/>
        <w:t>Przyczyną wstrząsu hipowolemicznego jest:</w:t>
      </w:r>
    </w:p>
    <w:p w:rsidR="0079469B" w:rsidRPr="00570C8C" w:rsidRDefault="0079469B" w:rsidP="0079469B">
      <w:pPr>
        <w:pStyle w:val="Bezodstpw"/>
        <w:rPr>
          <w:rFonts w:ascii="Arial" w:hAnsi="Arial" w:cs="Arial"/>
          <w:sz w:val="24"/>
        </w:rPr>
      </w:pPr>
      <w:r w:rsidRPr="00570C8C">
        <w:rPr>
          <w:rFonts w:ascii="Arial" w:hAnsi="Arial" w:cs="Arial"/>
          <w:sz w:val="24"/>
        </w:rPr>
        <w:t>a)</w:t>
      </w:r>
      <w:r w:rsidRPr="00570C8C">
        <w:rPr>
          <w:rFonts w:ascii="Arial" w:hAnsi="Arial" w:cs="Arial"/>
          <w:sz w:val="24"/>
        </w:rPr>
        <w:tab/>
        <w:t xml:space="preserve">nagły spadek poziomu cukru we krwi  </w:t>
      </w:r>
    </w:p>
    <w:p w:rsidR="0079469B" w:rsidRPr="00570C8C" w:rsidRDefault="0079469B" w:rsidP="0079469B">
      <w:pPr>
        <w:pStyle w:val="Bezodstpw"/>
        <w:rPr>
          <w:rFonts w:ascii="Arial" w:hAnsi="Arial" w:cs="Arial"/>
          <w:sz w:val="24"/>
        </w:rPr>
      </w:pPr>
      <w:r w:rsidRPr="00570C8C">
        <w:rPr>
          <w:rFonts w:ascii="Arial" w:hAnsi="Arial" w:cs="Arial"/>
          <w:sz w:val="24"/>
        </w:rPr>
        <w:t>b)</w:t>
      </w:r>
      <w:r w:rsidRPr="00570C8C">
        <w:rPr>
          <w:rFonts w:ascii="Arial" w:hAnsi="Arial" w:cs="Arial"/>
          <w:sz w:val="24"/>
        </w:rPr>
        <w:tab/>
        <w:t xml:space="preserve">nagłe podniesienie poziomu cukru we krwi  </w:t>
      </w:r>
    </w:p>
    <w:p w:rsidR="0079469B" w:rsidRPr="00570C8C" w:rsidRDefault="0079469B" w:rsidP="0079469B">
      <w:pPr>
        <w:pStyle w:val="Bezodstpw"/>
        <w:rPr>
          <w:rFonts w:ascii="Arial" w:hAnsi="Arial" w:cs="Arial"/>
          <w:sz w:val="24"/>
        </w:rPr>
      </w:pPr>
      <w:r w:rsidRPr="00570C8C">
        <w:rPr>
          <w:rFonts w:ascii="Arial" w:hAnsi="Arial" w:cs="Arial"/>
          <w:sz w:val="24"/>
        </w:rPr>
        <w:t>c)</w:t>
      </w:r>
      <w:r w:rsidRPr="00570C8C">
        <w:rPr>
          <w:rFonts w:ascii="Arial" w:hAnsi="Arial" w:cs="Arial"/>
          <w:sz w:val="24"/>
        </w:rPr>
        <w:tab/>
        <w:t xml:space="preserve">chwilowa utrata przytomności  </w:t>
      </w:r>
    </w:p>
    <w:p w:rsidR="0079469B" w:rsidRPr="00570C8C" w:rsidRDefault="0079469B" w:rsidP="0079469B">
      <w:pPr>
        <w:pStyle w:val="Bezodstpw"/>
        <w:rPr>
          <w:rFonts w:ascii="Arial" w:hAnsi="Arial" w:cs="Arial"/>
          <w:sz w:val="24"/>
        </w:rPr>
      </w:pPr>
      <w:r w:rsidRPr="00570C8C">
        <w:rPr>
          <w:rFonts w:ascii="Arial" w:hAnsi="Arial" w:cs="Arial"/>
          <w:sz w:val="24"/>
        </w:rPr>
        <w:lastRenderedPageBreak/>
        <w:t>d)</w:t>
      </w:r>
      <w:r w:rsidRPr="00570C8C">
        <w:rPr>
          <w:rFonts w:ascii="Arial" w:hAnsi="Arial" w:cs="Arial"/>
          <w:sz w:val="24"/>
        </w:rPr>
        <w:tab/>
        <w:t xml:space="preserve">spadek objętości krwi krążącej  </w:t>
      </w:r>
    </w:p>
    <w:p w:rsidR="0079469B" w:rsidRPr="00570C8C" w:rsidRDefault="0079469B" w:rsidP="0079469B">
      <w:pPr>
        <w:pStyle w:val="Bezodstpw"/>
        <w:rPr>
          <w:rFonts w:ascii="Arial" w:hAnsi="Arial" w:cs="Arial"/>
          <w:sz w:val="24"/>
        </w:rPr>
      </w:pPr>
      <w:r w:rsidRPr="00570C8C">
        <w:rPr>
          <w:rFonts w:ascii="Arial" w:hAnsi="Arial" w:cs="Arial"/>
          <w:sz w:val="24"/>
        </w:rPr>
        <w:t>e)</w:t>
      </w:r>
      <w:r w:rsidRPr="00570C8C">
        <w:rPr>
          <w:rFonts w:ascii="Arial" w:hAnsi="Arial" w:cs="Arial"/>
          <w:sz w:val="24"/>
        </w:rPr>
        <w:tab/>
        <w:t xml:space="preserve">wszystkie odpowiedzi są fałszywe  </w:t>
      </w:r>
    </w:p>
    <w:p w:rsidR="0079469B" w:rsidRPr="00570C8C" w:rsidRDefault="0079469B" w:rsidP="0079469B">
      <w:pPr>
        <w:pStyle w:val="Bezodstpw"/>
        <w:rPr>
          <w:rFonts w:ascii="Arial" w:hAnsi="Arial" w:cs="Arial"/>
          <w:sz w:val="24"/>
        </w:rPr>
      </w:pPr>
    </w:p>
    <w:p w:rsidR="0079469B" w:rsidRPr="00570C8C" w:rsidRDefault="0079469B" w:rsidP="0079469B">
      <w:pPr>
        <w:pStyle w:val="Bezodstpw"/>
        <w:rPr>
          <w:rFonts w:ascii="Arial" w:hAnsi="Arial" w:cs="Arial"/>
          <w:sz w:val="24"/>
        </w:rPr>
      </w:pPr>
      <w:r w:rsidRPr="00570C8C">
        <w:rPr>
          <w:rFonts w:ascii="Arial" w:hAnsi="Arial" w:cs="Arial"/>
          <w:sz w:val="24"/>
        </w:rPr>
        <w:t>42.</w:t>
      </w:r>
      <w:r w:rsidRPr="00570C8C">
        <w:rPr>
          <w:rFonts w:ascii="Arial" w:hAnsi="Arial" w:cs="Arial"/>
          <w:sz w:val="24"/>
        </w:rPr>
        <w:tab/>
        <w:t>Działania ratownicze wobec osoby ewakuowanej  z wody rozpoczynamy od:</w:t>
      </w:r>
    </w:p>
    <w:p w:rsidR="0079469B" w:rsidRPr="00570C8C" w:rsidRDefault="0079469B" w:rsidP="0079469B">
      <w:pPr>
        <w:pStyle w:val="Bezodstpw"/>
        <w:rPr>
          <w:rFonts w:ascii="Arial" w:hAnsi="Arial" w:cs="Arial"/>
          <w:sz w:val="24"/>
        </w:rPr>
      </w:pPr>
      <w:r w:rsidRPr="00570C8C">
        <w:rPr>
          <w:rFonts w:ascii="Arial" w:hAnsi="Arial" w:cs="Arial"/>
          <w:sz w:val="24"/>
        </w:rPr>
        <w:t>a.</w:t>
      </w:r>
      <w:r w:rsidRPr="00570C8C">
        <w:rPr>
          <w:rFonts w:ascii="Arial" w:hAnsi="Arial" w:cs="Arial"/>
          <w:sz w:val="24"/>
        </w:rPr>
        <w:tab/>
        <w:t>uciskania mostka</w:t>
      </w:r>
    </w:p>
    <w:p w:rsidR="0079469B" w:rsidRPr="00570C8C" w:rsidRDefault="0079469B" w:rsidP="0079469B">
      <w:pPr>
        <w:pStyle w:val="Bezodstpw"/>
        <w:rPr>
          <w:rFonts w:ascii="Arial" w:hAnsi="Arial" w:cs="Arial"/>
          <w:sz w:val="24"/>
        </w:rPr>
      </w:pPr>
      <w:r w:rsidRPr="00570C8C">
        <w:rPr>
          <w:rFonts w:ascii="Arial" w:hAnsi="Arial" w:cs="Arial"/>
          <w:sz w:val="24"/>
        </w:rPr>
        <w:t>b.</w:t>
      </w:r>
      <w:r w:rsidRPr="00570C8C">
        <w:rPr>
          <w:rFonts w:ascii="Arial" w:hAnsi="Arial" w:cs="Arial"/>
          <w:sz w:val="24"/>
        </w:rPr>
        <w:tab/>
        <w:t>oceny stanu przytomności i obecności oznak krążenia</w:t>
      </w:r>
    </w:p>
    <w:p w:rsidR="0079469B" w:rsidRPr="00570C8C" w:rsidRDefault="0079469B" w:rsidP="0079469B">
      <w:pPr>
        <w:pStyle w:val="Bezodstpw"/>
        <w:rPr>
          <w:rFonts w:ascii="Arial" w:hAnsi="Arial" w:cs="Arial"/>
          <w:sz w:val="24"/>
        </w:rPr>
      </w:pPr>
      <w:r w:rsidRPr="00570C8C">
        <w:rPr>
          <w:rFonts w:ascii="Arial" w:hAnsi="Arial" w:cs="Arial"/>
          <w:sz w:val="24"/>
        </w:rPr>
        <w:t>c.</w:t>
      </w:r>
      <w:r w:rsidRPr="00570C8C">
        <w:rPr>
          <w:rFonts w:ascii="Arial" w:hAnsi="Arial" w:cs="Arial"/>
          <w:sz w:val="24"/>
        </w:rPr>
        <w:tab/>
        <w:t>5 wdechów ratowniczych</w:t>
      </w:r>
    </w:p>
    <w:p w:rsidR="0079469B" w:rsidRPr="00570C8C" w:rsidRDefault="0079469B" w:rsidP="0079469B">
      <w:pPr>
        <w:pStyle w:val="Bezodstpw"/>
        <w:rPr>
          <w:rFonts w:ascii="Arial" w:hAnsi="Arial" w:cs="Arial"/>
          <w:sz w:val="24"/>
        </w:rPr>
      </w:pPr>
      <w:r w:rsidRPr="00570C8C">
        <w:rPr>
          <w:rFonts w:ascii="Arial" w:hAnsi="Arial" w:cs="Arial"/>
          <w:sz w:val="24"/>
        </w:rPr>
        <w:t>d.</w:t>
      </w:r>
      <w:r w:rsidRPr="00570C8C">
        <w:rPr>
          <w:rFonts w:ascii="Arial" w:hAnsi="Arial" w:cs="Arial"/>
          <w:sz w:val="24"/>
        </w:rPr>
        <w:tab/>
        <w:t>udrożnienia dróg oddechowych</w:t>
      </w:r>
    </w:p>
    <w:p w:rsidR="0079469B" w:rsidRPr="00570C8C" w:rsidRDefault="0079469B" w:rsidP="0079469B">
      <w:pPr>
        <w:pStyle w:val="Bezodstpw"/>
        <w:rPr>
          <w:rFonts w:ascii="Arial" w:hAnsi="Arial" w:cs="Arial"/>
          <w:sz w:val="24"/>
        </w:rPr>
      </w:pPr>
      <w:r w:rsidRPr="00570C8C">
        <w:rPr>
          <w:rFonts w:ascii="Arial" w:hAnsi="Arial" w:cs="Arial"/>
          <w:sz w:val="24"/>
        </w:rPr>
        <w:t>e.</w:t>
      </w:r>
      <w:r w:rsidRPr="00570C8C">
        <w:rPr>
          <w:rFonts w:ascii="Arial" w:hAnsi="Arial" w:cs="Arial"/>
          <w:sz w:val="24"/>
        </w:rPr>
        <w:tab/>
        <w:t>odessania treści płynnej z jamy ustnej</w:t>
      </w:r>
    </w:p>
    <w:p w:rsidR="0079469B" w:rsidRPr="00570C8C" w:rsidRDefault="0079469B" w:rsidP="0079469B">
      <w:pPr>
        <w:pStyle w:val="Bezodstpw"/>
        <w:rPr>
          <w:rFonts w:ascii="Arial" w:hAnsi="Arial" w:cs="Arial"/>
          <w:sz w:val="24"/>
        </w:rPr>
      </w:pPr>
    </w:p>
    <w:p w:rsidR="0079469B" w:rsidRPr="00570C8C" w:rsidRDefault="0079469B" w:rsidP="0079469B">
      <w:pPr>
        <w:pStyle w:val="Bezodstpw"/>
        <w:rPr>
          <w:rFonts w:ascii="Arial" w:hAnsi="Arial" w:cs="Arial"/>
          <w:sz w:val="24"/>
        </w:rPr>
      </w:pPr>
      <w:r w:rsidRPr="00570C8C">
        <w:rPr>
          <w:rFonts w:ascii="Arial" w:hAnsi="Arial" w:cs="Arial"/>
          <w:sz w:val="24"/>
        </w:rPr>
        <w:t>43.</w:t>
      </w:r>
      <w:r w:rsidRPr="00570C8C">
        <w:rPr>
          <w:rFonts w:ascii="Arial" w:hAnsi="Arial" w:cs="Arial"/>
          <w:sz w:val="24"/>
        </w:rPr>
        <w:tab/>
        <w:t>W przypadku stwierdzenia zatrzymania krążenia u dzieci resuscytację rozpoczynamy od:</w:t>
      </w:r>
    </w:p>
    <w:p w:rsidR="0079469B" w:rsidRPr="00570C8C" w:rsidRDefault="0079469B" w:rsidP="0079469B">
      <w:pPr>
        <w:pStyle w:val="Bezodstpw"/>
        <w:rPr>
          <w:rFonts w:ascii="Arial" w:hAnsi="Arial" w:cs="Arial"/>
          <w:sz w:val="24"/>
        </w:rPr>
      </w:pPr>
      <w:r w:rsidRPr="00570C8C">
        <w:rPr>
          <w:rFonts w:ascii="Arial" w:hAnsi="Arial" w:cs="Arial"/>
          <w:sz w:val="24"/>
        </w:rPr>
        <w:t>a.</w:t>
      </w:r>
      <w:r w:rsidRPr="00570C8C">
        <w:rPr>
          <w:rFonts w:ascii="Arial" w:hAnsi="Arial" w:cs="Arial"/>
          <w:sz w:val="24"/>
        </w:rPr>
        <w:tab/>
        <w:t>5 oddechów ratowniczych</w:t>
      </w:r>
    </w:p>
    <w:p w:rsidR="0079469B" w:rsidRPr="00570C8C" w:rsidRDefault="0079469B" w:rsidP="0079469B">
      <w:pPr>
        <w:pStyle w:val="Bezodstpw"/>
        <w:rPr>
          <w:rFonts w:ascii="Arial" w:hAnsi="Arial" w:cs="Arial"/>
          <w:sz w:val="24"/>
        </w:rPr>
      </w:pPr>
      <w:r w:rsidRPr="00570C8C">
        <w:rPr>
          <w:rFonts w:ascii="Arial" w:hAnsi="Arial" w:cs="Arial"/>
          <w:sz w:val="24"/>
        </w:rPr>
        <w:t>b.</w:t>
      </w:r>
      <w:r w:rsidRPr="00570C8C">
        <w:rPr>
          <w:rFonts w:ascii="Arial" w:hAnsi="Arial" w:cs="Arial"/>
          <w:sz w:val="24"/>
        </w:rPr>
        <w:tab/>
        <w:t>2 oddechów ratowniczych</w:t>
      </w:r>
    </w:p>
    <w:p w:rsidR="0079469B" w:rsidRPr="00570C8C" w:rsidRDefault="0079469B" w:rsidP="0079469B">
      <w:pPr>
        <w:pStyle w:val="Bezodstpw"/>
        <w:rPr>
          <w:rFonts w:ascii="Arial" w:hAnsi="Arial" w:cs="Arial"/>
          <w:sz w:val="24"/>
        </w:rPr>
      </w:pPr>
      <w:r w:rsidRPr="00570C8C">
        <w:rPr>
          <w:rFonts w:ascii="Arial" w:hAnsi="Arial" w:cs="Arial"/>
          <w:sz w:val="24"/>
        </w:rPr>
        <w:t>c.</w:t>
      </w:r>
      <w:r w:rsidRPr="00570C8C">
        <w:rPr>
          <w:rFonts w:ascii="Arial" w:hAnsi="Arial" w:cs="Arial"/>
          <w:sz w:val="24"/>
        </w:rPr>
        <w:tab/>
        <w:t>5 uciśnięć mostka</w:t>
      </w:r>
    </w:p>
    <w:p w:rsidR="0079469B" w:rsidRPr="00570C8C" w:rsidRDefault="0079469B" w:rsidP="0079469B">
      <w:pPr>
        <w:pStyle w:val="Bezodstpw"/>
        <w:rPr>
          <w:rFonts w:ascii="Arial" w:hAnsi="Arial" w:cs="Arial"/>
          <w:sz w:val="24"/>
        </w:rPr>
      </w:pPr>
      <w:r w:rsidRPr="00570C8C">
        <w:rPr>
          <w:rFonts w:ascii="Arial" w:hAnsi="Arial" w:cs="Arial"/>
          <w:sz w:val="24"/>
        </w:rPr>
        <w:t>d.</w:t>
      </w:r>
      <w:r w:rsidRPr="00570C8C">
        <w:rPr>
          <w:rFonts w:ascii="Arial" w:hAnsi="Arial" w:cs="Arial"/>
          <w:sz w:val="24"/>
        </w:rPr>
        <w:tab/>
        <w:t>10 uciśnięć mostka</w:t>
      </w:r>
    </w:p>
    <w:p w:rsidR="0079469B" w:rsidRPr="00570C8C" w:rsidRDefault="0079469B" w:rsidP="0079469B">
      <w:pPr>
        <w:pStyle w:val="Bezodstpw"/>
        <w:rPr>
          <w:rFonts w:ascii="Arial" w:hAnsi="Arial" w:cs="Arial"/>
          <w:sz w:val="24"/>
        </w:rPr>
      </w:pPr>
    </w:p>
    <w:p w:rsidR="0079469B" w:rsidRPr="00570C8C" w:rsidRDefault="0079469B" w:rsidP="0079469B">
      <w:pPr>
        <w:pStyle w:val="Bezodstpw"/>
        <w:rPr>
          <w:rFonts w:ascii="Arial" w:hAnsi="Arial" w:cs="Arial"/>
          <w:sz w:val="24"/>
        </w:rPr>
      </w:pPr>
      <w:r w:rsidRPr="00570C8C">
        <w:rPr>
          <w:rFonts w:ascii="Arial" w:hAnsi="Arial" w:cs="Arial"/>
          <w:sz w:val="24"/>
        </w:rPr>
        <w:t>44.</w:t>
      </w:r>
      <w:r w:rsidRPr="00570C8C">
        <w:rPr>
          <w:rFonts w:ascii="Arial" w:hAnsi="Arial" w:cs="Arial"/>
          <w:sz w:val="24"/>
        </w:rPr>
        <w:tab/>
        <w:t>Najdogodniejszą pozycją dla poszkodowanych po urazie brzucha jest pozycja:</w:t>
      </w:r>
    </w:p>
    <w:p w:rsidR="0079469B" w:rsidRPr="00570C8C" w:rsidRDefault="0079469B" w:rsidP="0079469B">
      <w:pPr>
        <w:pStyle w:val="Bezodstpw"/>
        <w:rPr>
          <w:rFonts w:ascii="Arial" w:hAnsi="Arial" w:cs="Arial"/>
          <w:sz w:val="24"/>
        </w:rPr>
      </w:pPr>
      <w:r w:rsidRPr="00570C8C">
        <w:rPr>
          <w:rFonts w:ascii="Arial" w:hAnsi="Arial" w:cs="Arial"/>
          <w:sz w:val="24"/>
        </w:rPr>
        <w:t>a.</w:t>
      </w:r>
      <w:r w:rsidRPr="00570C8C">
        <w:rPr>
          <w:rFonts w:ascii="Arial" w:hAnsi="Arial" w:cs="Arial"/>
          <w:sz w:val="24"/>
        </w:rPr>
        <w:tab/>
        <w:t xml:space="preserve">leżąca z nogami zgiętymi w stawach biodrowych i kolanowych  </w:t>
      </w:r>
    </w:p>
    <w:p w:rsidR="0079469B" w:rsidRPr="00570C8C" w:rsidRDefault="0079469B" w:rsidP="0079469B">
      <w:pPr>
        <w:pStyle w:val="Bezodstpw"/>
        <w:rPr>
          <w:rFonts w:ascii="Arial" w:hAnsi="Arial" w:cs="Arial"/>
          <w:sz w:val="24"/>
        </w:rPr>
      </w:pPr>
      <w:r w:rsidRPr="00570C8C">
        <w:rPr>
          <w:rFonts w:ascii="Arial" w:hAnsi="Arial" w:cs="Arial"/>
          <w:sz w:val="24"/>
        </w:rPr>
        <w:t>b.</w:t>
      </w:r>
      <w:r w:rsidRPr="00570C8C">
        <w:rPr>
          <w:rFonts w:ascii="Arial" w:hAnsi="Arial" w:cs="Arial"/>
          <w:sz w:val="24"/>
        </w:rPr>
        <w:tab/>
        <w:t xml:space="preserve">półsiedząca  </w:t>
      </w:r>
    </w:p>
    <w:p w:rsidR="0079469B" w:rsidRPr="00570C8C" w:rsidRDefault="0079469B" w:rsidP="0079469B">
      <w:pPr>
        <w:pStyle w:val="Bezodstpw"/>
        <w:rPr>
          <w:rFonts w:ascii="Arial" w:hAnsi="Arial" w:cs="Arial"/>
          <w:sz w:val="24"/>
        </w:rPr>
      </w:pPr>
      <w:r w:rsidRPr="00570C8C">
        <w:rPr>
          <w:rFonts w:ascii="Arial" w:hAnsi="Arial" w:cs="Arial"/>
          <w:sz w:val="24"/>
        </w:rPr>
        <w:t>c.</w:t>
      </w:r>
      <w:r w:rsidRPr="00570C8C">
        <w:rPr>
          <w:rFonts w:ascii="Arial" w:hAnsi="Arial" w:cs="Arial"/>
          <w:sz w:val="24"/>
        </w:rPr>
        <w:tab/>
        <w:t xml:space="preserve">boczna bezpieczna  </w:t>
      </w:r>
    </w:p>
    <w:p w:rsidR="0079469B" w:rsidRPr="00570C8C" w:rsidRDefault="0079469B" w:rsidP="0079469B">
      <w:pPr>
        <w:pStyle w:val="Bezodstpw"/>
        <w:rPr>
          <w:rFonts w:ascii="Arial" w:hAnsi="Arial" w:cs="Arial"/>
          <w:sz w:val="24"/>
        </w:rPr>
      </w:pPr>
      <w:r w:rsidRPr="00570C8C">
        <w:rPr>
          <w:rFonts w:ascii="Arial" w:hAnsi="Arial" w:cs="Arial"/>
          <w:sz w:val="24"/>
        </w:rPr>
        <w:t>d.</w:t>
      </w:r>
      <w:r w:rsidRPr="00570C8C">
        <w:rPr>
          <w:rFonts w:ascii="Arial" w:hAnsi="Arial" w:cs="Arial"/>
          <w:sz w:val="24"/>
        </w:rPr>
        <w:tab/>
        <w:t xml:space="preserve">leżąca na brzuchu z nogami wyprostowanymi  </w:t>
      </w:r>
    </w:p>
    <w:p w:rsidR="0079469B" w:rsidRPr="00570C8C" w:rsidRDefault="0079469B" w:rsidP="0079469B">
      <w:pPr>
        <w:pStyle w:val="Bezodstpw"/>
        <w:rPr>
          <w:rFonts w:ascii="Arial" w:hAnsi="Arial" w:cs="Arial"/>
          <w:sz w:val="24"/>
        </w:rPr>
      </w:pPr>
      <w:r w:rsidRPr="00570C8C">
        <w:rPr>
          <w:rFonts w:ascii="Arial" w:hAnsi="Arial" w:cs="Arial"/>
          <w:sz w:val="24"/>
        </w:rPr>
        <w:t>e.</w:t>
      </w:r>
      <w:r w:rsidRPr="00570C8C">
        <w:rPr>
          <w:rFonts w:ascii="Arial" w:hAnsi="Arial" w:cs="Arial"/>
          <w:sz w:val="24"/>
        </w:rPr>
        <w:tab/>
        <w:t>przeciwwstrząsowa</w:t>
      </w:r>
    </w:p>
    <w:p w:rsidR="0079469B" w:rsidRPr="00570C8C" w:rsidRDefault="0079469B" w:rsidP="0079469B">
      <w:pPr>
        <w:pStyle w:val="Bezodstpw"/>
        <w:rPr>
          <w:rFonts w:ascii="Arial" w:hAnsi="Arial" w:cs="Arial"/>
          <w:sz w:val="24"/>
        </w:rPr>
      </w:pPr>
    </w:p>
    <w:p w:rsidR="0079469B" w:rsidRPr="00570C8C" w:rsidRDefault="0079469B" w:rsidP="00FC02CD">
      <w:pPr>
        <w:pStyle w:val="Bezodstpw"/>
        <w:rPr>
          <w:rFonts w:ascii="Arial" w:hAnsi="Arial" w:cs="Arial"/>
          <w:sz w:val="24"/>
        </w:rPr>
      </w:pPr>
      <w:r w:rsidRPr="00570C8C">
        <w:rPr>
          <w:rFonts w:ascii="Arial" w:hAnsi="Arial" w:cs="Arial"/>
          <w:sz w:val="24"/>
        </w:rPr>
        <w:t>45.</w:t>
      </w:r>
      <w:r w:rsidRPr="00570C8C">
        <w:rPr>
          <w:rFonts w:ascii="Arial" w:hAnsi="Arial" w:cs="Arial"/>
          <w:sz w:val="24"/>
        </w:rPr>
        <w:tab/>
        <w:t xml:space="preserve"> Sposoby podawania wody na duże odległości:</w:t>
      </w:r>
    </w:p>
    <w:p w:rsidR="0079469B" w:rsidRPr="00570C8C" w:rsidRDefault="00FC02CD" w:rsidP="00FC02CD">
      <w:pPr>
        <w:pStyle w:val="Bezodstpw"/>
        <w:rPr>
          <w:rFonts w:ascii="Arial" w:hAnsi="Arial" w:cs="Arial"/>
          <w:sz w:val="24"/>
        </w:rPr>
      </w:pPr>
      <w:r w:rsidRPr="00570C8C">
        <w:rPr>
          <w:rFonts w:ascii="Arial" w:hAnsi="Arial" w:cs="Arial"/>
          <w:sz w:val="24"/>
        </w:rPr>
        <w:t>a)</w:t>
      </w:r>
      <w:r w:rsidR="0079469B" w:rsidRPr="00570C8C">
        <w:rPr>
          <w:rFonts w:ascii="Arial" w:hAnsi="Arial" w:cs="Arial"/>
          <w:sz w:val="24"/>
        </w:rPr>
        <w:t>przepompowywanie, przetłaczanie, dowożenie</w:t>
      </w:r>
    </w:p>
    <w:p w:rsidR="0079469B" w:rsidRPr="00570C8C" w:rsidRDefault="0079469B" w:rsidP="00FC02CD">
      <w:pPr>
        <w:pStyle w:val="Bezodstpw"/>
        <w:rPr>
          <w:rFonts w:ascii="Arial" w:hAnsi="Arial" w:cs="Arial"/>
          <w:sz w:val="24"/>
        </w:rPr>
      </w:pPr>
      <w:r w:rsidRPr="00570C8C">
        <w:rPr>
          <w:rFonts w:ascii="Arial" w:hAnsi="Arial" w:cs="Arial"/>
          <w:sz w:val="24"/>
        </w:rPr>
        <w:t>b) przewożenie, donoszenie, przetłaczanie</w:t>
      </w:r>
    </w:p>
    <w:p w:rsidR="0079469B" w:rsidRPr="00570C8C" w:rsidRDefault="0079469B" w:rsidP="00FC02CD">
      <w:pPr>
        <w:pStyle w:val="Bezodstpw"/>
        <w:rPr>
          <w:rFonts w:ascii="Arial" w:hAnsi="Arial" w:cs="Arial"/>
          <w:sz w:val="24"/>
        </w:rPr>
      </w:pPr>
      <w:r w:rsidRPr="00570C8C">
        <w:rPr>
          <w:rFonts w:ascii="Arial" w:hAnsi="Arial" w:cs="Arial"/>
          <w:sz w:val="24"/>
        </w:rPr>
        <w:t>c) przewożenie, pompowanie, przetłaczanie</w:t>
      </w:r>
    </w:p>
    <w:p w:rsidR="0079469B" w:rsidRPr="00570C8C" w:rsidRDefault="0079469B" w:rsidP="0079469B">
      <w:pPr>
        <w:pStyle w:val="Bezodstpw"/>
        <w:rPr>
          <w:rFonts w:ascii="Arial" w:hAnsi="Arial" w:cs="Arial"/>
          <w:sz w:val="24"/>
        </w:rPr>
      </w:pPr>
    </w:p>
    <w:p w:rsidR="0079469B" w:rsidRPr="00570C8C" w:rsidRDefault="0079469B" w:rsidP="0079469B">
      <w:pPr>
        <w:pStyle w:val="Bezodstpw"/>
        <w:rPr>
          <w:rFonts w:ascii="Arial" w:hAnsi="Arial" w:cs="Arial"/>
          <w:sz w:val="24"/>
        </w:rPr>
      </w:pPr>
      <w:r w:rsidRPr="00570C8C">
        <w:rPr>
          <w:rFonts w:ascii="Arial" w:hAnsi="Arial" w:cs="Arial"/>
          <w:sz w:val="24"/>
        </w:rPr>
        <w:t>46.</w:t>
      </w:r>
      <w:r w:rsidRPr="00570C8C">
        <w:rPr>
          <w:rFonts w:ascii="Arial" w:hAnsi="Arial" w:cs="Arial"/>
          <w:sz w:val="24"/>
        </w:rPr>
        <w:tab/>
        <w:t>Jak brzmi nakaz alarmowego opuszczenia strefy zagrożenia:</w:t>
      </w:r>
    </w:p>
    <w:p w:rsidR="0079469B" w:rsidRPr="00570C8C" w:rsidRDefault="0079469B" w:rsidP="0079469B">
      <w:pPr>
        <w:pStyle w:val="Bezodstpw"/>
        <w:rPr>
          <w:rFonts w:ascii="Arial" w:hAnsi="Arial" w:cs="Arial"/>
          <w:sz w:val="24"/>
        </w:rPr>
      </w:pPr>
      <w:r w:rsidRPr="00570C8C">
        <w:rPr>
          <w:rFonts w:ascii="Arial" w:hAnsi="Arial" w:cs="Arial"/>
          <w:sz w:val="24"/>
        </w:rPr>
        <w:t>a.</w:t>
      </w:r>
      <w:r w:rsidRPr="00570C8C">
        <w:rPr>
          <w:rFonts w:ascii="Arial" w:hAnsi="Arial" w:cs="Arial"/>
          <w:sz w:val="24"/>
        </w:rPr>
        <w:tab/>
        <w:t>GRANIT</w:t>
      </w:r>
    </w:p>
    <w:p w:rsidR="0079469B" w:rsidRPr="00570C8C" w:rsidRDefault="0079469B" w:rsidP="0079469B">
      <w:pPr>
        <w:pStyle w:val="Bezodstpw"/>
        <w:rPr>
          <w:rFonts w:ascii="Arial" w:hAnsi="Arial" w:cs="Arial"/>
          <w:sz w:val="24"/>
        </w:rPr>
      </w:pPr>
      <w:r w:rsidRPr="00570C8C">
        <w:rPr>
          <w:rFonts w:ascii="Arial" w:hAnsi="Arial" w:cs="Arial"/>
          <w:sz w:val="24"/>
        </w:rPr>
        <w:t>b.</w:t>
      </w:r>
      <w:r w:rsidRPr="00570C8C">
        <w:rPr>
          <w:rFonts w:ascii="Arial" w:hAnsi="Arial" w:cs="Arial"/>
          <w:sz w:val="24"/>
        </w:rPr>
        <w:tab/>
        <w:t xml:space="preserve">OMEGA </w:t>
      </w:r>
    </w:p>
    <w:p w:rsidR="0079469B" w:rsidRPr="00570C8C" w:rsidRDefault="0079469B" w:rsidP="0079469B">
      <w:pPr>
        <w:pStyle w:val="Bezodstpw"/>
        <w:rPr>
          <w:rFonts w:ascii="Arial" w:hAnsi="Arial" w:cs="Arial"/>
          <w:sz w:val="24"/>
        </w:rPr>
      </w:pPr>
      <w:r w:rsidRPr="00570C8C">
        <w:rPr>
          <w:rFonts w:ascii="Arial" w:hAnsi="Arial" w:cs="Arial"/>
          <w:sz w:val="24"/>
        </w:rPr>
        <w:t>c.</w:t>
      </w:r>
      <w:r w:rsidRPr="00570C8C">
        <w:rPr>
          <w:rFonts w:ascii="Arial" w:hAnsi="Arial" w:cs="Arial"/>
          <w:sz w:val="24"/>
        </w:rPr>
        <w:tab/>
        <w:t xml:space="preserve">GEJZER </w:t>
      </w:r>
    </w:p>
    <w:p w:rsidR="0079469B" w:rsidRPr="00570C8C" w:rsidRDefault="0079469B" w:rsidP="0079469B">
      <w:pPr>
        <w:pStyle w:val="Bezodstpw"/>
        <w:rPr>
          <w:rFonts w:ascii="Arial" w:hAnsi="Arial" w:cs="Arial"/>
          <w:sz w:val="24"/>
        </w:rPr>
      </w:pPr>
      <w:r w:rsidRPr="00570C8C">
        <w:rPr>
          <w:rFonts w:ascii="Arial" w:hAnsi="Arial" w:cs="Arial"/>
          <w:sz w:val="24"/>
        </w:rPr>
        <w:t>d.</w:t>
      </w:r>
      <w:r w:rsidRPr="00570C8C">
        <w:rPr>
          <w:rFonts w:ascii="Arial" w:hAnsi="Arial" w:cs="Arial"/>
          <w:sz w:val="24"/>
        </w:rPr>
        <w:tab/>
        <w:t>RATUNEK</w:t>
      </w:r>
    </w:p>
    <w:p w:rsidR="0079469B" w:rsidRPr="00570C8C" w:rsidRDefault="0079469B" w:rsidP="0079469B">
      <w:pPr>
        <w:pStyle w:val="Bezodstpw"/>
        <w:rPr>
          <w:rFonts w:ascii="Arial" w:hAnsi="Arial" w:cs="Arial"/>
          <w:sz w:val="24"/>
        </w:rPr>
      </w:pPr>
    </w:p>
    <w:p w:rsidR="0079469B" w:rsidRPr="00570C8C" w:rsidRDefault="0079469B" w:rsidP="0079469B">
      <w:pPr>
        <w:pStyle w:val="Bezodstpw"/>
        <w:rPr>
          <w:rFonts w:ascii="Arial" w:hAnsi="Arial" w:cs="Arial"/>
          <w:sz w:val="24"/>
        </w:rPr>
      </w:pPr>
      <w:r w:rsidRPr="00570C8C">
        <w:rPr>
          <w:rFonts w:ascii="Arial" w:hAnsi="Arial" w:cs="Arial"/>
          <w:sz w:val="24"/>
        </w:rPr>
        <w:t>47. Do zasysania środka pianotwórczego w układach wodno-pianowych samochodów ratowniczo-gaśniczych służy:</w:t>
      </w:r>
    </w:p>
    <w:p w:rsidR="0079469B" w:rsidRPr="00570C8C" w:rsidRDefault="0079469B" w:rsidP="0079469B">
      <w:pPr>
        <w:pStyle w:val="Bezodstpw"/>
        <w:rPr>
          <w:rFonts w:ascii="Arial" w:hAnsi="Arial" w:cs="Arial"/>
          <w:sz w:val="24"/>
        </w:rPr>
      </w:pPr>
      <w:r w:rsidRPr="00570C8C">
        <w:rPr>
          <w:rFonts w:ascii="Arial" w:hAnsi="Arial" w:cs="Arial"/>
          <w:sz w:val="24"/>
        </w:rPr>
        <w:t>a) dozownik środka,</w:t>
      </w:r>
    </w:p>
    <w:p w:rsidR="0079469B" w:rsidRPr="00570C8C" w:rsidRDefault="0079469B" w:rsidP="0079469B">
      <w:pPr>
        <w:pStyle w:val="Bezodstpw"/>
        <w:rPr>
          <w:rFonts w:ascii="Arial" w:hAnsi="Arial" w:cs="Arial"/>
          <w:sz w:val="24"/>
        </w:rPr>
      </w:pPr>
      <w:r w:rsidRPr="00570C8C">
        <w:rPr>
          <w:rFonts w:ascii="Arial" w:hAnsi="Arial" w:cs="Arial"/>
          <w:sz w:val="24"/>
        </w:rPr>
        <w:t>b) urządzenie strumieniowe,</w:t>
      </w:r>
    </w:p>
    <w:p w:rsidR="0079469B" w:rsidRPr="00570C8C" w:rsidRDefault="0079469B" w:rsidP="0079469B">
      <w:pPr>
        <w:pStyle w:val="Bezodstpw"/>
        <w:rPr>
          <w:rFonts w:ascii="Arial" w:hAnsi="Arial" w:cs="Arial"/>
          <w:sz w:val="24"/>
        </w:rPr>
      </w:pPr>
      <w:r w:rsidRPr="00570C8C">
        <w:rPr>
          <w:rFonts w:ascii="Arial" w:hAnsi="Arial" w:cs="Arial"/>
          <w:sz w:val="24"/>
        </w:rPr>
        <w:t xml:space="preserve">c) </w:t>
      </w:r>
      <w:proofErr w:type="spellStart"/>
      <w:r w:rsidRPr="00570C8C">
        <w:rPr>
          <w:rFonts w:ascii="Arial" w:hAnsi="Arial" w:cs="Arial"/>
          <w:sz w:val="24"/>
        </w:rPr>
        <w:t>zasysacz</w:t>
      </w:r>
      <w:proofErr w:type="spellEnd"/>
      <w:r w:rsidRPr="00570C8C">
        <w:rPr>
          <w:rFonts w:ascii="Arial" w:hAnsi="Arial" w:cs="Arial"/>
          <w:sz w:val="24"/>
        </w:rPr>
        <w:t>,</w:t>
      </w:r>
    </w:p>
    <w:p w:rsidR="0079469B" w:rsidRPr="00570C8C" w:rsidRDefault="0079469B" w:rsidP="0079469B">
      <w:pPr>
        <w:pStyle w:val="Bezodstpw"/>
        <w:rPr>
          <w:rFonts w:ascii="Arial" w:hAnsi="Arial" w:cs="Arial"/>
          <w:sz w:val="24"/>
        </w:rPr>
      </w:pPr>
      <w:r w:rsidRPr="00570C8C">
        <w:rPr>
          <w:rFonts w:ascii="Arial" w:hAnsi="Arial" w:cs="Arial"/>
          <w:sz w:val="24"/>
        </w:rPr>
        <w:t>d) urządzenie samoczynne.</w:t>
      </w:r>
    </w:p>
    <w:p w:rsidR="0079469B" w:rsidRPr="00570C8C" w:rsidRDefault="0079469B" w:rsidP="0079469B">
      <w:pPr>
        <w:pStyle w:val="Bezodstpw"/>
        <w:rPr>
          <w:rFonts w:ascii="Arial" w:hAnsi="Arial" w:cs="Arial"/>
          <w:sz w:val="24"/>
        </w:rPr>
      </w:pPr>
    </w:p>
    <w:p w:rsidR="0079469B" w:rsidRPr="00570C8C" w:rsidRDefault="0079469B" w:rsidP="0079469B">
      <w:pPr>
        <w:pStyle w:val="Bezodstpw"/>
        <w:rPr>
          <w:rFonts w:ascii="Arial" w:hAnsi="Arial" w:cs="Arial"/>
          <w:sz w:val="24"/>
        </w:rPr>
      </w:pPr>
      <w:r w:rsidRPr="00570C8C">
        <w:rPr>
          <w:rFonts w:ascii="Arial" w:hAnsi="Arial" w:cs="Arial"/>
          <w:sz w:val="24"/>
        </w:rPr>
        <w:t xml:space="preserve">48. Podczas oświetlania terenu działań ratowniczych </w:t>
      </w:r>
      <w:proofErr w:type="spellStart"/>
      <w:r w:rsidRPr="00570C8C">
        <w:rPr>
          <w:rFonts w:ascii="Arial" w:hAnsi="Arial" w:cs="Arial"/>
          <w:sz w:val="24"/>
        </w:rPr>
        <w:t>najaśnicami</w:t>
      </w:r>
      <w:proofErr w:type="spellEnd"/>
      <w:r w:rsidRPr="00570C8C">
        <w:rPr>
          <w:rFonts w:ascii="Arial" w:hAnsi="Arial" w:cs="Arial"/>
          <w:sz w:val="24"/>
        </w:rPr>
        <w:t>, które zasila agregat prądotwórczy należy:</w:t>
      </w:r>
    </w:p>
    <w:p w:rsidR="0079469B" w:rsidRPr="00570C8C" w:rsidRDefault="0079469B" w:rsidP="0079469B">
      <w:pPr>
        <w:pStyle w:val="Bezodstpw"/>
        <w:rPr>
          <w:rFonts w:ascii="Arial" w:hAnsi="Arial" w:cs="Arial"/>
          <w:sz w:val="24"/>
        </w:rPr>
      </w:pPr>
      <w:r w:rsidRPr="00570C8C">
        <w:rPr>
          <w:rFonts w:ascii="Arial" w:hAnsi="Arial" w:cs="Arial"/>
          <w:sz w:val="24"/>
        </w:rPr>
        <w:t>a) uziemić agregat prądotwórczy,</w:t>
      </w:r>
    </w:p>
    <w:p w:rsidR="0079469B" w:rsidRPr="00570C8C" w:rsidRDefault="0079469B" w:rsidP="0079469B">
      <w:pPr>
        <w:pStyle w:val="Bezodstpw"/>
        <w:rPr>
          <w:rFonts w:ascii="Arial" w:hAnsi="Arial" w:cs="Arial"/>
          <w:sz w:val="24"/>
        </w:rPr>
      </w:pPr>
      <w:r w:rsidRPr="00570C8C">
        <w:rPr>
          <w:rFonts w:ascii="Arial" w:hAnsi="Arial" w:cs="Arial"/>
          <w:sz w:val="24"/>
        </w:rPr>
        <w:t>b) jeżeli agregat zlokalizowany jest w skrytce pojazdu ratowniczego nie jest konieczne wykonanie uziemienia,</w:t>
      </w:r>
    </w:p>
    <w:p w:rsidR="0079469B" w:rsidRPr="00570C8C" w:rsidRDefault="0079469B" w:rsidP="0079469B">
      <w:pPr>
        <w:pStyle w:val="Bezodstpw"/>
        <w:rPr>
          <w:rFonts w:ascii="Arial" w:hAnsi="Arial" w:cs="Arial"/>
          <w:sz w:val="24"/>
        </w:rPr>
      </w:pPr>
      <w:r w:rsidRPr="00570C8C">
        <w:rPr>
          <w:rFonts w:ascii="Arial" w:hAnsi="Arial" w:cs="Arial"/>
          <w:sz w:val="24"/>
        </w:rPr>
        <w:t>c) uziemienie nie jest wymagane.</w:t>
      </w:r>
    </w:p>
    <w:p w:rsidR="0079469B" w:rsidRPr="00570C8C" w:rsidRDefault="0079469B" w:rsidP="0079469B">
      <w:pPr>
        <w:pStyle w:val="Bezodstpw"/>
        <w:rPr>
          <w:rFonts w:ascii="Arial" w:hAnsi="Arial" w:cs="Arial"/>
          <w:sz w:val="24"/>
        </w:rPr>
      </w:pPr>
    </w:p>
    <w:p w:rsidR="0079469B" w:rsidRPr="00570C8C" w:rsidRDefault="0079469B" w:rsidP="0079469B">
      <w:pPr>
        <w:pStyle w:val="Bezodstpw"/>
        <w:rPr>
          <w:rFonts w:ascii="Arial" w:hAnsi="Arial" w:cs="Arial"/>
          <w:sz w:val="24"/>
        </w:rPr>
      </w:pPr>
      <w:r w:rsidRPr="00570C8C">
        <w:rPr>
          <w:rFonts w:ascii="Arial" w:hAnsi="Arial" w:cs="Arial"/>
          <w:sz w:val="24"/>
        </w:rPr>
        <w:lastRenderedPageBreak/>
        <w:t>49.  Kierujący pojazdem uprzywilejowanym ma prawo nie stosować się do obowiązujących przepisów prawa o ruchu drogowym, pod warunkiem zachowania szczególnej ostrożności, tylko gdy</w:t>
      </w:r>
    </w:p>
    <w:p w:rsidR="0079469B" w:rsidRPr="00570C8C" w:rsidRDefault="0079469B" w:rsidP="0079469B">
      <w:pPr>
        <w:pStyle w:val="Bezodstpw"/>
        <w:rPr>
          <w:rFonts w:ascii="Arial" w:hAnsi="Arial" w:cs="Arial"/>
          <w:sz w:val="24"/>
        </w:rPr>
      </w:pPr>
      <w:r w:rsidRPr="00570C8C">
        <w:rPr>
          <w:rFonts w:ascii="Arial" w:hAnsi="Arial" w:cs="Arial"/>
          <w:sz w:val="24"/>
        </w:rPr>
        <w:t>a)</w:t>
      </w:r>
      <w:r w:rsidRPr="00570C8C">
        <w:rPr>
          <w:rFonts w:ascii="Arial" w:hAnsi="Arial" w:cs="Arial"/>
          <w:sz w:val="24"/>
        </w:rPr>
        <w:tab/>
        <w:t>pojazd uczestniczy w akcji ratowniczej; ma włączone: światła drogowe lub mijania, światła niebieskie błyskowe, sygnały dźwiękowe o zmiennym tonie,</w:t>
      </w:r>
    </w:p>
    <w:p w:rsidR="0079469B" w:rsidRPr="00570C8C" w:rsidRDefault="0079469B" w:rsidP="0079469B">
      <w:pPr>
        <w:pStyle w:val="Bezodstpw"/>
        <w:rPr>
          <w:rFonts w:ascii="Arial" w:hAnsi="Arial" w:cs="Arial"/>
          <w:sz w:val="24"/>
        </w:rPr>
      </w:pPr>
      <w:r w:rsidRPr="00570C8C">
        <w:rPr>
          <w:rFonts w:ascii="Arial" w:hAnsi="Arial" w:cs="Arial"/>
          <w:sz w:val="24"/>
        </w:rPr>
        <w:t>b)</w:t>
      </w:r>
      <w:r w:rsidRPr="00570C8C">
        <w:rPr>
          <w:rFonts w:ascii="Arial" w:hAnsi="Arial" w:cs="Arial"/>
          <w:sz w:val="24"/>
        </w:rPr>
        <w:tab/>
        <w:t>ma włączone: światła drogowe lub mijania, światła niebieskie błyskowe, sygnały dźwiękowe o zmiennym tonie,</w:t>
      </w:r>
    </w:p>
    <w:p w:rsidR="0079469B" w:rsidRPr="00570C8C" w:rsidRDefault="0079469B" w:rsidP="0079469B">
      <w:pPr>
        <w:pStyle w:val="Bezodstpw"/>
        <w:rPr>
          <w:rFonts w:ascii="Arial" w:hAnsi="Arial" w:cs="Arial"/>
          <w:sz w:val="24"/>
        </w:rPr>
      </w:pPr>
      <w:r w:rsidRPr="00570C8C">
        <w:rPr>
          <w:rFonts w:ascii="Arial" w:hAnsi="Arial" w:cs="Arial"/>
          <w:sz w:val="24"/>
        </w:rPr>
        <w:t>c)</w:t>
      </w:r>
      <w:r w:rsidRPr="00570C8C">
        <w:rPr>
          <w:rFonts w:ascii="Arial" w:hAnsi="Arial" w:cs="Arial"/>
          <w:sz w:val="24"/>
        </w:rPr>
        <w:tab/>
        <w:t>ma włączone światła niebieskie błyskowe, sygnały dźwiękowe o zmiennym tonie.</w:t>
      </w:r>
    </w:p>
    <w:p w:rsidR="0079469B" w:rsidRPr="00570C8C" w:rsidRDefault="0079469B" w:rsidP="0079469B">
      <w:pPr>
        <w:pStyle w:val="Bezodstpw"/>
        <w:rPr>
          <w:rFonts w:ascii="Arial" w:hAnsi="Arial" w:cs="Arial"/>
          <w:sz w:val="24"/>
        </w:rPr>
      </w:pPr>
    </w:p>
    <w:p w:rsidR="0079469B" w:rsidRPr="00570C8C" w:rsidRDefault="0079469B" w:rsidP="0079469B">
      <w:pPr>
        <w:pStyle w:val="Bezodstpw"/>
        <w:rPr>
          <w:rFonts w:ascii="Arial" w:hAnsi="Arial" w:cs="Arial"/>
          <w:sz w:val="24"/>
        </w:rPr>
      </w:pPr>
      <w:r w:rsidRPr="00570C8C">
        <w:rPr>
          <w:rFonts w:ascii="Arial" w:hAnsi="Arial" w:cs="Arial"/>
          <w:sz w:val="24"/>
        </w:rPr>
        <w:t>50.   Drabinę D-10W winno sprawiać:</w:t>
      </w:r>
    </w:p>
    <w:p w:rsidR="0079469B" w:rsidRPr="00570C8C" w:rsidRDefault="0079469B" w:rsidP="0079469B">
      <w:pPr>
        <w:pStyle w:val="Bezodstpw"/>
        <w:rPr>
          <w:rFonts w:ascii="Arial" w:hAnsi="Arial" w:cs="Arial"/>
          <w:sz w:val="24"/>
        </w:rPr>
      </w:pPr>
      <w:r w:rsidRPr="00570C8C">
        <w:rPr>
          <w:rFonts w:ascii="Arial" w:hAnsi="Arial" w:cs="Arial"/>
          <w:sz w:val="24"/>
        </w:rPr>
        <w:t>b)</w:t>
      </w:r>
      <w:r w:rsidRPr="00570C8C">
        <w:rPr>
          <w:rFonts w:ascii="Arial" w:hAnsi="Arial" w:cs="Arial"/>
          <w:sz w:val="24"/>
        </w:rPr>
        <w:tab/>
        <w:t>1 ratownik</w:t>
      </w:r>
    </w:p>
    <w:p w:rsidR="0079469B" w:rsidRPr="00570C8C" w:rsidRDefault="0079469B" w:rsidP="0079469B">
      <w:pPr>
        <w:pStyle w:val="Bezodstpw"/>
        <w:rPr>
          <w:rFonts w:ascii="Arial" w:hAnsi="Arial" w:cs="Arial"/>
          <w:sz w:val="24"/>
        </w:rPr>
      </w:pPr>
      <w:r w:rsidRPr="00570C8C">
        <w:rPr>
          <w:rFonts w:ascii="Arial" w:hAnsi="Arial" w:cs="Arial"/>
          <w:sz w:val="24"/>
        </w:rPr>
        <w:t>c)</w:t>
      </w:r>
      <w:r w:rsidRPr="00570C8C">
        <w:rPr>
          <w:rFonts w:ascii="Arial" w:hAnsi="Arial" w:cs="Arial"/>
          <w:sz w:val="24"/>
        </w:rPr>
        <w:tab/>
        <w:t>2 ratowników</w:t>
      </w:r>
    </w:p>
    <w:p w:rsidR="0079469B" w:rsidRPr="00570C8C" w:rsidRDefault="0079469B" w:rsidP="0079469B">
      <w:pPr>
        <w:pStyle w:val="Bezodstpw"/>
        <w:rPr>
          <w:rFonts w:ascii="Arial" w:hAnsi="Arial" w:cs="Arial"/>
          <w:sz w:val="24"/>
        </w:rPr>
      </w:pPr>
      <w:r w:rsidRPr="00570C8C">
        <w:rPr>
          <w:rFonts w:ascii="Arial" w:hAnsi="Arial" w:cs="Arial"/>
          <w:sz w:val="24"/>
        </w:rPr>
        <w:t>d)</w:t>
      </w:r>
      <w:r w:rsidRPr="00570C8C">
        <w:rPr>
          <w:rFonts w:ascii="Arial" w:hAnsi="Arial" w:cs="Arial"/>
          <w:sz w:val="24"/>
        </w:rPr>
        <w:tab/>
        <w:t>4 ratowników</w:t>
      </w:r>
    </w:p>
    <w:p w:rsidR="0079469B" w:rsidRPr="00570C8C" w:rsidRDefault="0079469B" w:rsidP="0079469B">
      <w:pPr>
        <w:pStyle w:val="Bezodstpw"/>
        <w:rPr>
          <w:rFonts w:ascii="Arial" w:hAnsi="Arial" w:cs="Arial"/>
          <w:sz w:val="24"/>
        </w:rPr>
      </w:pPr>
    </w:p>
    <w:p w:rsidR="0079469B" w:rsidRPr="00570C8C" w:rsidRDefault="0079469B" w:rsidP="0079469B">
      <w:pPr>
        <w:pStyle w:val="Bezodstpw"/>
        <w:rPr>
          <w:rFonts w:ascii="Arial" w:hAnsi="Arial" w:cs="Arial"/>
          <w:sz w:val="24"/>
        </w:rPr>
      </w:pPr>
      <w:r w:rsidRPr="00570C8C">
        <w:rPr>
          <w:rFonts w:ascii="Arial" w:hAnsi="Arial" w:cs="Arial"/>
          <w:sz w:val="24"/>
        </w:rPr>
        <w:t>51.</w:t>
      </w:r>
      <w:r w:rsidRPr="00570C8C">
        <w:rPr>
          <w:rFonts w:ascii="Arial" w:hAnsi="Arial" w:cs="Arial"/>
          <w:sz w:val="24"/>
        </w:rPr>
        <w:tab/>
        <w:t>Za bezpieczną pracę pilarką odpowiada:</w:t>
      </w:r>
    </w:p>
    <w:p w:rsidR="0079469B" w:rsidRPr="00570C8C" w:rsidRDefault="0079469B" w:rsidP="0079469B">
      <w:pPr>
        <w:pStyle w:val="Bezodstpw"/>
        <w:rPr>
          <w:rFonts w:ascii="Arial" w:hAnsi="Arial" w:cs="Arial"/>
          <w:sz w:val="24"/>
        </w:rPr>
      </w:pPr>
      <w:r w:rsidRPr="00570C8C">
        <w:rPr>
          <w:rFonts w:ascii="Arial" w:hAnsi="Arial" w:cs="Arial"/>
          <w:sz w:val="24"/>
        </w:rPr>
        <w:t>a)</w:t>
      </w:r>
      <w:r w:rsidRPr="00570C8C">
        <w:rPr>
          <w:rFonts w:ascii="Arial" w:hAnsi="Arial" w:cs="Arial"/>
          <w:sz w:val="24"/>
        </w:rPr>
        <w:tab/>
        <w:t>segment napinający</w:t>
      </w:r>
    </w:p>
    <w:p w:rsidR="0079469B" w:rsidRPr="00570C8C" w:rsidRDefault="0079469B" w:rsidP="0079469B">
      <w:pPr>
        <w:pStyle w:val="Bezodstpw"/>
        <w:rPr>
          <w:rFonts w:ascii="Arial" w:hAnsi="Arial" w:cs="Arial"/>
          <w:sz w:val="24"/>
        </w:rPr>
      </w:pPr>
      <w:r w:rsidRPr="00570C8C">
        <w:rPr>
          <w:rFonts w:ascii="Arial" w:hAnsi="Arial" w:cs="Arial"/>
          <w:sz w:val="24"/>
        </w:rPr>
        <w:t>b)</w:t>
      </w:r>
      <w:r w:rsidRPr="00570C8C">
        <w:rPr>
          <w:rFonts w:ascii="Arial" w:hAnsi="Arial" w:cs="Arial"/>
          <w:sz w:val="24"/>
        </w:rPr>
        <w:tab/>
        <w:t xml:space="preserve">prowadnica </w:t>
      </w:r>
    </w:p>
    <w:p w:rsidR="0079469B" w:rsidRPr="00570C8C" w:rsidRDefault="0079469B" w:rsidP="0079469B">
      <w:pPr>
        <w:pStyle w:val="Bezodstpw"/>
        <w:rPr>
          <w:rFonts w:ascii="Arial" w:hAnsi="Arial" w:cs="Arial"/>
          <w:sz w:val="24"/>
        </w:rPr>
      </w:pPr>
      <w:r w:rsidRPr="00570C8C">
        <w:rPr>
          <w:rFonts w:ascii="Arial" w:hAnsi="Arial" w:cs="Arial"/>
          <w:sz w:val="24"/>
        </w:rPr>
        <w:t>c)</w:t>
      </w:r>
      <w:r w:rsidRPr="00570C8C">
        <w:rPr>
          <w:rFonts w:ascii="Arial" w:hAnsi="Arial" w:cs="Arial"/>
          <w:sz w:val="24"/>
        </w:rPr>
        <w:tab/>
        <w:t xml:space="preserve">wychwyt łańcucha </w:t>
      </w:r>
    </w:p>
    <w:p w:rsidR="0079469B" w:rsidRPr="00570C8C" w:rsidRDefault="0079469B" w:rsidP="0079469B">
      <w:pPr>
        <w:pStyle w:val="Bezodstpw"/>
        <w:rPr>
          <w:rFonts w:ascii="Arial" w:hAnsi="Arial" w:cs="Arial"/>
          <w:sz w:val="24"/>
        </w:rPr>
      </w:pPr>
      <w:r w:rsidRPr="00570C8C">
        <w:rPr>
          <w:rFonts w:ascii="Arial" w:hAnsi="Arial" w:cs="Arial"/>
          <w:sz w:val="24"/>
        </w:rPr>
        <w:t>d)</w:t>
      </w:r>
      <w:r w:rsidRPr="00570C8C">
        <w:rPr>
          <w:rFonts w:ascii="Arial" w:hAnsi="Arial" w:cs="Arial"/>
          <w:sz w:val="24"/>
        </w:rPr>
        <w:tab/>
        <w:t>zębatka oporowa</w:t>
      </w:r>
    </w:p>
    <w:p w:rsidR="0079469B" w:rsidRPr="00570C8C" w:rsidRDefault="0079469B" w:rsidP="0079469B">
      <w:pPr>
        <w:pStyle w:val="Bezodstpw"/>
        <w:rPr>
          <w:rFonts w:ascii="Arial" w:hAnsi="Arial" w:cs="Arial"/>
          <w:sz w:val="24"/>
        </w:rPr>
      </w:pPr>
    </w:p>
    <w:p w:rsidR="0079469B" w:rsidRPr="00570C8C" w:rsidRDefault="0079469B" w:rsidP="0079469B">
      <w:pPr>
        <w:pStyle w:val="Bezodstpw"/>
        <w:rPr>
          <w:rFonts w:ascii="Arial" w:hAnsi="Arial" w:cs="Arial"/>
          <w:sz w:val="24"/>
        </w:rPr>
      </w:pPr>
      <w:r w:rsidRPr="00570C8C">
        <w:rPr>
          <w:rFonts w:ascii="Arial" w:hAnsi="Arial" w:cs="Arial"/>
          <w:sz w:val="24"/>
        </w:rPr>
        <w:t>52.</w:t>
      </w:r>
      <w:r w:rsidRPr="00570C8C">
        <w:rPr>
          <w:rFonts w:ascii="Arial" w:hAnsi="Arial" w:cs="Arial"/>
          <w:sz w:val="24"/>
        </w:rPr>
        <w:tab/>
        <w:t>Technika cięcia elementów stalowych tarczą tnącą polega między innymi na:</w:t>
      </w:r>
    </w:p>
    <w:p w:rsidR="0079469B" w:rsidRPr="00570C8C" w:rsidRDefault="0079469B" w:rsidP="0079469B">
      <w:pPr>
        <w:pStyle w:val="Bezodstpw"/>
        <w:rPr>
          <w:rFonts w:ascii="Arial" w:hAnsi="Arial" w:cs="Arial"/>
          <w:sz w:val="24"/>
        </w:rPr>
      </w:pPr>
      <w:r w:rsidRPr="00570C8C">
        <w:rPr>
          <w:rFonts w:ascii="Arial" w:hAnsi="Arial" w:cs="Arial"/>
          <w:sz w:val="24"/>
        </w:rPr>
        <w:t>a) utrzymaniu średnich obrotów tarczy ściernej</w:t>
      </w:r>
    </w:p>
    <w:p w:rsidR="0079469B" w:rsidRPr="00570C8C" w:rsidRDefault="0079469B" w:rsidP="0079469B">
      <w:pPr>
        <w:pStyle w:val="Bezodstpw"/>
        <w:rPr>
          <w:rFonts w:ascii="Arial" w:hAnsi="Arial" w:cs="Arial"/>
          <w:sz w:val="24"/>
        </w:rPr>
      </w:pPr>
      <w:r w:rsidRPr="00570C8C">
        <w:rPr>
          <w:rFonts w:ascii="Arial" w:hAnsi="Arial" w:cs="Arial"/>
          <w:sz w:val="24"/>
        </w:rPr>
        <w:t>b) doprowadzeniu wody do tarczy w celu chłodzenia tarczy</w:t>
      </w:r>
    </w:p>
    <w:p w:rsidR="0079469B" w:rsidRPr="00570C8C" w:rsidRDefault="0079469B" w:rsidP="0079469B">
      <w:pPr>
        <w:pStyle w:val="Bezodstpw"/>
        <w:rPr>
          <w:rFonts w:ascii="Arial" w:hAnsi="Arial" w:cs="Arial"/>
          <w:sz w:val="24"/>
        </w:rPr>
      </w:pPr>
      <w:r w:rsidRPr="00570C8C">
        <w:rPr>
          <w:rFonts w:ascii="Arial" w:hAnsi="Arial" w:cs="Arial"/>
          <w:sz w:val="24"/>
        </w:rPr>
        <w:t>c) utrzymaniu maksymalnych obrotów tarczy tnącej</w:t>
      </w:r>
    </w:p>
    <w:p w:rsidR="0079469B" w:rsidRPr="00570C8C" w:rsidRDefault="0079469B" w:rsidP="0079469B">
      <w:pPr>
        <w:pStyle w:val="Bezodstpw"/>
        <w:rPr>
          <w:rFonts w:ascii="Arial" w:hAnsi="Arial" w:cs="Arial"/>
          <w:sz w:val="24"/>
        </w:rPr>
      </w:pPr>
    </w:p>
    <w:p w:rsidR="0079469B" w:rsidRPr="00570C8C" w:rsidRDefault="0079469B" w:rsidP="0079469B">
      <w:pPr>
        <w:pStyle w:val="Bezodstpw"/>
        <w:rPr>
          <w:rFonts w:ascii="Arial" w:hAnsi="Arial" w:cs="Arial"/>
          <w:sz w:val="24"/>
        </w:rPr>
      </w:pPr>
      <w:r w:rsidRPr="00570C8C">
        <w:rPr>
          <w:rFonts w:ascii="Arial" w:hAnsi="Arial" w:cs="Arial"/>
          <w:sz w:val="24"/>
        </w:rPr>
        <w:t>53. Oznaczenie GLBA 04/8 oznacza:</w:t>
      </w:r>
    </w:p>
    <w:p w:rsidR="0079469B" w:rsidRPr="00570C8C" w:rsidRDefault="0079469B" w:rsidP="0079469B">
      <w:pPr>
        <w:pStyle w:val="Bezodstpw"/>
        <w:rPr>
          <w:rFonts w:ascii="Arial" w:hAnsi="Arial" w:cs="Arial"/>
          <w:sz w:val="24"/>
        </w:rPr>
      </w:pPr>
      <w:r w:rsidRPr="00570C8C">
        <w:rPr>
          <w:rFonts w:ascii="Arial" w:hAnsi="Arial" w:cs="Arial"/>
          <w:sz w:val="24"/>
        </w:rPr>
        <w:t>a)</w:t>
      </w:r>
      <w:r w:rsidRPr="00570C8C">
        <w:rPr>
          <w:rFonts w:ascii="Arial" w:hAnsi="Arial" w:cs="Arial"/>
          <w:sz w:val="24"/>
        </w:rPr>
        <w:tab/>
        <w:t>średni samochód ratowniczo gaśniczy ze zbiornikiem wody o pojemności wody 400 litrów i autopompą o wydajnością nominalnej 800 litrów na minutę,</w:t>
      </w:r>
    </w:p>
    <w:p w:rsidR="0079469B" w:rsidRPr="00570C8C" w:rsidRDefault="0079469B" w:rsidP="0079469B">
      <w:pPr>
        <w:pStyle w:val="Bezodstpw"/>
        <w:rPr>
          <w:rFonts w:ascii="Arial" w:hAnsi="Arial" w:cs="Arial"/>
          <w:sz w:val="24"/>
        </w:rPr>
      </w:pPr>
      <w:r w:rsidRPr="00570C8C">
        <w:rPr>
          <w:rFonts w:ascii="Arial" w:hAnsi="Arial" w:cs="Arial"/>
          <w:sz w:val="24"/>
        </w:rPr>
        <w:t>b)</w:t>
      </w:r>
      <w:r w:rsidRPr="00570C8C">
        <w:rPr>
          <w:rFonts w:ascii="Arial" w:hAnsi="Arial" w:cs="Arial"/>
          <w:sz w:val="24"/>
        </w:rPr>
        <w:tab/>
        <w:t>lekki samochód ratowniczo gaśniczy ze zbiornikiem wody o pojemności wody 800 litrów i autopompą o wydajnością nominalnej 400 litrów na minutę,</w:t>
      </w:r>
    </w:p>
    <w:p w:rsidR="0079469B" w:rsidRPr="00570C8C" w:rsidRDefault="0079469B" w:rsidP="0079469B">
      <w:pPr>
        <w:pStyle w:val="Bezodstpw"/>
        <w:rPr>
          <w:rFonts w:ascii="Arial" w:hAnsi="Arial" w:cs="Arial"/>
          <w:sz w:val="24"/>
        </w:rPr>
      </w:pPr>
      <w:r w:rsidRPr="00570C8C">
        <w:rPr>
          <w:rFonts w:ascii="Arial" w:hAnsi="Arial" w:cs="Arial"/>
          <w:sz w:val="24"/>
        </w:rPr>
        <w:t>c)</w:t>
      </w:r>
      <w:r w:rsidRPr="00570C8C">
        <w:rPr>
          <w:rFonts w:ascii="Arial" w:hAnsi="Arial" w:cs="Arial"/>
          <w:sz w:val="24"/>
        </w:rPr>
        <w:tab/>
        <w:t>lekki samochód ratowniczo gaśniczy ze zbiornikiem wody o pojemności wody 400 litrów i autopompą o wydajnością nominalnej 800 litrów na minutę,</w:t>
      </w:r>
    </w:p>
    <w:p w:rsidR="0079469B" w:rsidRPr="00570C8C" w:rsidRDefault="0079469B" w:rsidP="0079469B">
      <w:pPr>
        <w:pStyle w:val="Bezodstpw"/>
        <w:rPr>
          <w:rFonts w:ascii="Arial" w:hAnsi="Arial" w:cs="Arial"/>
          <w:sz w:val="24"/>
        </w:rPr>
      </w:pPr>
      <w:r w:rsidRPr="00570C8C">
        <w:rPr>
          <w:rFonts w:ascii="Arial" w:hAnsi="Arial" w:cs="Arial"/>
          <w:sz w:val="24"/>
        </w:rPr>
        <w:t>d)</w:t>
      </w:r>
      <w:r w:rsidRPr="00570C8C">
        <w:rPr>
          <w:rFonts w:ascii="Arial" w:hAnsi="Arial" w:cs="Arial"/>
          <w:sz w:val="24"/>
        </w:rPr>
        <w:tab/>
        <w:t>żadna odpowiedź nie jest prawidłowa.</w:t>
      </w:r>
    </w:p>
    <w:sectPr w:rsidR="0079469B" w:rsidRPr="00570C8C" w:rsidSect="00596D1A">
      <w:pgSz w:w="11906" w:h="16838"/>
      <w:pgMar w:top="1417" w:right="1133" w:bottom="141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3F5B5A"/>
    <w:multiLevelType w:val="hybridMultilevel"/>
    <w:tmpl w:val="BDFCE9AC"/>
    <w:lvl w:ilvl="0" w:tplc="A64E74D2">
      <w:start w:val="32"/>
      <w:numFmt w:val="decimal"/>
      <w:lvlText w:val="%1."/>
      <w:lvlJc w:val="left"/>
      <w:pPr>
        <w:ind w:left="825" w:hanging="465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0D5C71"/>
    <w:multiLevelType w:val="hybridMultilevel"/>
    <w:tmpl w:val="19341E1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E849D2"/>
    <w:multiLevelType w:val="hybridMultilevel"/>
    <w:tmpl w:val="92E4C56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4C2863"/>
    <w:multiLevelType w:val="hybridMultilevel"/>
    <w:tmpl w:val="27B6EA0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2E3372D"/>
    <w:multiLevelType w:val="hybridMultilevel"/>
    <w:tmpl w:val="0404871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3F00199"/>
    <w:multiLevelType w:val="hybridMultilevel"/>
    <w:tmpl w:val="12B29D8A"/>
    <w:lvl w:ilvl="0" w:tplc="4918A56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18FC4340"/>
    <w:multiLevelType w:val="hybridMultilevel"/>
    <w:tmpl w:val="062E5BD0"/>
    <w:lvl w:ilvl="0" w:tplc="658C2A6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1A9872AA"/>
    <w:multiLevelType w:val="hybridMultilevel"/>
    <w:tmpl w:val="A970AAF6"/>
    <w:lvl w:ilvl="0" w:tplc="82E06B3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2CEE57E3"/>
    <w:multiLevelType w:val="hybridMultilevel"/>
    <w:tmpl w:val="4BD6D606"/>
    <w:lvl w:ilvl="0" w:tplc="B45CBB5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2D2B7605"/>
    <w:multiLevelType w:val="hybridMultilevel"/>
    <w:tmpl w:val="EE52574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0D1786B"/>
    <w:multiLevelType w:val="multilevel"/>
    <w:tmpl w:val="DE74BA54"/>
    <w:lvl w:ilvl="0">
      <w:start w:val="152"/>
      <w:numFmt w:val="decimal"/>
      <w:pStyle w:val="Tekstpodstawowywcity"/>
      <w:lvlText w:val="%1."/>
      <w:lvlJc w:val="left"/>
      <w:pPr>
        <w:ind w:left="360" w:hanging="36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spacing w:val="0"/>
        <w:kern w:val="0"/>
        <w:position w:val="0"/>
        <w:sz w:val="24"/>
        <w:szCs w:val="24"/>
        <w:u w:val="none"/>
        <w:vertAlign w:val="baseline"/>
        <w:em w:val="none"/>
      </w:rPr>
    </w:lvl>
    <w:lvl w:ilvl="1">
      <w:start w:val="1"/>
      <w:numFmt w:val="lowerLetter"/>
      <w:lvlText w:val="%2)"/>
      <w:lvlJc w:val="left"/>
      <w:pPr>
        <w:ind w:left="786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">
    <w:nsid w:val="348D3FAB"/>
    <w:multiLevelType w:val="hybridMultilevel"/>
    <w:tmpl w:val="9056DE4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8107141"/>
    <w:multiLevelType w:val="hybridMultilevel"/>
    <w:tmpl w:val="45C2A5D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ACA19FB"/>
    <w:multiLevelType w:val="hybridMultilevel"/>
    <w:tmpl w:val="DE2E462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E3E051F"/>
    <w:multiLevelType w:val="hybridMultilevel"/>
    <w:tmpl w:val="92321F4A"/>
    <w:lvl w:ilvl="0" w:tplc="62109FDE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>
    <w:nsid w:val="43DD3588"/>
    <w:multiLevelType w:val="hybridMultilevel"/>
    <w:tmpl w:val="B73AC81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D172046"/>
    <w:multiLevelType w:val="hybridMultilevel"/>
    <w:tmpl w:val="C7581600"/>
    <w:lvl w:ilvl="0" w:tplc="2034B53E">
      <w:start w:val="36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3BAEFFF2">
      <w:start w:val="1"/>
      <w:numFmt w:val="lowerLetter"/>
      <w:lvlText w:val="%2)"/>
      <w:lvlJc w:val="left"/>
      <w:pPr>
        <w:ind w:left="1790" w:hanging="360"/>
      </w:pPr>
      <w:rPr>
        <w:rFonts w:ascii="Arial" w:eastAsiaTheme="minorHAnsi" w:hAnsi="Arial" w:cs="Arial"/>
      </w:r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7">
    <w:nsid w:val="4DB127F8"/>
    <w:multiLevelType w:val="hybridMultilevel"/>
    <w:tmpl w:val="CD14F716"/>
    <w:lvl w:ilvl="0" w:tplc="B8F2CF9E">
      <w:start w:val="1"/>
      <w:numFmt w:val="lowerLetter"/>
      <w:lvlText w:val="%1)"/>
      <w:lvlJc w:val="left"/>
      <w:pPr>
        <w:ind w:left="0" w:firstLine="0"/>
      </w:pPr>
      <w:rPr>
        <w:rFonts w:ascii="Arial" w:eastAsia="Times New Roman" w:hAnsi="Arial" w:cs="Arial" w:hint="default"/>
      </w:rPr>
    </w:lvl>
    <w:lvl w:ilvl="1" w:tplc="D1F8B684">
      <w:start w:val="1"/>
      <w:numFmt w:val="lowerLetter"/>
      <w:lvlText w:val="%2"/>
      <w:lvlJc w:val="left"/>
      <w:pPr>
        <w:ind w:left="0" w:firstLine="0"/>
      </w:pPr>
    </w:lvl>
    <w:lvl w:ilvl="2" w:tplc="641E707A">
      <w:start w:val="1"/>
      <w:numFmt w:val="lowerLetter"/>
      <w:lvlText w:val="%3)"/>
      <w:lvlJc w:val="left"/>
      <w:pPr>
        <w:ind w:left="0" w:firstLine="0"/>
      </w:pPr>
    </w:lvl>
    <w:lvl w:ilvl="3" w:tplc="6E0ADB94">
      <w:start w:val="4"/>
      <w:numFmt w:val="lowerLetter"/>
      <w:lvlText w:val="%4)"/>
      <w:lvlJc w:val="left"/>
      <w:pPr>
        <w:ind w:left="0" w:firstLine="0"/>
      </w:pPr>
    </w:lvl>
    <w:lvl w:ilvl="4" w:tplc="700AA33C">
      <w:numFmt w:val="decimal"/>
      <w:lvlText w:val=""/>
      <w:lvlJc w:val="left"/>
      <w:pPr>
        <w:ind w:left="0" w:firstLine="0"/>
      </w:pPr>
    </w:lvl>
    <w:lvl w:ilvl="5" w:tplc="B462B6FC">
      <w:numFmt w:val="decimal"/>
      <w:lvlText w:val=""/>
      <w:lvlJc w:val="left"/>
      <w:pPr>
        <w:ind w:left="0" w:firstLine="0"/>
      </w:pPr>
    </w:lvl>
    <w:lvl w:ilvl="6" w:tplc="8FE6E866">
      <w:numFmt w:val="decimal"/>
      <w:lvlText w:val=""/>
      <w:lvlJc w:val="left"/>
      <w:pPr>
        <w:ind w:left="0" w:firstLine="0"/>
      </w:pPr>
    </w:lvl>
    <w:lvl w:ilvl="7" w:tplc="2F089F60">
      <w:numFmt w:val="decimal"/>
      <w:lvlText w:val=""/>
      <w:lvlJc w:val="left"/>
      <w:pPr>
        <w:ind w:left="0" w:firstLine="0"/>
      </w:pPr>
    </w:lvl>
    <w:lvl w:ilvl="8" w:tplc="D7686D8C">
      <w:numFmt w:val="decimal"/>
      <w:lvlText w:val=""/>
      <w:lvlJc w:val="left"/>
      <w:pPr>
        <w:ind w:left="0" w:firstLine="0"/>
      </w:pPr>
    </w:lvl>
  </w:abstractNum>
  <w:abstractNum w:abstractNumId="18">
    <w:nsid w:val="5BC903B3"/>
    <w:multiLevelType w:val="hybridMultilevel"/>
    <w:tmpl w:val="1FCE646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811196B"/>
    <w:multiLevelType w:val="hybridMultilevel"/>
    <w:tmpl w:val="80A85540"/>
    <w:lvl w:ilvl="0" w:tplc="FC80596A">
      <w:start w:val="147"/>
      <w:numFmt w:val="decimal"/>
      <w:lvlText w:val="%1."/>
      <w:lvlJc w:val="left"/>
      <w:pPr>
        <w:ind w:left="1175" w:hanging="465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0">
    <w:nsid w:val="6DA21F57"/>
    <w:multiLevelType w:val="hybridMultilevel"/>
    <w:tmpl w:val="E9D6645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08316EF"/>
    <w:multiLevelType w:val="hybridMultilevel"/>
    <w:tmpl w:val="EC867FE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1010B85"/>
    <w:multiLevelType w:val="hybridMultilevel"/>
    <w:tmpl w:val="08CCF68C"/>
    <w:lvl w:ilvl="0" w:tplc="F4004DD8">
      <w:start w:val="39"/>
      <w:numFmt w:val="decimal"/>
      <w:lvlText w:val="%1."/>
      <w:lvlJc w:val="left"/>
      <w:pPr>
        <w:ind w:left="825" w:hanging="465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2382A05"/>
    <w:multiLevelType w:val="hybridMultilevel"/>
    <w:tmpl w:val="86C4911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31415D6"/>
    <w:multiLevelType w:val="hybridMultilevel"/>
    <w:tmpl w:val="B9AC6F4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21"/>
  </w:num>
  <w:num w:numId="3">
    <w:abstractNumId w:val="23"/>
  </w:num>
  <w:num w:numId="4">
    <w:abstractNumId w:val="24"/>
  </w:num>
  <w:num w:numId="5">
    <w:abstractNumId w:val="13"/>
  </w:num>
  <w:num w:numId="6">
    <w:abstractNumId w:val="18"/>
  </w:num>
  <w:num w:numId="7">
    <w:abstractNumId w:val="3"/>
  </w:num>
  <w:num w:numId="8">
    <w:abstractNumId w:val="9"/>
  </w:num>
  <w:num w:numId="9">
    <w:abstractNumId w:val="4"/>
  </w:num>
  <w:num w:numId="10">
    <w:abstractNumId w:val="12"/>
  </w:num>
  <w:num w:numId="11">
    <w:abstractNumId w:val="2"/>
  </w:num>
  <w:num w:numId="12">
    <w:abstractNumId w:val="15"/>
  </w:num>
  <w:num w:numId="13">
    <w:abstractNumId w:val="11"/>
  </w:num>
  <w:num w:numId="14">
    <w:abstractNumId w:val="14"/>
  </w:num>
  <w:num w:numId="15">
    <w:abstractNumId w:val="16"/>
  </w:num>
  <w:num w:numId="16">
    <w:abstractNumId w:val="20"/>
  </w:num>
  <w:num w:numId="17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4"/>
    </w:lvlOverride>
    <w:lvlOverride w:ilvl="4"/>
    <w:lvlOverride w:ilvl="5"/>
    <w:lvlOverride w:ilvl="6"/>
    <w:lvlOverride w:ilvl="7"/>
    <w:lvlOverride w:ilvl="8"/>
  </w:num>
  <w:num w:numId="18">
    <w:abstractNumId w:val="19"/>
  </w:num>
  <w:num w:numId="19">
    <w:abstractNumId w:val="10"/>
  </w:num>
  <w:num w:numId="20">
    <w:abstractNumId w:val="6"/>
  </w:num>
  <w:num w:numId="21">
    <w:abstractNumId w:val="7"/>
  </w:num>
  <w:num w:numId="22">
    <w:abstractNumId w:val="10"/>
    <w:lvlOverride w:ilvl="0">
      <w:startOverride w:val="1"/>
    </w:lvlOverride>
    <w:lvlOverride w:ilvl="1">
      <w:startOverride w:val="2"/>
    </w:lvlOverride>
  </w:num>
  <w:num w:numId="23">
    <w:abstractNumId w:val="1"/>
  </w:num>
  <w:num w:numId="24">
    <w:abstractNumId w:val="5"/>
  </w:num>
  <w:num w:numId="25">
    <w:abstractNumId w:val="8"/>
  </w:num>
  <w:num w:numId="26">
    <w:abstractNumId w:val="0"/>
  </w:num>
  <w:num w:numId="27">
    <w:abstractNumId w:val="22"/>
  </w:num>
  <w:num w:numId="28">
    <w:abstractNumId w:val="10"/>
    <w:lvlOverride w:ilvl="0">
      <w:startOverride w:val="5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8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useFELayout/>
  </w:compat>
  <w:rsids>
    <w:rsidRoot w:val="00577DE6"/>
    <w:rsid w:val="00025FAA"/>
    <w:rsid w:val="00094F2E"/>
    <w:rsid w:val="000B6EFC"/>
    <w:rsid w:val="000E4BB0"/>
    <w:rsid w:val="000F15D5"/>
    <w:rsid w:val="00132603"/>
    <w:rsid w:val="00144F3C"/>
    <w:rsid w:val="00197C9D"/>
    <w:rsid w:val="001C3BD7"/>
    <w:rsid w:val="001D4453"/>
    <w:rsid w:val="002511DD"/>
    <w:rsid w:val="0025599C"/>
    <w:rsid w:val="00270985"/>
    <w:rsid w:val="00296CF9"/>
    <w:rsid w:val="002B3543"/>
    <w:rsid w:val="002B4C86"/>
    <w:rsid w:val="002D39F1"/>
    <w:rsid w:val="002E6F58"/>
    <w:rsid w:val="0031339B"/>
    <w:rsid w:val="00364DCF"/>
    <w:rsid w:val="003679BB"/>
    <w:rsid w:val="003B4A7B"/>
    <w:rsid w:val="003E47D6"/>
    <w:rsid w:val="003E5DA2"/>
    <w:rsid w:val="0042604E"/>
    <w:rsid w:val="00433ABD"/>
    <w:rsid w:val="004340FA"/>
    <w:rsid w:val="00452CF1"/>
    <w:rsid w:val="004B2959"/>
    <w:rsid w:val="005018D1"/>
    <w:rsid w:val="00570C8C"/>
    <w:rsid w:val="00576FFA"/>
    <w:rsid w:val="00577DE6"/>
    <w:rsid w:val="00596D1A"/>
    <w:rsid w:val="00596E0D"/>
    <w:rsid w:val="00601873"/>
    <w:rsid w:val="00624064"/>
    <w:rsid w:val="00634AAA"/>
    <w:rsid w:val="00666EBF"/>
    <w:rsid w:val="00675046"/>
    <w:rsid w:val="00692BAD"/>
    <w:rsid w:val="006B14D8"/>
    <w:rsid w:val="006B66AA"/>
    <w:rsid w:val="006C4E4E"/>
    <w:rsid w:val="006E7DAB"/>
    <w:rsid w:val="007035F9"/>
    <w:rsid w:val="00776072"/>
    <w:rsid w:val="0079469B"/>
    <w:rsid w:val="007C5C34"/>
    <w:rsid w:val="008079C2"/>
    <w:rsid w:val="008410A9"/>
    <w:rsid w:val="00857FB4"/>
    <w:rsid w:val="00874283"/>
    <w:rsid w:val="00880A9F"/>
    <w:rsid w:val="008C062F"/>
    <w:rsid w:val="008D3883"/>
    <w:rsid w:val="008E449E"/>
    <w:rsid w:val="00913F7E"/>
    <w:rsid w:val="0097258D"/>
    <w:rsid w:val="00977793"/>
    <w:rsid w:val="009858E7"/>
    <w:rsid w:val="009C0283"/>
    <w:rsid w:val="009D260A"/>
    <w:rsid w:val="009F02CB"/>
    <w:rsid w:val="009F2414"/>
    <w:rsid w:val="009F523E"/>
    <w:rsid w:val="00A80316"/>
    <w:rsid w:val="00A92F32"/>
    <w:rsid w:val="00A97CD8"/>
    <w:rsid w:val="00B445D4"/>
    <w:rsid w:val="00B45187"/>
    <w:rsid w:val="00B46E70"/>
    <w:rsid w:val="00B64CB5"/>
    <w:rsid w:val="00B73EFF"/>
    <w:rsid w:val="00BA1447"/>
    <w:rsid w:val="00BD6E03"/>
    <w:rsid w:val="00C143DE"/>
    <w:rsid w:val="00CD76F1"/>
    <w:rsid w:val="00D15F37"/>
    <w:rsid w:val="00D43077"/>
    <w:rsid w:val="00D569B1"/>
    <w:rsid w:val="00D71A69"/>
    <w:rsid w:val="00D72BE3"/>
    <w:rsid w:val="00D82DD4"/>
    <w:rsid w:val="00DC44B1"/>
    <w:rsid w:val="00DD4586"/>
    <w:rsid w:val="00DE5B13"/>
    <w:rsid w:val="00E02CB3"/>
    <w:rsid w:val="00E2072F"/>
    <w:rsid w:val="00E474AA"/>
    <w:rsid w:val="00E47BB6"/>
    <w:rsid w:val="00E53407"/>
    <w:rsid w:val="00E73C8A"/>
    <w:rsid w:val="00E8303A"/>
    <w:rsid w:val="00EA43BD"/>
    <w:rsid w:val="00EC0DFA"/>
    <w:rsid w:val="00ED001E"/>
    <w:rsid w:val="00F5528E"/>
    <w:rsid w:val="00F74CD9"/>
    <w:rsid w:val="00FA2903"/>
    <w:rsid w:val="00FA3880"/>
    <w:rsid w:val="00FB2645"/>
    <w:rsid w:val="00FC02CD"/>
    <w:rsid w:val="00FC1838"/>
    <w:rsid w:val="00FE35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5528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">
    <w:name w:val="Body Text Indent"/>
    <w:basedOn w:val="Normalny"/>
    <w:link w:val="TekstpodstawowywcityZnak"/>
    <w:rsid w:val="00577DE6"/>
    <w:pPr>
      <w:numPr>
        <w:numId w:val="19"/>
      </w:numPr>
      <w:tabs>
        <w:tab w:val="left" w:pos="567"/>
      </w:tabs>
      <w:suppressAutoHyphens/>
      <w:spacing w:before="120" w:after="0" w:line="240" w:lineRule="auto"/>
      <w:jc w:val="both"/>
    </w:pPr>
    <w:rPr>
      <w:rFonts w:ascii="Calibri" w:eastAsia="Times New Roman" w:hAnsi="Calibri" w:cs="Times New Roman"/>
      <w:sz w:val="20"/>
      <w:szCs w:val="20"/>
      <w:lang w:eastAsia="ar-S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577DE6"/>
    <w:rPr>
      <w:rFonts w:ascii="Calibri" w:eastAsia="Times New Roman" w:hAnsi="Calibri" w:cs="Times New Roman"/>
      <w:sz w:val="20"/>
      <w:szCs w:val="20"/>
      <w:lang w:eastAsia="ar-SA"/>
    </w:rPr>
  </w:style>
  <w:style w:type="paragraph" w:styleId="Akapitzlist">
    <w:name w:val="List Paragraph"/>
    <w:basedOn w:val="Normalny"/>
    <w:uiPriority w:val="34"/>
    <w:qFormat/>
    <w:rsid w:val="00577DE6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7C5C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C5C34"/>
    <w:rPr>
      <w:rFonts w:ascii="Tahoma" w:hAnsi="Tahoma" w:cs="Tahoma"/>
      <w:sz w:val="16"/>
      <w:szCs w:val="16"/>
    </w:rPr>
  </w:style>
  <w:style w:type="character" w:customStyle="1" w:styleId="fontstyle01">
    <w:name w:val="fontstyle01"/>
    <w:basedOn w:val="Domylnaczcionkaakapitu"/>
    <w:rsid w:val="00B46E70"/>
    <w:rPr>
      <w:rFonts w:ascii="Calibri" w:hAnsi="Calibri" w:cs="Calibri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fontstyle21">
    <w:name w:val="fontstyle21"/>
    <w:basedOn w:val="Domylnaczcionkaakapitu"/>
    <w:rsid w:val="00B46E70"/>
    <w:rPr>
      <w:rFonts w:ascii="Calibri" w:hAnsi="Calibri" w:cs="Calibri" w:hint="default"/>
      <w:b/>
      <w:bCs/>
      <w:i w:val="0"/>
      <w:iCs w:val="0"/>
      <w:color w:val="000000"/>
      <w:sz w:val="20"/>
      <w:szCs w:val="20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576FFA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576FFA"/>
  </w:style>
  <w:style w:type="paragraph" w:styleId="Bezodstpw">
    <w:name w:val="No Spacing"/>
    <w:uiPriority w:val="1"/>
    <w:qFormat/>
    <w:rsid w:val="00880A9F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">
    <w:name w:val="Body Text Indent"/>
    <w:basedOn w:val="Normalny"/>
    <w:link w:val="TekstpodstawowywcityZnak"/>
    <w:rsid w:val="00577DE6"/>
    <w:pPr>
      <w:numPr>
        <w:numId w:val="1"/>
      </w:numPr>
      <w:tabs>
        <w:tab w:val="left" w:pos="567"/>
      </w:tabs>
      <w:suppressAutoHyphens/>
      <w:spacing w:before="120" w:after="0" w:line="240" w:lineRule="auto"/>
      <w:ind w:left="567" w:hanging="567"/>
      <w:jc w:val="both"/>
    </w:pPr>
    <w:rPr>
      <w:rFonts w:ascii="Calibri" w:eastAsia="Times New Roman" w:hAnsi="Calibri" w:cs="Times New Roman"/>
      <w:sz w:val="20"/>
      <w:szCs w:val="20"/>
      <w:lang w:eastAsia="ar-S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577DE6"/>
    <w:rPr>
      <w:rFonts w:ascii="Calibri" w:eastAsia="Times New Roman" w:hAnsi="Calibri" w:cs="Times New Roman"/>
      <w:sz w:val="20"/>
      <w:szCs w:val="20"/>
      <w:lang w:eastAsia="ar-SA"/>
    </w:rPr>
  </w:style>
  <w:style w:type="paragraph" w:styleId="Akapitzlist">
    <w:name w:val="List Paragraph"/>
    <w:basedOn w:val="Normalny"/>
    <w:uiPriority w:val="34"/>
    <w:qFormat/>
    <w:rsid w:val="00577DE6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7C5C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C5C34"/>
    <w:rPr>
      <w:rFonts w:ascii="Tahoma" w:hAnsi="Tahoma" w:cs="Tahoma"/>
      <w:sz w:val="16"/>
      <w:szCs w:val="16"/>
    </w:rPr>
  </w:style>
  <w:style w:type="character" w:customStyle="1" w:styleId="fontstyle01">
    <w:name w:val="fontstyle01"/>
    <w:basedOn w:val="Domylnaczcionkaakapitu"/>
    <w:rsid w:val="00B46E70"/>
    <w:rPr>
      <w:rFonts w:ascii="Calibri" w:hAnsi="Calibri" w:cs="Calibri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fontstyle21">
    <w:name w:val="fontstyle21"/>
    <w:basedOn w:val="Domylnaczcionkaakapitu"/>
    <w:rsid w:val="00B46E70"/>
    <w:rPr>
      <w:rFonts w:ascii="Calibri" w:hAnsi="Calibri" w:cs="Calibri" w:hint="default"/>
      <w:b/>
      <w:bCs/>
      <w:i w:val="0"/>
      <w:iCs w:val="0"/>
      <w:color w:val="000000"/>
      <w:sz w:val="20"/>
      <w:szCs w:val="20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576FFA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576FF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070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7</Pages>
  <Words>1790</Words>
  <Characters>10741</Characters>
  <Application>Microsoft Office Word</Application>
  <DocSecurity>0</DocSecurity>
  <Lines>89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wskr-1</dc:creator>
  <cp:lastModifiedBy>Admin</cp:lastModifiedBy>
  <cp:revision>4</cp:revision>
  <cp:lastPrinted>2018-04-11T15:26:00Z</cp:lastPrinted>
  <dcterms:created xsi:type="dcterms:W3CDTF">2018-04-19T07:52:00Z</dcterms:created>
  <dcterms:modified xsi:type="dcterms:W3CDTF">2018-05-11T06:43:00Z</dcterms:modified>
</cp:coreProperties>
</file>