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156C" w14:textId="77777777" w:rsidR="008A00CE" w:rsidRPr="008A00CE" w:rsidRDefault="008A00CE" w:rsidP="008A00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A549D0A" w14:textId="44336A2A" w:rsidR="008A00CE" w:rsidRPr="00B671FF" w:rsidRDefault="008A00CE" w:rsidP="008A00C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671FF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  <w:r w:rsidR="001C38A8" w:rsidRPr="00B671FF">
        <w:rPr>
          <w:rFonts w:asciiTheme="minorHAnsi" w:hAnsiTheme="minorHAnsi" w:cstheme="minorHAnsi"/>
          <w:b/>
          <w:i/>
          <w:iCs/>
          <w:sz w:val="22"/>
          <w:szCs w:val="22"/>
        </w:rPr>
        <w:t>(PRZ-5)</w:t>
      </w:r>
    </w:p>
    <w:p w14:paraId="632F23D1" w14:textId="08CB8867" w:rsidR="008A00CE" w:rsidRPr="006E28FF" w:rsidRDefault="008A00CE" w:rsidP="008A00CE">
      <w:pPr>
        <w:pStyle w:val="Defaul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671FF">
        <w:rPr>
          <w:rFonts w:asciiTheme="minorHAnsi" w:hAnsiTheme="minorHAnsi" w:cstheme="minorHAnsi"/>
          <w:b/>
          <w:i/>
          <w:iCs/>
          <w:sz w:val="22"/>
          <w:szCs w:val="22"/>
        </w:rPr>
        <w:t>dot. osób, składających do organu PSP informacje o możliwości występowania nieprawidłowości</w:t>
      </w:r>
      <w:r w:rsidR="0049391D" w:rsidRPr="00B671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                   </w:t>
      </w:r>
      <w:r w:rsidR="0060286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              </w:t>
      </w:r>
      <w:r w:rsidRPr="00B671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 zakresu ochrony przeciwpożarowej, wskazujących na konieczność podjęcia przez organ określonych czynności</w:t>
      </w:r>
      <w:r w:rsidR="006E28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B671FF">
        <w:rPr>
          <w:rFonts w:asciiTheme="minorHAnsi" w:hAnsiTheme="minorHAnsi" w:cstheme="minorHAnsi"/>
          <w:b/>
          <w:i/>
          <w:iCs/>
          <w:sz w:val="22"/>
          <w:szCs w:val="22"/>
        </w:rPr>
        <w:t>z urzędu.</w:t>
      </w:r>
      <w:r w:rsidR="00F72D35" w:rsidRPr="00B671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227DE2B1" w14:textId="394CED12" w:rsidR="008A00CE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 zwanego dalej „RODO”) informujemy, że: </w:t>
      </w:r>
    </w:p>
    <w:p w14:paraId="526E6B01" w14:textId="77777777" w:rsidR="008A00CE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1. Administratorem przetwarzającym Pani/Pana dane osobowe jest: Komendant Powiatowy Państwowej </w:t>
      </w:r>
    </w:p>
    <w:p w14:paraId="710BE2DF" w14:textId="55947979" w:rsidR="0049391D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Straży Pożarnej w Węgrowie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, </w:t>
      </w:r>
      <w:r w:rsidRPr="001C38A8">
        <w:rPr>
          <w:rFonts w:asciiTheme="minorHAnsi" w:hAnsiTheme="minorHAnsi" w:cstheme="minorHAnsi"/>
          <w:sz w:val="20"/>
          <w:szCs w:val="20"/>
        </w:rPr>
        <w:t xml:space="preserve">07-100 Węgrów, ul.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Zwycięstwa 83 </w:t>
      </w:r>
      <w:r w:rsidRPr="001C38A8">
        <w:rPr>
          <w:rFonts w:asciiTheme="minorHAnsi" w:hAnsiTheme="minorHAnsi" w:cstheme="minorHAnsi"/>
          <w:sz w:val="20"/>
          <w:szCs w:val="20"/>
        </w:rPr>
        <w:t>, tel. 25 </w:t>
      </w:r>
      <w:r w:rsidR="006E28FF" w:rsidRPr="001C38A8">
        <w:rPr>
          <w:rFonts w:asciiTheme="minorHAnsi" w:hAnsiTheme="minorHAnsi" w:cstheme="minorHAnsi"/>
          <w:sz w:val="20"/>
          <w:szCs w:val="20"/>
        </w:rPr>
        <w:t>3081110</w:t>
      </w:r>
      <w:r w:rsidRPr="001C38A8">
        <w:rPr>
          <w:rFonts w:asciiTheme="minorHAnsi" w:hAnsiTheme="minorHAnsi" w:cstheme="minorHAnsi"/>
          <w:sz w:val="20"/>
          <w:szCs w:val="20"/>
        </w:rPr>
        <w:t>, fax. 25 792 53 10,</w:t>
      </w:r>
      <w:r w:rsidR="0049391D" w:rsidRPr="001C38A8">
        <w:rPr>
          <w:rFonts w:asciiTheme="minorHAnsi" w:hAnsiTheme="minorHAnsi" w:cstheme="minorHAnsi"/>
          <w:sz w:val="20"/>
          <w:szCs w:val="20"/>
        </w:rPr>
        <w:t xml:space="preserve">                          </w:t>
      </w:r>
    </w:p>
    <w:p w14:paraId="2FE14BDD" w14:textId="77777777" w:rsidR="00F72D35" w:rsidRPr="001C38A8" w:rsidRDefault="0049391D" w:rsidP="00F72D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e-mail: wegrow@mazowsze.straz.pl) zwany dalej </w:t>
      </w:r>
      <w:r w:rsidR="008A00CE" w:rsidRPr="001C38A8">
        <w:rPr>
          <w:rFonts w:asciiTheme="minorHAnsi" w:hAnsiTheme="minorHAnsi" w:cstheme="minorHAnsi"/>
          <w:i/>
          <w:iCs/>
          <w:sz w:val="20"/>
          <w:szCs w:val="20"/>
        </w:rPr>
        <w:t>Organem PSP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93E2682" w14:textId="77777777" w:rsidR="006E28FF" w:rsidRPr="001C38A8" w:rsidRDefault="008A00CE" w:rsidP="006E28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2. </w:t>
      </w:r>
      <w:r w:rsidR="006E28FF" w:rsidRPr="001C38A8">
        <w:rPr>
          <w:rFonts w:asciiTheme="minorHAnsi" w:hAnsiTheme="minorHAnsi" w:cstheme="minorHAnsi"/>
          <w:sz w:val="20"/>
          <w:szCs w:val="20"/>
        </w:rPr>
        <w:t xml:space="preserve">U Administratora wyznaczony został Inspektor Ochrony Dany, </w:t>
      </w:r>
      <w:bookmarkStart w:id="0" w:name="_Hlk102992475"/>
      <w:r w:rsidR="006E28FF" w:rsidRPr="001C38A8">
        <w:rPr>
          <w:rFonts w:asciiTheme="minorHAnsi" w:hAnsiTheme="minorHAnsi" w:cstheme="minorHAnsi"/>
          <w:sz w:val="20"/>
          <w:szCs w:val="20"/>
        </w:rPr>
        <w:t xml:space="preserve">z którym można skontaktować się pisząc </w:t>
      </w:r>
    </w:p>
    <w:p w14:paraId="50581D4C" w14:textId="77777777" w:rsidR="006E28FF" w:rsidRPr="001C38A8" w:rsidRDefault="006E28FF" w:rsidP="006E28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na adres poczty elektronicznej ochrona.danych@mazowsze.straz.pl lub na adres pocztowy: 02- 672 </w:t>
      </w:r>
    </w:p>
    <w:p w14:paraId="5F68BECE" w14:textId="77777777" w:rsidR="006E28FF" w:rsidRPr="001C38A8" w:rsidRDefault="006E28FF" w:rsidP="006E28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Warszawa ul. Domaniewska 40.</w:t>
      </w:r>
    </w:p>
    <w:bookmarkEnd w:id="0"/>
    <w:p w14:paraId="4565F6FF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3. Celem zbierania i przetwarzania Pani/Pana danych osobowych będzie realizacja zadań ustawowych </w:t>
      </w:r>
    </w:p>
    <w:p w14:paraId="73C167A8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i/>
          <w:iCs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organu Państwowej Straży Pożarnej na podstawie art. 1 ust 2 pkt 1 i 5 </w:t>
      </w:r>
      <w:r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ustawy z dnia 24 sierpnia 1991 r. </w:t>
      </w:r>
    </w:p>
    <w:p w14:paraId="5DB27BC2" w14:textId="27F2696D" w:rsidR="008A00CE" w:rsidRPr="001C38A8" w:rsidRDefault="008A00CE" w:rsidP="00B671FF">
      <w:pPr>
        <w:pStyle w:val="Default"/>
        <w:spacing w:after="27"/>
        <w:rPr>
          <w:rFonts w:asciiTheme="minorHAnsi" w:hAnsiTheme="minorHAnsi" w:cstheme="minorHAnsi"/>
          <w:i/>
          <w:iCs/>
          <w:sz w:val="20"/>
          <w:szCs w:val="20"/>
        </w:rPr>
      </w:pPr>
      <w:r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    o Państwowe</w:t>
      </w:r>
      <w:r w:rsidR="007538E2" w:rsidRPr="001C38A8">
        <w:rPr>
          <w:rFonts w:asciiTheme="minorHAnsi" w:hAnsiTheme="minorHAnsi" w:cstheme="minorHAnsi"/>
          <w:i/>
          <w:iCs/>
          <w:sz w:val="20"/>
          <w:szCs w:val="20"/>
        </w:rPr>
        <w:t>j Straży Pożarnej (</w:t>
      </w:r>
      <w:proofErr w:type="spellStart"/>
      <w:r w:rsidR="001C38A8" w:rsidRPr="001C38A8">
        <w:rPr>
          <w:rFonts w:asciiTheme="minorHAnsi" w:hAnsiTheme="minorHAnsi" w:cstheme="minorHAnsi"/>
          <w:i/>
          <w:iCs/>
          <w:sz w:val="20"/>
          <w:szCs w:val="20"/>
        </w:rPr>
        <w:t>t.j</w:t>
      </w:r>
      <w:proofErr w:type="spellEnd"/>
      <w:r w:rsidR="001C38A8" w:rsidRPr="001C38A8">
        <w:rPr>
          <w:rFonts w:asciiTheme="minorHAnsi" w:hAnsiTheme="minorHAnsi" w:cstheme="minorHAnsi"/>
          <w:i/>
          <w:iCs/>
          <w:sz w:val="20"/>
          <w:szCs w:val="20"/>
        </w:rPr>
        <w:t>. Dz. U. z 2021 r. poz. 1940, 2490.</w:t>
      </w:r>
      <w:r w:rsidRPr="001C38A8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1C38A8">
        <w:rPr>
          <w:rFonts w:asciiTheme="minorHAnsi" w:hAnsiTheme="minorHAnsi" w:cstheme="minorHAnsi"/>
          <w:sz w:val="20"/>
          <w:szCs w:val="20"/>
        </w:rPr>
        <w:t xml:space="preserve">, tj.: </w:t>
      </w:r>
    </w:p>
    <w:p w14:paraId="2342B8B1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a) rozpoznawanie zagrożeń pożarowych i innych miejscowych zagrożeń, </w:t>
      </w:r>
    </w:p>
    <w:p w14:paraId="7296D08B" w14:textId="77777777" w:rsidR="006E28FF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b) nadzór nad przestrzeganiem przepisów przeciwpożarowych, mających na celu wypełnienie </w:t>
      </w:r>
    </w:p>
    <w:p w14:paraId="4B1D3E77" w14:textId="77777777" w:rsidR="006E28FF" w:rsidRPr="001C38A8" w:rsidRDefault="006E28FF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obowiązku w zakresie sprawowania władzy publicznej, ciążącego na  administratorze, zgodnie z art. 6 </w:t>
      </w:r>
    </w:p>
    <w:p w14:paraId="6C6F5BAA" w14:textId="62A96A3E" w:rsidR="008A00CE" w:rsidRPr="001C38A8" w:rsidRDefault="006E28FF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ust 1 lit. c) i e) RODO. </w:t>
      </w:r>
    </w:p>
    <w:p w14:paraId="071C7B7A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4. Odbiorcą Pani/Pana danych osobowych są podmioty uprawnione na podstawie przepisów prawa oraz </w:t>
      </w:r>
    </w:p>
    <w:p w14:paraId="326222FE" w14:textId="77777777" w:rsidR="00B671FF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podmioty przetwarzające, realizujące usługi na rzecz administratora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, np. w zakresie fizycznego     </w:t>
      </w:r>
    </w:p>
    <w:p w14:paraId="6848509F" w14:textId="77777777" w:rsidR="00B671FF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wybrakowania i zniszczenia dokumentacji. Administrator przetwarza dane osobowe także w ramach  </w:t>
      </w:r>
    </w:p>
    <w:p w14:paraId="5E1B4CB8" w14:textId="77777777" w:rsidR="00B671FF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współadministrowania podczas przetwarzania danych osobowych. Zasadnicza treść uzgodnień </w:t>
      </w:r>
    </w:p>
    <w:p w14:paraId="7DA8E0C2" w14:textId="77777777" w:rsidR="00B671FF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</w:t>
      </w:r>
      <w:proofErr w:type="spellStart"/>
      <w:r w:rsidRPr="001C38A8">
        <w:rPr>
          <w:rFonts w:asciiTheme="minorHAnsi" w:hAnsiTheme="minorHAnsi" w:cstheme="minorHAnsi"/>
          <w:sz w:val="20"/>
          <w:szCs w:val="20"/>
        </w:rPr>
        <w:t>współadministratorów</w:t>
      </w:r>
      <w:proofErr w:type="spellEnd"/>
      <w:r w:rsidRPr="001C38A8">
        <w:rPr>
          <w:rFonts w:asciiTheme="minorHAnsi" w:hAnsiTheme="minorHAnsi" w:cstheme="minorHAnsi"/>
          <w:sz w:val="20"/>
          <w:szCs w:val="20"/>
        </w:rPr>
        <w:t xml:space="preserve"> publikowana jest na ich stronach internetowych i umieszczona w siedzibie </w:t>
      </w:r>
    </w:p>
    <w:p w14:paraId="6AB9AE64" w14:textId="00FA5527" w:rsidR="008A00CE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Administratora.</w:t>
      </w:r>
    </w:p>
    <w:p w14:paraId="466C09A7" w14:textId="77777777" w:rsidR="00B671FF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5. Pani/Pana dane osobowe będą przechowywane przez okres czasu zgodny z przepisami wynikającymi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</w:p>
    <w:p w14:paraId="4C1C1DCC" w14:textId="13C6600E" w:rsidR="008A00CE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z przepisów prawa dotyczących archiwizacji, przez okres niezbędny do realizacji celów przetwarzania </w:t>
      </w:r>
    </w:p>
    <w:p w14:paraId="6DAFFB64" w14:textId="3C5FA345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wskazanych w pkt. 3, lecz nie krócej niż okres wskazany w przepisach o archiwizacji. Oznacza to, że </w:t>
      </w:r>
    </w:p>
    <w:p w14:paraId="134C14D5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dane osobowe mogą zostać zniszczone po upływie od 1 roku do 50 lat, zależnie od kategorii archiwalnej. </w:t>
      </w:r>
    </w:p>
    <w:p w14:paraId="68C7D943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Wymagania dotyczące archiwizacji reguluje zarządzenie nr 21 Ministra Spraw Wewnętrznych z dnia 25 </w:t>
      </w:r>
    </w:p>
    <w:p w14:paraId="55E6CDC8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stycznia 2013 r. w sprawie instrukcji kancelaryjnej i jednolitego rzeczowego wykazu akt dla Państwowej </w:t>
      </w:r>
    </w:p>
    <w:p w14:paraId="127167D2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Straży Pożarnej. </w:t>
      </w:r>
    </w:p>
    <w:p w14:paraId="23A8A7ED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6. Posiada Pani/Pan prawo: </w:t>
      </w:r>
    </w:p>
    <w:p w14:paraId="183EF143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a) żądania dostępu do treści swoich danych, </w:t>
      </w:r>
    </w:p>
    <w:p w14:paraId="41BA59BA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b) sprostowania swoich danych, </w:t>
      </w:r>
    </w:p>
    <w:p w14:paraId="25110BDD" w14:textId="77777777" w:rsidR="008A00CE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c) usunięcia danych, przetwarzanych na podstawie Pani/Pana zgody; w pozostałych przypadkach,                       </w:t>
      </w:r>
    </w:p>
    <w:p w14:paraId="751263CA" w14:textId="77777777" w:rsidR="001C38A8" w:rsidRPr="001C38A8" w:rsidRDefault="008A00CE" w:rsidP="00B671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w których </w:t>
      </w:r>
      <w:r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Organ PSP </w:t>
      </w:r>
      <w:r w:rsidRPr="001C38A8">
        <w:rPr>
          <w:rFonts w:asciiTheme="minorHAnsi" w:hAnsiTheme="minorHAnsi" w:cstheme="minorHAnsi"/>
          <w:sz w:val="20"/>
          <w:szCs w:val="20"/>
        </w:rPr>
        <w:t>przetwarza dane osobowe</w:t>
      </w:r>
      <w:r w:rsidR="0049391D" w:rsidRPr="001C38A8">
        <w:rPr>
          <w:rFonts w:asciiTheme="minorHAnsi" w:hAnsiTheme="minorHAnsi" w:cstheme="minorHAnsi"/>
          <w:sz w:val="20"/>
          <w:szCs w:val="20"/>
        </w:rPr>
        <w:t xml:space="preserve">, </w:t>
      </w:r>
      <w:r w:rsidRPr="001C38A8">
        <w:rPr>
          <w:rFonts w:asciiTheme="minorHAnsi" w:hAnsiTheme="minorHAnsi" w:cstheme="minorHAnsi"/>
          <w:sz w:val="20"/>
          <w:szCs w:val="20"/>
        </w:rPr>
        <w:t xml:space="preserve">na podstawie przepisów prawa, dane mogą być </w:t>
      </w:r>
    </w:p>
    <w:p w14:paraId="2FD95209" w14:textId="5B18915C" w:rsidR="008A00CE" w:rsidRPr="001C38A8" w:rsidRDefault="001C38A8" w:rsidP="00B671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usunięte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po zakończeniu okresu archiwizacji, </w:t>
      </w:r>
    </w:p>
    <w:p w14:paraId="3F2CE4C2" w14:textId="77777777" w:rsidR="008A00CE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d) ograniczenia przetwarzania swoich danych, </w:t>
      </w:r>
    </w:p>
    <w:p w14:paraId="297546C9" w14:textId="77777777" w:rsidR="00B671FF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e) wniesienia sprzeciwu wobec przetwarzania swoich danych, z zastrzeżeniem, że nie dotyczy to </w:t>
      </w:r>
      <w:r w:rsidRPr="001C38A8">
        <w:rPr>
          <w:rFonts w:asciiTheme="minorHAnsi" w:hAnsiTheme="minorHAnsi" w:cstheme="minorHAnsi"/>
          <w:sz w:val="20"/>
          <w:szCs w:val="20"/>
        </w:rPr>
        <w:t xml:space="preserve">    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B848565" w14:textId="108EBECD" w:rsidR="0049391D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przypadków, w których </w:t>
      </w:r>
      <w:r w:rsidR="008A00CE"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Organ PSP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posiada uprawnienie do przetwarzania danych na podstawie </w:t>
      </w:r>
      <w:r w:rsidR="0049391D" w:rsidRPr="001C38A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5FE3B3F" w14:textId="7D7C1718" w:rsidR="008A00CE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Pr="001C38A8">
        <w:rPr>
          <w:rFonts w:asciiTheme="minorHAnsi" w:hAnsiTheme="minorHAnsi" w:cstheme="minorHAnsi"/>
          <w:sz w:val="20"/>
          <w:szCs w:val="20"/>
        </w:rPr>
        <w:t xml:space="preserve">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przepisów prawa. </w:t>
      </w:r>
    </w:p>
    <w:p w14:paraId="231F2A96" w14:textId="77777777" w:rsidR="006E28FF" w:rsidRPr="001C38A8" w:rsidRDefault="008A00CE" w:rsidP="006E28FF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7. </w:t>
      </w:r>
      <w:r w:rsidR="006E28FF" w:rsidRPr="001C38A8">
        <w:rPr>
          <w:rFonts w:asciiTheme="minorHAnsi" w:hAnsiTheme="minorHAnsi" w:cstheme="minorHAnsi"/>
          <w:sz w:val="20"/>
          <w:szCs w:val="20"/>
        </w:rPr>
        <w:t xml:space="preserve">Ma Pani/Pan prawo wniesienia skargi do Prezesa Urzędu Ochrony Danych Osobowych (00-193  </w:t>
      </w:r>
    </w:p>
    <w:p w14:paraId="7DB1712A" w14:textId="77777777" w:rsidR="006E28FF" w:rsidRPr="001C38A8" w:rsidRDefault="006E28FF" w:rsidP="006E28FF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Warszawa, ul. Stawki 2, tel. 22 531 03 00, fax. 22 531 03 01, e-mail: kancelaria@giodo.gov.pl ),                   </w:t>
      </w:r>
    </w:p>
    <w:p w14:paraId="1B4F4CB3" w14:textId="77777777" w:rsidR="006E28FF" w:rsidRPr="001C38A8" w:rsidRDefault="006E28FF" w:rsidP="006E28FF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gdy uzna Pani/Pan, iż przetwarzanie danych osobowych Pani/Pana dotyczących narusza przepisy </w:t>
      </w:r>
    </w:p>
    <w:p w14:paraId="4C3E2CFE" w14:textId="77777777" w:rsidR="006E28FF" w:rsidRPr="001C38A8" w:rsidRDefault="006E28FF" w:rsidP="006E28FF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RODO.</w:t>
      </w:r>
    </w:p>
    <w:p w14:paraId="73184D85" w14:textId="769B7EFA" w:rsidR="0049391D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8. Podanie przez Panią/Pana danych osobowych jest wymogiem ustawowym w celu realizacji zadań, o </w:t>
      </w:r>
    </w:p>
    <w:p w14:paraId="0662E07B" w14:textId="77777777" w:rsidR="0049391D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których mowa w pkt. 3. Jest Pani/Pan zobowiązany do ich podania, a konsekwencją niepodania danych </w:t>
      </w:r>
    </w:p>
    <w:p w14:paraId="1A4A7739" w14:textId="77777777" w:rsidR="0049391D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osobowych będzie zastosowanie sankcji, określonych w przepisach prawa, w szczególności w kodeksie </w:t>
      </w:r>
    </w:p>
    <w:p w14:paraId="1C90BC5D" w14:textId="6A1491B9" w:rsidR="006E28FF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karnym. </w:t>
      </w:r>
    </w:p>
    <w:p w14:paraId="0D1190BC" w14:textId="77777777" w:rsidR="00B671FF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9. Przetwarzanie podanych przez Panią/Pana danych osobowych nie będzie podlegało zautomatyzowanemu </w:t>
      </w:r>
    </w:p>
    <w:p w14:paraId="7B6C3D4C" w14:textId="6784113F" w:rsidR="008A00CE" w:rsidRPr="001C38A8" w:rsidRDefault="00B671FF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podejmowaniu decyzji, w tym profilowaniu, o którym mowa w art. 22 ust. 1 i 4 RODO. </w:t>
      </w:r>
    </w:p>
    <w:sectPr w:rsidR="008A00CE" w:rsidRPr="001C38A8" w:rsidSect="006E28FF">
      <w:pgSz w:w="11906" w:h="16838" w:code="9"/>
      <w:pgMar w:top="720" w:right="1133" w:bottom="720" w:left="993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10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0CE"/>
    <w:rsid w:val="00116D01"/>
    <w:rsid w:val="001C38A8"/>
    <w:rsid w:val="0042110C"/>
    <w:rsid w:val="0049391D"/>
    <w:rsid w:val="00602862"/>
    <w:rsid w:val="006E28FF"/>
    <w:rsid w:val="007538E2"/>
    <w:rsid w:val="00766715"/>
    <w:rsid w:val="008A00CE"/>
    <w:rsid w:val="00B671FF"/>
    <w:rsid w:val="00D7058C"/>
    <w:rsid w:val="00EF6197"/>
    <w:rsid w:val="00F7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BF4E"/>
  <w15:docId w15:val="{D5C44D58-2F7E-4FCC-A1BD-8338BC2C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0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2D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Komenda Powiatowa Państwowej Straży Pożarnej w Węgrowie</cp:lastModifiedBy>
  <cp:revision>11</cp:revision>
  <cp:lastPrinted>2022-05-12T10:46:00Z</cp:lastPrinted>
  <dcterms:created xsi:type="dcterms:W3CDTF">2019-05-08T06:47:00Z</dcterms:created>
  <dcterms:modified xsi:type="dcterms:W3CDTF">2022-05-12T10:47:00Z</dcterms:modified>
</cp:coreProperties>
</file>