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51EE6" w14:textId="04478788" w:rsidR="008F3CA5" w:rsidRPr="0028332F" w:rsidRDefault="008F3CA5" w:rsidP="008F3CA5">
      <w:pPr>
        <w:spacing w:after="0" w:line="360" w:lineRule="auto"/>
        <w:jc w:val="center"/>
        <w:rPr>
          <w:sz w:val="28"/>
          <w:szCs w:val="28"/>
        </w:rPr>
      </w:pPr>
      <w:r w:rsidRPr="0028332F">
        <w:rPr>
          <w:sz w:val="28"/>
          <w:szCs w:val="28"/>
        </w:rPr>
        <w:t>Podsumowanie</w:t>
      </w:r>
      <w:r>
        <w:rPr>
          <w:sz w:val="28"/>
          <w:szCs w:val="28"/>
        </w:rPr>
        <w:t xml:space="preserve"> </w:t>
      </w:r>
      <w:r w:rsidRPr="0028332F">
        <w:rPr>
          <w:sz w:val="28"/>
          <w:szCs w:val="28"/>
        </w:rPr>
        <w:t xml:space="preserve">programu edukacyjnego </w:t>
      </w:r>
      <w:r w:rsidRPr="0028332F">
        <w:rPr>
          <w:sz w:val="28"/>
          <w:szCs w:val="28"/>
        </w:rPr>
        <w:br/>
      </w:r>
      <w:r w:rsidRPr="008F3CA5">
        <w:rPr>
          <w:sz w:val="28"/>
          <w:szCs w:val="28"/>
        </w:rPr>
        <w:t xml:space="preserve">„Podstępne WZW” </w:t>
      </w:r>
      <w:r w:rsidRPr="0028332F">
        <w:rPr>
          <w:sz w:val="28"/>
          <w:szCs w:val="28"/>
        </w:rPr>
        <w:t>w województwie podkarpackim</w:t>
      </w:r>
      <w:r w:rsidRPr="0028332F">
        <w:rPr>
          <w:sz w:val="28"/>
          <w:szCs w:val="28"/>
        </w:rPr>
        <w:br/>
        <w:t>w roku szkolnym 20</w:t>
      </w:r>
      <w:r>
        <w:rPr>
          <w:sz w:val="28"/>
          <w:szCs w:val="28"/>
        </w:rPr>
        <w:t>23</w:t>
      </w:r>
      <w:r w:rsidRPr="0028332F">
        <w:rPr>
          <w:sz w:val="28"/>
          <w:szCs w:val="28"/>
        </w:rPr>
        <w:t>/202</w:t>
      </w:r>
      <w:r>
        <w:rPr>
          <w:sz w:val="28"/>
          <w:szCs w:val="28"/>
        </w:rPr>
        <w:t>4</w:t>
      </w:r>
    </w:p>
    <w:p w14:paraId="740F241A" w14:textId="77777777" w:rsidR="00D13DB3" w:rsidRPr="001F0AEB" w:rsidRDefault="00D13DB3" w:rsidP="001F0AEB">
      <w:pPr>
        <w:spacing w:after="0" w:line="360" w:lineRule="auto"/>
        <w:rPr>
          <w:rFonts w:ascii="Times New Roman" w:hAnsi="Times New Roman" w:cs="Times New Roman"/>
        </w:rPr>
      </w:pPr>
    </w:p>
    <w:p w14:paraId="39A96E76" w14:textId="6B4C5E35" w:rsidR="008F3CA5" w:rsidRDefault="00D60142" w:rsidP="006F2011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D60142">
        <w:rPr>
          <w:rFonts w:ascii="Times New Roman" w:hAnsi="Times New Roman" w:cs="Times New Roman"/>
        </w:rPr>
        <w:t>We współpracy z Fundacją Gwiazda Nadziei realizowaliśmy</w:t>
      </w:r>
      <w:r>
        <w:rPr>
          <w:rFonts w:ascii="Times New Roman" w:hAnsi="Times New Roman" w:cs="Times New Roman"/>
        </w:rPr>
        <w:t xml:space="preserve"> na terenie województwa podkarpackiego kolejną </w:t>
      </w:r>
      <w:r w:rsidR="006437CC">
        <w:rPr>
          <w:rFonts w:ascii="Times New Roman" w:hAnsi="Times New Roman" w:cs="Times New Roman"/>
        </w:rPr>
        <w:t>VIII</w:t>
      </w:r>
      <w:r>
        <w:rPr>
          <w:rFonts w:ascii="Times New Roman" w:hAnsi="Times New Roman" w:cs="Times New Roman"/>
        </w:rPr>
        <w:t xml:space="preserve"> edycję </w:t>
      </w:r>
      <w:r w:rsidRPr="00D601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programu edukacyjnego „Podstępne WZW”.</w:t>
      </w:r>
      <w:r w:rsidRPr="00D601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Głównym celem programu jest </w:t>
      </w:r>
      <w:r w:rsidRPr="00D601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D60142">
        <w:rPr>
          <w:rFonts w:ascii="Times New Roman" w:hAnsi="Times New Roman" w:cs="Times New Roman"/>
        </w:rPr>
        <w:t xml:space="preserve"> upowszechnienie wśród młodzieży </w:t>
      </w:r>
      <w:r w:rsidR="00B53FD9" w:rsidRPr="00B53FD9">
        <w:rPr>
          <w:rFonts w:ascii="Times New Roman" w:hAnsi="Times New Roman" w:cs="Times New Roman"/>
        </w:rPr>
        <w:t>szkół</w:t>
      </w:r>
      <w:r w:rsidRPr="00B53FD9">
        <w:rPr>
          <w:rFonts w:ascii="Times New Roman" w:hAnsi="Times New Roman" w:cs="Times New Roman"/>
        </w:rPr>
        <w:t xml:space="preserve"> ponadpodstawowych</w:t>
      </w:r>
      <w:r>
        <w:rPr>
          <w:rFonts w:ascii="Times New Roman" w:hAnsi="Times New Roman" w:cs="Times New Roman"/>
        </w:rPr>
        <w:t xml:space="preserve"> </w:t>
      </w:r>
      <w:r w:rsidRPr="00D60142">
        <w:rPr>
          <w:rFonts w:ascii="Times New Roman" w:hAnsi="Times New Roman" w:cs="Times New Roman"/>
        </w:rPr>
        <w:t xml:space="preserve"> wiedzy na temat wirusowego zapalenia wątroby typu</w:t>
      </w:r>
      <w:r>
        <w:rPr>
          <w:rFonts w:ascii="Times New Roman" w:hAnsi="Times New Roman" w:cs="Times New Roman"/>
        </w:rPr>
        <w:t xml:space="preserve"> A,</w:t>
      </w:r>
      <w:r w:rsidRPr="00D60142">
        <w:rPr>
          <w:rFonts w:ascii="Times New Roman" w:hAnsi="Times New Roman" w:cs="Times New Roman"/>
        </w:rPr>
        <w:t xml:space="preserve"> B i C, uświadomienie ryzyka zakażenia wirusami </w:t>
      </w:r>
      <w:r>
        <w:rPr>
          <w:rFonts w:ascii="Times New Roman" w:hAnsi="Times New Roman" w:cs="Times New Roman"/>
        </w:rPr>
        <w:t xml:space="preserve">HAV, </w:t>
      </w:r>
      <w:r w:rsidRPr="00D60142">
        <w:rPr>
          <w:rFonts w:ascii="Times New Roman" w:hAnsi="Times New Roman" w:cs="Times New Roman"/>
        </w:rPr>
        <w:t>HBV i HCV oraz zagrożeń wynikających z zakażenia</w:t>
      </w:r>
      <w:r>
        <w:rPr>
          <w:rFonts w:ascii="Times New Roman" w:hAnsi="Times New Roman" w:cs="Times New Roman"/>
        </w:rPr>
        <w:t xml:space="preserve"> oraz zaznajomienie młodych ludzi z</w:t>
      </w:r>
      <w:r w:rsidRPr="00D60142">
        <w:rPr>
          <w:rFonts w:ascii="Times New Roman" w:hAnsi="Times New Roman" w:cs="Times New Roman"/>
        </w:rPr>
        <w:t xml:space="preserve"> zasad</w:t>
      </w:r>
      <w:r>
        <w:rPr>
          <w:rFonts w:ascii="Times New Roman" w:hAnsi="Times New Roman" w:cs="Times New Roman"/>
        </w:rPr>
        <w:t xml:space="preserve">ami </w:t>
      </w:r>
      <w:r w:rsidRPr="00D60142">
        <w:rPr>
          <w:rFonts w:ascii="Times New Roman" w:hAnsi="Times New Roman" w:cs="Times New Roman"/>
        </w:rPr>
        <w:t xml:space="preserve"> profilaktyki w tym zakresie</w:t>
      </w:r>
      <w:r>
        <w:rPr>
          <w:rFonts w:ascii="Times New Roman" w:hAnsi="Times New Roman" w:cs="Times New Roman"/>
        </w:rPr>
        <w:t xml:space="preserve">.  </w:t>
      </w:r>
    </w:p>
    <w:p w14:paraId="54732DB0" w14:textId="757F0D6E" w:rsidR="008F3CA5" w:rsidRPr="008F3CA5" w:rsidRDefault="008F3CA5" w:rsidP="008F3CA5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8F3CA5">
        <w:rPr>
          <w:rFonts w:ascii="Times New Roman" w:hAnsi="Times New Roman" w:cs="Times New Roman"/>
          <w:b/>
          <w:bCs/>
        </w:rPr>
        <w:t xml:space="preserve">Wirusowe zapalenie wątroby </w:t>
      </w:r>
      <w:r w:rsidRPr="008F3CA5">
        <w:rPr>
          <w:rFonts w:ascii="Times New Roman" w:hAnsi="Times New Roman" w:cs="Times New Roman"/>
        </w:rPr>
        <w:t xml:space="preserve">zostało uznane przez Światową Organizację Zdrowia (WHO) za jedno </w:t>
      </w:r>
      <w:r w:rsidR="00942ECC">
        <w:rPr>
          <w:rFonts w:ascii="Times New Roman" w:hAnsi="Times New Roman" w:cs="Times New Roman"/>
        </w:rPr>
        <w:br/>
      </w:r>
      <w:r w:rsidRPr="008F3CA5">
        <w:rPr>
          <w:rFonts w:ascii="Times New Roman" w:hAnsi="Times New Roman" w:cs="Times New Roman"/>
        </w:rPr>
        <w:t>z największych wyzwań zdrowotnych na świecie, porównywalnych do takich jak: HIV, gruźlica, malaria. Statystycznie wirusem HBV lub HCV zakażony jest co 12-ty człowiek na świecie. Zakażenia te nie dają typowych objawów lub są bezobjawowe, co powoduje, że osoby zakażone nie są świadome swojej choroby. Brak świadomości istniejącego ryzyka następstw zakażenia i niepodejmowanie leczenia może być przyczyną nieodwracalnych konsekwencji zdrowotnych a nawet śmierci.</w:t>
      </w:r>
    </w:p>
    <w:p w14:paraId="61AC9FF6" w14:textId="44AC79F7" w:rsidR="008F3CA5" w:rsidRPr="008F3CA5" w:rsidRDefault="008F3CA5" w:rsidP="008F3CA5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8F3CA5">
        <w:rPr>
          <w:rFonts w:ascii="Times New Roman" w:hAnsi="Times New Roman" w:cs="Times New Roman"/>
          <w:b/>
          <w:bCs/>
        </w:rPr>
        <w:t xml:space="preserve">Program edukacyjny </w:t>
      </w:r>
      <w:r w:rsidRPr="008F3CA5">
        <w:rPr>
          <w:rFonts w:ascii="Times New Roman" w:hAnsi="Times New Roman" w:cs="Times New Roman"/>
        </w:rPr>
        <w:t>dotyczący profilaktyki zakażeń HAV, HBV</w:t>
      </w:r>
      <w:r>
        <w:rPr>
          <w:rFonts w:ascii="Times New Roman" w:hAnsi="Times New Roman" w:cs="Times New Roman"/>
        </w:rPr>
        <w:t xml:space="preserve"> </w:t>
      </w:r>
      <w:r w:rsidRPr="008F3CA5">
        <w:rPr>
          <w:rFonts w:ascii="Times New Roman" w:hAnsi="Times New Roman" w:cs="Times New Roman"/>
        </w:rPr>
        <w:t xml:space="preserve">i HCV „Podstępne WZW” jest odpowiedzią na pojawiające się wciąż nowe przypadki zakażeń. Jednym ze sposobów przeciwdziałania temu zjawisku jest podnoszenie poziomu wiedzy, pozwalającej na rozpoznawanie i unikanie sytuacji, </w:t>
      </w:r>
      <w:r w:rsidR="00942ECC">
        <w:rPr>
          <w:rFonts w:ascii="Times New Roman" w:hAnsi="Times New Roman" w:cs="Times New Roman"/>
        </w:rPr>
        <w:br/>
      </w:r>
      <w:r w:rsidRPr="008F3CA5">
        <w:rPr>
          <w:rFonts w:ascii="Times New Roman" w:hAnsi="Times New Roman" w:cs="Times New Roman"/>
        </w:rPr>
        <w:t>w których może dojść do zakażenia. Kształtowanie zachowań zdrowotnych, również w zakresie przeciwdziałania chorobom zakaźnym, stanowi ważny element działań edukacyjnych w szkole.</w:t>
      </w:r>
    </w:p>
    <w:p w14:paraId="35D94C3A" w14:textId="77777777" w:rsidR="00756640" w:rsidRDefault="00756640" w:rsidP="00756640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073A1C6F" w14:textId="311FD7E1" w:rsidR="00AE1F7B" w:rsidRDefault="006F2011" w:rsidP="006F2011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8F3CA5">
        <w:rPr>
          <w:rFonts w:ascii="Times New Roman" w:hAnsi="Times New Roman" w:cs="Times New Roman"/>
          <w:b/>
          <w:bCs/>
        </w:rPr>
        <w:t>W roku szkolnym 202</w:t>
      </w:r>
      <w:r w:rsidR="00C711B1" w:rsidRPr="008F3CA5">
        <w:rPr>
          <w:rFonts w:ascii="Times New Roman" w:hAnsi="Times New Roman" w:cs="Times New Roman"/>
          <w:b/>
          <w:bCs/>
        </w:rPr>
        <w:t>3</w:t>
      </w:r>
      <w:r w:rsidRPr="008F3CA5">
        <w:rPr>
          <w:rFonts w:ascii="Times New Roman" w:hAnsi="Times New Roman" w:cs="Times New Roman"/>
          <w:b/>
          <w:bCs/>
        </w:rPr>
        <w:t>/202</w:t>
      </w:r>
      <w:r w:rsidR="00C711B1" w:rsidRPr="008F3CA5">
        <w:rPr>
          <w:rFonts w:ascii="Times New Roman" w:hAnsi="Times New Roman" w:cs="Times New Roman"/>
          <w:b/>
          <w:bCs/>
        </w:rPr>
        <w:t>4</w:t>
      </w:r>
      <w:r w:rsidRPr="006F2011">
        <w:rPr>
          <w:rFonts w:ascii="Times New Roman" w:hAnsi="Times New Roman" w:cs="Times New Roman"/>
        </w:rPr>
        <w:t xml:space="preserve"> </w:t>
      </w:r>
      <w:r w:rsidR="008F3CA5">
        <w:rPr>
          <w:rFonts w:ascii="Times New Roman" w:hAnsi="Times New Roman" w:cs="Times New Roman"/>
        </w:rPr>
        <w:t xml:space="preserve">na terenie województwa podkarpackiego </w:t>
      </w:r>
      <w:r w:rsidRPr="006F2011">
        <w:rPr>
          <w:rFonts w:ascii="Times New Roman" w:hAnsi="Times New Roman" w:cs="Times New Roman"/>
        </w:rPr>
        <w:t xml:space="preserve">program edukacyjny „Podstępne WZW” </w:t>
      </w:r>
      <w:r w:rsidR="00D60142">
        <w:rPr>
          <w:rFonts w:ascii="Times New Roman" w:hAnsi="Times New Roman" w:cs="Times New Roman"/>
        </w:rPr>
        <w:t>zrealizowa</w:t>
      </w:r>
      <w:r w:rsidR="00756640">
        <w:rPr>
          <w:rFonts w:ascii="Times New Roman" w:hAnsi="Times New Roman" w:cs="Times New Roman"/>
        </w:rPr>
        <w:t>ło</w:t>
      </w:r>
      <w:r w:rsidR="00D60142">
        <w:rPr>
          <w:rFonts w:ascii="Times New Roman" w:hAnsi="Times New Roman" w:cs="Times New Roman"/>
        </w:rPr>
        <w:t xml:space="preserve"> </w:t>
      </w:r>
      <w:r w:rsidRPr="006F2011">
        <w:rPr>
          <w:rFonts w:ascii="Times New Roman" w:hAnsi="Times New Roman" w:cs="Times New Roman"/>
        </w:rPr>
        <w:t xml:space="preserve"> </w:t>
      </w:r>
      <w:r w:rsidR="00756640">
        <w:rPr>
          <w:rFonts w:ascii="Times New Roman" w:hAnsi="Times New Roman" w:cs="Times New Roman"/>
        </w:rPr>
        <w:t>109</w:t>
      </w:r>
      <w:r w:rsidR="00D834B5">
        <w:rPr>
          <w:rFonts w:ascii="Times New Roman" w:hAnsi="Times New Roman" w:cs="Times New Roman"/>
        </w:rPr>
        <w:t xml:space="preserve"> </w:t>
      </w:r>
      <w:r w:rsidRPr="006F2011">
        <w:rPr>
          <w:rFonts w:ascii="Times New Roman" w:hAnsi="Times New Roman" w:cs="Times New Roman"/>
        </w:rPr>
        <w:t>szk</w:t>
      </w:r>
      <w:r w:rsidR="00D60142">
        <w:rPr>
          <w:rFonts w:ascii="Times New Roman" w:hAnsi="Times New Roman" w:cs="Times New Roman"/>
        </w:rPr>
        <w:t xml:space="preserve">ół </w:t>
      </w:r>
      <w:r w:rsidR="00756640">
        <w:rPr>
          <w:rFonts w:ascii="Times New Roman" w:hAnsi="Times New Roman" w:cs="Times New Roman"/>
        </w:rPr>
        <w:t xml:space="preserve"> (90 ponadpodstawowych oraz  </w:t>
      </w:r>
      <w:r w:rsidR="00D834B5">
        <w:rPr>
          <w:rFonts w:ascii="Times New Roman" w:hAnsi="Times New Roman" w:cs="Times New Roman"/>
        </w:rPr>
        <w:t xml:space="preserve">19 </w:t>
      </w:r>
      <w:r w:rsidR="00756640">
        <w:rPr>
          <w:rFonts w:ascii="Times New Roman" w:hAnsi="Times New Roman" w:cs="Times New Roman"/>
        </w:rPr>
        <w:t xml:space="preserve">szkół </w:t>
      </w:r>
      <w:r w:rsidR="00D834B5">
        <w:rPr>
          <w:rFonts w:ascii="Times New Roman" w:hAnsi="Times New Roman" w:cs="Times New Roman"/>
        </w:rPr>
        <w:t xml:space="preserve"> podstawowych</w:t>
      </w:r>
      <w:r w:rsidR="00756640">
        <w:rPr>
          <w:rFonts w:ascii="Times New Roman" w:hAnsi="Times New Roman" w:cs="Times New Roman"/>
        </w:rPr>
        <w:t>)</w:t>
      </w:r>
      <w:r w:rsidR="00D834B5">
        <w:rPr>
          <w:rFonts w:ascii="Times New Roman" w:hAnsi="Times New Roman" w:cs="Times New Roman"/>
        </w:rPr>
        <w:t>.</w:t>
      </w:r>
      <w:r w:rsidR="00053D48">
        <w:rPr>
          <w:rFonts w:ascii="Times New Roman" w:hAnsi="Times New Roman" w:cs="Times New Roman"/>
        </w:rPr>
        <w:t xml:space="preserve"> </w:t>
      </w:r>
      <w:r w:rsidR="00AE1F7B">
        <w:rPr>
          <w:rFonts w:ascii="Times New Roman" w:hAnsi="Times New Roman" w:cs="Times New Roman"/>
        </w:rPr>
        <w:t>W programie uczestniczyło 10 500 uczniów ( dla porównania w ubiegłym roku szkolnym 8300</w:t>
      </w:r>
      <w:r w:rsidR="0073543E">
        <w:rPr>
          <w:rFonts w:ascii="Times New Roman" w:hAnsi="Times New Roman" w:cs="Times New Roman"/>
        </w:rPr>
        <w:t xml:space="preserve"> uczniów</w:t>
      </w:r>
      <w:r w:rsidR="00AE1F7B">
        <w:rPr>
          <w:rFonts w:ascii="Times New Roman" w:hAnsi="Times New Roman" w:cs="Times New Roman"/>
        </w:rPr>
        <w:t>).</w:t>
      </w:r>
    </w:p>
    <w:p w14:paraId="66C61655" w14:textId="27CFD27F" w:rsidR="00756640" w:rsidRDefault="00756640" w:rsidP="006F2011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756640">
        <w:rPr>
          <w:rFonts w:ascii="Times New Roman" w:hAnsi="Times New Roman" w:cs="Times New Roman"/>
        </w:rPr>
        <w:t>Treści programu</w:t>
      </w:r>
      <w:r>
        <w:rPr>
          <w:rFonts w:ascii="Times New Roman" w:hAnsi="Times New Roman" w:cs="Times New Roman"/>
        </w:rPr>
        <w:t xml:space="preserve"> przekazywane  czasie jego realizacji </w:t>
      </w:r>
      <w:r w:rsidRPr="00756640">
        <w:rPr>
          <w:rFonts w:ascii="Times New Roman" w:hAnsi="Times New Roman" w:cs="Times New Roman"/>
        </w:rPr>
        <w:t xml:space="preserve"> znalazły odzwierciedlenie w </w:t>
      </w:r>
      <w:r>
        <w:rPr>
          <w:rFonts w:ascii="Times New Roman" w:hAnsi="Times New Roman" w:cs="Times New Roman"/>
        </w:rPr>
        <w:t xml:space="preserve"> podejmowanych </w:t>
      </w:r>
      <w:r w:rsidRPr="00756640">
        <w:rPr>
          <w:rFonts w:ascii="Times New Roman" w:hAnsi="Times New Roman" w:cs="Times New Roman"/>
        </w:rPr>
        <w:t xml:space="preserve">dodatkowych </w:t>
      </w:r>
      <w:r w:rsidRPr="00942ECC">
        <w:rPr>
          <w:rFonts w:ascii="Times New Roman" w:hAnsi="Times New Roman" w:cs="Times New Roman"/>
        </w:rPr>
        <w:t>działaniach</w:t>
      </w:r>
      <w:r>
        <w:rPr>
          <w:rFonts w:ascii="Times New Roman" w:hAnsi="Times New Roman" w:cs="Times New Roman"/>
        </w:rPr>
        <w:t xml:space="preserve">  takich jak </w:t>
      </w:r>
      <w:r w:rsidRPr="00756640">
        <w:rPr>
          <w:rFonts w:ascii="Times New Roman" w:hAnsi="Times New Roman" w:cs="Times New Roman"/>
        </w:rPr>
        <w:t>: wystaw</w:t>
      </w:r>
      <w:r>
        <w:rPr>
          <w:rFonts w:ascii="Times New Roman" w:hAnsi="Times New Roman" w:cs="Times New Roman"/>
        </w:rPr>
        <w:t>y</w:t>
      </w:r>
      <w:r w:rsidRPr="0075664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756640">
        <w:rPr>
          <w:rFonts w:ascii="Times New Roman" w:hAnsi="Times New Roman" w:cs="Times New Roman"/>
        </w:rPr>
        <w:t xml:space="preserve"> ekspozycj</w:t>
      </w:r>
      <w:r>
        <w:rPr>
          <w:rFonts w:ascii="Times New Roman" w:hAnsi="Times New Roman" w:cs="Times New Roman"/>
        </w:rPr>
        <w:t>e</w:t>
      </w:r>
      <w:r w:rsidRPr="00756640">
        <w:rPr>
          <w:rFonts w:ascii="Times New Roman" w:hAnsi="Times New Roman" w:cs="Times New Roman"/>
        </w:rPr>
        <w:t xml:space="preserve"> materiałów edukacyjnych, prezentacjach multimedialnych, konsultacjach nt. profilaktyki zakażeń wirusami HAV, HBV i HCV, a także informacjach zamieszczanych</w:t>
      </w:r>
      <w:r w:rsidR="0073543E">
        <w:rPr>
          <w:rFonts w:ascii="Times New Roman" w:hAnsi="Times New Roman" w:cs="Times New Roman"/>
        </w:rPr>
        <w:t xml:space="preserve"> na stronach internetowych i</w:t>
      </w:r>
      <w:r w:rsidRPr="00756640">
        <w:rPr>
          <w:rFonts w:ascii="Times New Roman" w:hAnsi="Times New Roman" w:cs="Times New Roman"/>
        </w:rPr>
        <w:t xml:space="preserve"> w mediach społecznościowych placówek nauczania oraz </w:t>
      </w:r>
      <w:r>
        <w:rPr>
          <w:rFonts w:ascii="Times New Roman" w:hAnsi="Times New Roman" w:cs="Times New Roman"/>
        </w:rPr>
        <w:t xml:space="preserve"> inspekcji sanitarnej województwa podkarpackiego.</w:t>
      </w:r>
    </w:p>
    <w:p w14:paraId="6CB5F177" w14:textId="6E34F2CC" w:rsidR="00756640" w:rsidRPr="00756640" w:rsidRDefault="00756640" w:rsidP="006F2011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756640">
        <w:rPr>
          <w:rFonts w:ascii="Times New Roman" w:hAnsi="Times New Roman" w:cs="Times New Roman"/>
        </w:rPr>
        <w:t xml:space="preserve">Informacje o programie zostały przekazane również </w:t>
      </w:r>
      <w:r w:rsidR="0073543E">
        <w:rPr>
          <w:rFonts w:ascii="Times New Roman" w:hAnsi="Times New Roman" w:cs="Times New Roman"/>
        </w:rPr>
        <w:t xml:space="preserve">3300 </w:t>
      </w:r>
      <w:r w:rsidRPr="00756640">
        <w:rPr>
          <w:rFonts w:ascii="Times New Roman" w:hAnsi="Times New Roman" w:cs="Times New Roman"/>
        </w:rPr>
        <w:t>opiekunom i rodzicom uczniów</w:t>
      </w:r>
      <w:r>
        <w:rPr>
          <w:rFonts w:ascii="Times New Roman" w:hAnsi="Times New Roman" w:cs="Times New Roman"/>
        </w:rPr>
        <w:t xml:space="preserve">. </w:t>
      </w:r>
    </w:p>
    <w:p w14:paraId="76E9BB22" w14:textId="45CA064C" w:rsidR="00756640" w:rsidRDefault="006F2011" w:rsidP="00756640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  <w:r w:rsidRPr="006F2011">
        <w:rPr>
          <w:rFonts w:ascii="Times New Roman" w:hAnsi="Times New Roman" w:cs="Times New Roman"/>
        </w:rPr>
        <w:t>Analiza</w:t>
      </w:r>
      <w:r w:rsidR="00C711B1">
        <w:rPr>
          <w:rFonts w:ascii="Times New Roman" w:hAnsi="Times New Roman" w:cs="Times New Roman"/>
        </w:rPr>
        <w:t xml:space="preserve"> kwestionariuszy </w:t>
      </w:r>
      <w:r w:rsidR="00756640">
        <w:rPr>
          <w:rFonts w:ascii="Times New Roman" w:hAnsi="Times New Roman" w:cs="Times New Roman"/>
        </w:rPr>
        <w:t xml:space="preserve">otrzymanych od  </w:t>
      </w:r>
      <w:r w:rsidR="00C711B1">
        <w:rPr>
          <w:rFonts w:ascii="Times New Roman" w:hAnsi="Times New Roman" w:cs="Times New Roman"/>
        </w:rPr>
        <w:t>koordynatorów szkolnych oraz</w:t>
      </w:r>
      <w:r w:rsidRPr="006F2011">
        <w:rPr>
          <w:rFonts w:ascii="Times New Roman" w:hAnsi="Times New Roman" w:cs="Times New Roman"/>
        </w:rPr>
        <w:t xml:space="preserve"> ankiet wypełnianych przez uczniów przed i po zajęciach, pokazała, </w:t>
      </w:r>
      <w:r w:rsidR="00756640" w:rsidRPr="00756640">
        <w:rPr>
          <w:rFonts w:ascii="Times New Roman" w:hAnsi="Times New Roman" w:cs="Times New Roman"/>
        </w:rPr>
        <w:t xml:space="preserve">problem wirusowego zapalenia wątroby typu A, B i C jest wciąż aktualny, a edukacja w tym zakresie zyskuje na znaczeniu zwłaszcza, gdy przekazywane treści znajdują uznanie u odbiorców i realizatorów programu, stanowiąc </w:t>
      </w:r>
      <w:r w:rsidR="00756640">
        <w:rPr>
          <w:rFonts w:ascii="Times New Roman" w:hAnsi="Times New Roman" w:cs="Times New Roman"/>
        </w:rPr>
        <w:t xml:space="preserve">rzetelne i </w:t>
      </w:r>
      <w:r w:rsidR="00756640" w:rsidRPr="00756640">
        <w:rPr>
          <w:rFonts w:ascii="Times New Roman" w:hAnsi="Times New Roman" w:cs="Times New Roman"/>
        </w:rPr>
        <w:t>atrakcyjne źródło informacji.</w:t>
      </w:r>
      <w:r w:rsidR="00756640">
        <w:rPr>
          <w:rFonts w:ascii="Times New Roman" w:hAnsi="Times New Roman" w:cs="Times New Roman"/>
        </w:rPr>
        <w:t xml:space="preserve">. </w:t>
      </w:r>
      <w:r w:rsidR="00756640" w:rsidRPr="00756640">
        <w:rPr>
          <w:rFonts w:ascii="Times New Roman" w:hAnsi="Times New Roman" w:cs="Times New Roman"/>
        </w:rPr>
        <w:t xml:space="preserve"> </w:t>
      </w:r>
    </w:p>
    <w:p w14:paraId="2D267AF7" w14:textId="7FBCF904" w:rsidR="00756640" w:rsidRDefault="00756640" w:rsidP="006F2011">
      <w:pPr>
        <w:spacing w:after="0" w:line="360" w:lineRule="auto"/>
        <w:ind w:left="708"/>
        <w:rPr>
          <w:rFonts w:ascii="Times New Roman" w:hAnsi="Times New Roman" w:cs="Times New Roman"/>
        </w:rPr>
      </w:pPr>
    </w:p>
    <w:p w14:paraId="4419686D" w14:textId="77777777" w:rsidR="00756640" w:rsidRDefault="00756640" w:rsidP="006F2011">
      <w:pPr>
        <w:spacing w:after="0" w:line="360" w:lineRule="auto"/>
        <w:ind w:left="708"/>
        <w:rPr>
          <w:rFonts w:ascii="Times New Roman" w:hAnsi="Times New Roman" w:cs="Times New Roman"/>
        </w:rPr>
      </w:pPr>
    </w:p>
    <w:p w14:paraId="1CD3A532" w14:textId="77777777" w:rsidR="00756640" w:rsidRDefault="00756640" w:rsidP="006F2011">
      <w:pPr>
        <w:spacing w:after="0" w:line="360" w:lineRule="auto"/>
        <w:ind w:left="708"/>
        <w:rPr>
          <w:rFonts w:ascii="Times New Roman" w:hAnsi="Times New Roman" w:cs="Times New Roman"/>
        </w:rPr>
      </w:pPr>
    </w:p>
    <w:p w14:paraId="71F7BA21" w14:textId="77777777" w:rsidR="00756640" w:rsidRDefault="00756640" w:rsidP="006F2011">
      <w:pPr>
        <w:spacing w:after="0" w:line="360" w:lineRule="auto"/>
        <w:ind w:left="708"/>
        <w:rPr>
          <w:rFonts w:ascii="Times New Roman" w:hAnsi="Times New Roman" w:cs="Times New Roman"/>
        </w:rPr>
      </w:pPr>
    </w:p>
    <w:p w14:paraId="7271B857" w14:textId="77777777" w:rsidR="006F2011" w:rsidRDefault="006F2011" w:rsidP="006F2011">
      <w:pPr>
        <w:spacing w:after="0" w:line="360" w:lineRule="auto"/>
        <w:ind w:left="708"/>
        <w:rPr>
          <w:rFonts w:ascii="Times New Roman" w:hAnsi="Times New Roman" w:cs="Times New Roman"/>
        </w:rPr>
      </w:pPr>
    </w:p>
    <w:p w14:paraId="607A4372" w14:textId="263329DA" w:rsidR="00A43E68" w:rsidRPr="00925CE8" w:rsidRDefault="00A43E68" w:rsidP="00A43E68">
      <w:pPr>
        <w:pStyle w:val="Akapitzlist"/>
        <w:spacing w:after="0" w:line="360" w:lineRule="auto"/>
        <w:rPr>
          <w:rFonts w:ascii="Times New Roman" w:hAnsi="Times New Roman" w:cs="Times New Roman"/>
          <w:strike/>
        </w:rPr>
      </w:pPr>
      <w:r w:rsidRPr="008F3CA5">
        <w:rPr>
          <w:rFonts w:ascii="Times New Roman" w:hAnsi="Times New Roman" w:cs="Times New Roman"/>
          <w:b/>
          <w:bCs/>
        </w:rPr>
        <w:t xml:space="preserve">W </w:t>
      </w:r>
      <w:r w:rsidR="00AE1F7B">
        <w:rPr>
          <w:rFonts w:ascii="Times New Roman" w:hAnsi="Times New Roman" w:cs="Times New Roman"/>
          <w:b/>
          <w:bCs/>
        </w:rPr>
        <w:t>r</w:t>
      </w:r>
      <w:r w:rsidR="00925CE8">
        <w:rPr>
          <w:rFonts w:ascii="Times New Roman" w:hAnsi="Times New Roman" w:cs="Times New Roman"/>
          <w:b/>
          <w:bCs/>
        </w:rPr>
        <w:t>a</w:t>
      </w:r>
      <w:r w:rsidR="00AE1F7B">
        <w:rPr>
          <w:rFonts w:ascii="Times New Roman" w:hAnsi="Times New Roman" w:cs="Times New Roman"/>
          <w:b/>
          <w:bCs/>
        </w:rPr>
        <w:t xml:space="preserve">mach realizacji programu w roku szkolnym </w:t>
      </w:r>
      <w:r w:rsidRPr="008F3CA5">
        <w:rPr>
          <w:rFonts w:ascii="Times New Roman" w:hAnsi="Times New Roman" w:cs="Times New Roman"/>
          <w:b/>
          <w:bCs/>
        </w:rPr>
        <w:t>2023/24</w:t>
      </w:r>
      <w:r w:rsidRPr="008F3CA5">
        <w:rPr>
          <w:rFonts w:ascii="Times New Roman" w:hAnsi="Times New Roman" w:cs="Times New Roman"/>
        </w:rPr>
        <w:t xml:space="preserve"> </w:t>
      </w:r>
      <w:r w:rsidR="00AE1F7B">
        <w:rPr>
          <w:rFonts w:ascii="Times New Roman" w:hAnsi="Times New Roman" w:cs="Times New Roman"/>
        </w:rPr>
        <w:t xml:space="preserve"> przeprowadzono ankietyzację  wśród uczniów  ze szkół realizujących program (w  badaniu uczestniczyły w każdym powiecie po dwie klasy </w:t>
      </w:r>
      <w:r w:rsidR="00942ECC">
        <w:rPr>
          <w:rFonts w:ascii="Times New Roman" w:hAnsi="Times New Roman" w:cs="Times New Roman"/>
        </w:rPr>
        <w:br/>
      </w:r>
      <w:r w:rsidR="00AE1F7B">
        <w:rPr>
          <w:rFonts w:ascii="Times New Roman" w:hAnsi="Times New Roman" w:cs="Times New Roman"/>
        </w:rPr>
        <w:t>z  dwóch szkół w każdym z 20 powiatów województwa</w:t>
      </w:r>
      <w:r w:rsidR="00942ECC">
        <w:rPr>
          <w:rFonts w:ascii="Times New Roman" w:hAnsi="Times New Roman" w:cs="Times New Roman"/>
        </w:rPr>
        <w:t>.</w:t>
      </w:r>
    </w:p>
    <w:p w14:paraId="02D8D9FC" w14:textId="13D95D00" w:rsidR="00925CE8" w:rsidRPr="00925CE8" w:rsidRDefault="00925CE8" w:rsidP="00925CE8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523 uczniów </w:t>
      </w:r>
      <w:r w:rsidRPr="00925CE8">
        <w:rPr>
          <w:rFonts w:ascii="Times New Roman" w:hAnsi="Times New Roman" w:cs="Times New Roman"/>
        </w:rPr>
        <w:t xml:space="preserve"> obję</w:t>
      </w:r>
      <w:r>
        <w:rPr>
          <w:rFonts w:ascii="Times New Roman" w:hAnsi="Times New Roman" w:cs="Times New Roman"/>
        </w:rPr>
        <w:t xml:space="preserve">tych </w:t>
      </w:r>
      <w:r w:rsidRPr="00925CE8">
        <w:rPr>
          <w:rFonts w:ascii="Times New Roman" w:hAnsi="Times New Roman" w:cs="Times New Roman"/>
        </w:rPr>
        <w:t>edukacją wypełn</w:t>
      </w:r>
      <w:r>
        <w:rPr>
          <w:rFonts w:ascii="Times New Roman" w:hAnsi="Times New Roman" w:cs="Times New Roman"/>
        </w:rPr>
        <w:t>iło</w:t>
      </w:r>
      <w:r w:rsidRPr="00925CE8">
        <w:rPr>
          <w:rFonts w:ascii="Times New Roman" w:hAnsi="Times New Roman" w:cs="Times New Roman"/>
        </w:rPr>
        <w:t xml:space="preserve"> ankie</w:t>
      </w:r>
      <w:r>
        <w:rPr>
          <w:rFonts w:ascii="Times New Roman" w:hAnsi="Times New Roman" w:cs="Times New Roman"/>
        </w:rPr>
        <w:t>ty</w:t>
      </w:r>
      <w:r w:rsidRPr="00925CE8">
        <w:rPr>
          <w:rFonts w:ascii="Times New Roman" w:hAnsi="Times New Roman" w:cs="Times New Roman"/>
        </w:rPr>
        <w:t xml:space="preserve"> ewaluacyjn</w:t>
      </w:r>
      <w:r>
        <w:rPr>
          <w:rFonts w:ascii="Times New Roman" w:hAnsi="Times New Roman" w:cs="Times New Roman"/>
        </w:rPr>
        <w:t xml:space="preserve">e </w:t>
      </w:r>
      <w:r w:rsidRPr="00925CE8">
        <w:rPr>
          <w:rFonts w:ascii="Times New Roman" w:hAnsi="Times New Roman" w:cs="Times New Roman"/>
        </w:rPr>
        <w:t xml:space="preserve">, z których wynika, że </w:t>
      </w:r>
      <w:r w:rsidR="00F10B1C">
        <w:rPr>
          <w:rFonts w:ascii="Times New Roman" w:hAnsi="Times New Roman" w:cs="Times New Roman"/>
        </w:rPr>
        <w:t>77</w:t>
      </w:r>
      <w:r w:rsidRPr="00925CE8">
        <w:rPr>
          <w:rFonts w:ascii="Times New Roman" w:hAnsi="Times New Roman" w:cs="Times New Roman"/>
        </w:rPr>
        <w:t>% uczniów uważa tematykę programu za ważną dla nich.</w:t>
      </w:r>
      <w:r>
        <w:rPr>
          <w:rFonts w:ascii="Times New Roman" w:hAnsi="Times New Roman" w:cs="Times New Roman"/>
        </w:rPr>
        <w:t>, a</w:t>
      </w:r>
      <w:r w:rsidR="00F10B1C">
        <w:rPr>
          <w:rFonts w:ascii="Times New Roman" w:hAnsi="Times New Roman" w:cs="Times New Roman"/>
        </w:rPr>
        <w:t xml:space="preserve"> 78</w:t>
      </w:r>
      <w:r w:rsidRPr="00925CE8">
        <w:rPr>
          <w:rFonts w:ascii="Times New Roman" w:hAnsi="Times New Roman" w:cs="Times New Roman"/>
        </w:rPr>
        <w:t xml:space="preserve">% ankietowanych uważa, że warto rozmawiać </w:t>
      </w:r>
      <w:r w:rsidR="00942ECC">
        <w:rPr>
          <w:rFonts w:ascii="Times New Roman" w:hAnsi="Times New Roman" w:cs="Times New Roman"/>
        </w:rPr>
        <w:br/>
      </w:r>
      <w:r w:rsidRPr="00925CE8">
        <w:rPr>
          <w:rFonts w:ascii="Times New Roman" w:hAnsi="Times New Roman" w:cs="Times New Roman"/>
        </w:rPr>
        <w:t xml:space="preserve">z najbliższymi o problemie zakażeń wirusowym zapaleniem wątroby. </w:t>
      </w:r>
      <w:r w:rsidR="00C10125">
        <w:rPr>
          <w:rFonts w:ascii="Times New Roman" w:hAnsi="Times New Roman" w:cs="Times New Roman"/>
        </w:rPr>
        <w:t>60</w:t>
      </w:r>
      <w:r w:rsidRPr="00925CE8">
        <w:rPr>
          <w:rFonts w:ascii="Times New Roman" w:hAnsi="Times New Roman" w:cs="Times New Roman"/>
        </w:rPr>
        <w:t xml:space="preserve">% respondentów ocenia zajęcia na najwyższą notę (5 punktów). Około </w:t>
      </w:r>
      <w:r w:rsidR="00C10125">
        <w:rPr>
          <w:rFonts w:ascii="Times New Roman" w:hAnsi="Times New Roman" w:cs="Times New Roman"/>
        </w:rPr>
        <w:t>77</w:t>
      </w:r>
      <w:r w:rsidRPr="00925CE8">
        <w:rPr>
          <w:rFonts w:ascii="Times New Roman" w:hAnsi="Times New Roman" w:cs="Times New Roman"/>
        </w:rPr>
        <w:t>% szkół realizujących obecną edycję, zadeklarowało kontynuację programu w kolejnym roku szkolnym.</w:t>
      </w:r>
    </w:p>
    <w:p w14:paraId="059FCE01" w14:textId="77777777" w:rsidR="0073543E" w:rsidRPr="006F2011" w:rsidRDefault="0073543E" w:rsidP="0073543E">
      <w:pPr>
        <w:spacing w:after="0"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ważne  u</w:t>
      </w:r>
      <w:r w:rsidRPr="006F2011">
        <w:rPr>
          <w:rFonts w:ascii="Times New Roman" w:hAnsi="Times New Roman" w:cs="Times New Roman"/>
        </w:rPr>
        <w:t>czniowie</w:t>
      </w:r>
      <w:r>
        <w:rPr>
          <w:rFonts w:ascii="Times New Roman" w:hAnsi="Times New Roman" w:cs="Times New Roman"/>
        </w:rPr>
        <w:t xml:space="preserve"> uczestniczący w programie </w:t>
      </w:r>
      <w:r w:rsidRPr="006F2011">
        <w:rPr>
          <w:rFonts w:ascii="Times New Roman" w:hAnsi="Times New Roman" w:cs="Times New Roman"/>
        </w:rPr>
        <w:t xml:space="preserve"> podkreślili, że zdobyta wiedza pomoże im unikać ryzykownych zachowań, co jest kluczowe dla zapobiegania zakażeniom. Dodatkowo, uznali, że temat był interesujący, a sposób przekazywania informacji był przystępny i zrozumiały.</w:t>
      </w:r>
    </w:p>
    <w:p w14:paraId="17DE747A" w14:textId="77777777" w:rsidR="00925CE8" w:rsidRDefault="00925CE8" w:rsidP="00925CE8">
      <w:pPr>
        <w:pStyle w:val="Akapitzlist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5A513A5" w14:textId="2D1ABDCD" w:rsidR="00925CE8" w:rsidRPr="00925CE8" w:rsidRDefault="00925CE8" w:rsidP="00925CE8">
      <w:pPr>
        <w:pStyle w:val="Akapitzlist"/>
        <w:spacing w:after="0" w:line="360" w:lineRule="auto"/>
        <w:jc w:val="center"/>
        <w:rPr>
          <w:rFonts w:ascii="Times New Roman" w:hAnsi="Times New Roman" w:cs="Times New Roman"/>
        </w:rPr>
      </w:pPr>
      <w:r w:rsidRPr="00925CE8">
        <w:rPr>
          <w:rFonts w:ascii="Times New Roman" w:hAnsi="Times New Roman" w:cs="Times New Roman"/>
          <w:b/>
          <w:bCs/>
        </w:rPr>
        <w:t xml:space="preserve">„Podstępne WZW”, program edukacyjny, będący produktem współpracy Państwowej Inspekcji Sanitarnej </w:t>
      </w:r>
      <w:r>
        <w:rPr>
          <w:rFonts w:ascii="Times New Roman" w:hAnsi="Times New Roman" w:cs="Times New Roman"/>
          <w:b/>
          <w:bCs/>
        </w:rPr>
        <w:t xml:space="preserve">województwa podkarpackiego </w:t>
      </w:r>
      <w:r w:rsidRPr="00925CE8">
        <w:rPr>
          <w:rFonts w:ascii="Times New Roman" w:hAnsi="Times New Roman" w:cs="Times New Roman"/>
          <w:b/>
          <w:bCs/>
        </w:rPr>
        <w:t xml:space="preserve"> i Fundacji Gwiazda Nadziei</w:t>
      </w:r>
    </w:p>
    <w:p w14:paraId="542F5D41" w14:textId="14D18372" w:rsidR="00925CE8" w:rsidRDefault="00925CE8" w:rsidP="00925CE8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25CE8">
        <w:rPr>
          <w:rFonts w:ascii="Times New Roman" w:hAnsi="Times New Roman" w:cs="Times New Roman"/>
          <w:b/>
          <w:bCs/>
        </w:rPr>
        <w:t xml:space="preserve">Dziękujemy wszystkim za realizację i udział w programie i zapraszamy do jego </w:t>
      </w:r>
      <w:r>
        <w:rPr>
          <w:rFonts w:ascii="Times New Roman" w:hAnsi="Times New Roman" w:cs="Times New Roman"/>
          <w:b/>
          <w:bCs/>
        </w:rPr>
        <w:t xml:space="preserve">kolejnej </w:t>
      </w:r>
      <w:r w:rsidRPr="00925CE8">
        <w:rPr>
          <w:rFonts w:ascii="Times New Roman" w:hAnsi="Times New Roman" w:cs="Times New Roman"/>
          <w:b/>
          <w:bCs/>
        </w:rPr>
        <w:t xml:space="preserve">odsłony </w:t>
      </w:r>
      <w:r w:rsidR="00942ECC">
        <w:rPr>
          <w:rFonts w:ascii="Times New Roman" w:hAnsi="Times New Roman" w:cs="Times New Roman"/>
          <w:b/>
          <w:bCs/>
        </w:rPr>
        <w:br/>
      </w:r>
      <w:r w:rsidRPr="00925CE8">
        <w:rPr>
          <w:rFonts w:ascii="Times New Roman" w:hAnsi="Times New Roman" w:cs="Times New Roman"/>
          <w:b/>
          <w:bCs/>
        </w:rPr>
        <w:t>w roku szkolnym 2024/2025.</w:t>
      </w:r>
    </w:p>
    <w:p w14:paraId="3FABDC4A" w14:textId="77777777" w:rsidR="00942ECC" w:rsidRDefault="00942ECC" w:rsidP="00925CE8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18C1144" w14:textId="77777777" w:rsidR="00942ECC" w:rsidRDefault="00942ECC" w:rsidP="00925CE8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322ACCF" w14:textId="44815812" w:rsidR="00925CE8" w:rsidRPr="00925CE8" w:rsidRDefault="00925CE8" w:rsidP="00925CE8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925CE8">
        <w:rPr>
          <w:rFonts w:ascii="Times New Roman" w:hAnsi="Times New Roman" w:cs="Times New Roman"/>
        </w:rPr>
        <w:t xml:space="preserve">Program podstępne WZW w liczbach </w:t>
      </w:r>
    </w:p>
    <w:p w14:paraId="1AAD6E6C" w14:textId="2032EE3B" w:rsidR="00925CE8" w:rsidRDefault="00925CE8" w:rsidP="00925CE8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729F7" wp14:editId="09AF6A4D">
                <wp:simplePos x="0" y="0"/>
                <wp:positionH relativeFrom="column">
                  <wp:posOffset>1212215</wp:posOffset>
                </wp:positionH>
                <wp:positionV relativeFrom="paragraph">
                  <wp:posOffset>156845</wp:posOffset>
                </wp:positionV>
                <wp:extent cx="180975" cy="266700"/>
                <wp:effectExtent l="19050" t="0" r="28575" b="38100"/>
                <wp:wrapNone/>
                <wp:docPr id="2046687727" name="Strzałka: w dó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667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F42F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1" o:spid="_x0000_s1026" type="#_x0000_t67" style="position:absolute;margin-left:95.45pt;margin-top:12.35pt;width:14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" adj="14271" fillcolor="#4472c4" strokecolor="#172c51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BCE4D" wp14:editId="1E6F6FE7">
                <wp:simplePos x="0" y="0"/>
                <wp:positionH relativeFrom="column">
                  <wp:posOffset>802640</wp:posOffset>
                </wp:positionH>
                <wp:positionV relativeFrom="paragraph">
                  <wp:posOffset>147320</wp:posOffset>
                </wp:positionV>
                <wp:extent cx="200025" cy="276225"/>
                <wp:effectExtent l="19050" t="0" r="28575" b="47625"/>
                <wp:wrapNone/>
                <wp:docPr id="2095388656" name="Strzałka: w dó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CE00B" id="Strzałka: w dół 1" o:spid="_x0000_s1026" type="#_x0000_t67" style="position:absolute;margin-left:63.2pt;margin-top:11.6pt;width:15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" adj="13779" fillcolor="#4472c4 [3204]" strokecolor="#09101d [484]" strokeweight="1pt"/>
            </w:pict>
          </mc:Fallback>
        </mc:AlternateContent>
      </w:r>
    </w:p>
    <w:p w14:paraId="0D2AE76B" w14:textId="0C2705DD" w:rsidR="00925CE8" w:rsidRPr="00925CE8" w:rsidRDefault="00925CE8" w:rsidP="00925CE8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B312A30" w14:textId="4AF43DFE" w:rsidR="00A43E68" w:rsidRPr="00925CE8" w:rsidRDefault="008F3CA5" w:rsidP="00A43E68">
      <w:pPr>
        <w:pStyle w:val="Akapitzlist"/>
        <w:spacing w:after="0" w:line="360" w:lineRule="auto"/>
        <w:rPr>
          <w:rFonts w:ascii="Times New Roman" w:hAnsi="Times New Roman" w:cs="Times New Roman"/>
          <w:b/>
          <w:bCs/>
          <w:i/>
          <w:iCs/>
        </w:rPr>
      </w:pPr>
      <w:r w:rsidRPr="00925CE8">
        <w:rPr>
          <w:rFonts w:ascii="Times New Roman" w:hAnsi="Times New Roman" w:cs="Times New Roman"/>
          <w:b/>
          <w:bCs/>
          <w:i/>
          <w:iCs/>
        </w:rPr>
        <w:t xml:space="preserve">Realizacja programu </w:t>
      </w:r>
      <w:r w:rsidR="00AE1F7B" w:rsidRPr="00925CE8">
        <w:rPr>
          <w:rFonts w:ascii="Times New Roman" w:hAnsi="Times New Roman" w:cs="Times New Roman"/>
          <w:b/>
          <w:bCs/>
          <w:i/>
          <w:iCs/>
        </w:rPr>
        <w:t xml:space="preserve"> w województwie podkarpackim </w:t>
      </w:r>
      <w:r w:rsidRPr="00925CE8">
        <w:rPr>
          <w:rFonts w:ascii="Times New Roman" w:hAnsi="Times New Roman" w:cs="Times New Roman"/>
          <w:b/>
          <w:bCs/>
          <w:i/>
          <w:iCs/>
        </w:rPr>
        <w:t>na przestrzeni ostatnich 3 lat w liczbach: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1559"/>
        <w:gridCol w:w="1417"/>
        <w:gridCol w:w="2127"/>
      </w:tblGrid>
      <w:tr w:rsidR="008E49DD" w14:paraId="5CD7F06C" w14:textId="77777777" w:rsidTr="00AE1F7B">
        <w:trPr>
          <w:jc w:val="center"/>
        </w:trPr>
        <w:tc>
          <w:tcPr>
            <w:tcW w:w="4957" w:type="dxa"/>
            <w:vAlign w:val="center"/>
          </w:tcPr>
          <w:p w14:paraId="7684F9AE" w14:textId="77777777" w:rsidR="008E49DD" w:rsidRDefault="008E49DD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  <w:vAlign w:val="center"/>
          </w:tcPr>
          <w:p w14:paraId="666B7E09" w14:textId="136C8554" w:rsidR="008E49DD" w:rsidRDefault="008E49DD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2021/22</w:t>
            </w:r>
          </w:p>
        </w:tc>
        <w:tc>
          <w:tcPr>
            <w:tcW w:w="1417" w:type="dxa"/>
            <w:vAlign w:val="center"/>
          </w:tcPr>
          <w:p w14:paraId="44CEFE34" w14:textId="3E1524B9" w:rsidR="008E49DD" w:rsidRDefault="008E49DD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2022/23</w:t>
            </w:r>
          </w:p>
        </w:tc>
        <w:tc>
          <w:tcPr>
            <w:tcW w:w="2127" w:type="dxa"/>
            <w:vAlign w:val="center"/>
          </w:tcPr>
          <w:p w14:paraId="53FAF00C" w14:textId="3B03DD97" w:rsidR="008E49DD" w:rsidRDefault="008E49DD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2023/24</w:t>
            </w:r>
          </w:p>
        </w:tc>
      </w:tr>
      <w:tr w:rsidR="008E49DD" w14:paraId="57F42F79" w14:textId="77777777" w:rsidTr="00AE1F7B">
        <w:trPr>
          <w:jc w:val="center"/>
        </w:trPr>
        <w:tc>
          <w:tcPr>
            <w:tcW w:w="4957" w:type="dxa"/>
            <w:vAlign w:val="center"/>
          </w:tcPr>
          <w:p w14:paraId="632F46EF" w14:textId="3081FC22" w:rsidR="008E49DD" w:rsidRDefault="008E49DD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Liczba szkół</w:t>
            </w:r>
          </w:p>
        </w:tc>
        <w:tc>
          <w:tcPr>
            <w:tcW w:w="1559" w:type="dxa"/>
            <w:vAlign w:val="center"/>
          </w:tcPr>
          <w:p w14:paraId="27C127A7" w14:textId="31BCE68F" w:rsidR="008E49DD" w:rsidRDefault="00A4627D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74</w:t>
            </w:r>
          </w:p>
        </w:tc>
        <w:tc>
          <w:tcPr>
            <w:tcW w:w="1417" w:type="dxa"/>
            <w:vAlign w:val="center"/>
          </w:tcPr>
          <w:p w14:paraId="381AE991" w14:textId="504C3C90" w:rsidR="008E49DD" w:rsidRDefault="00A4627D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102</w:t>
            </w:r>
          </w:p>
        </w:tc>
        <w:tc>
          <w:tcPr>
            <w:tcW w:w="2127" w:type="dxa"/>
            <w:vAlign w:val="center"/>
          </w:tcPr>
          <w:p w14:paraId="7B7F267B" w14:textId="757E81B8" w:rsidR="008E49DD" w:rsidRDefault="001204AA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="00D834B5"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</w:tr>
      <w:tr w:rsidR="001204AA" w14:paraId="0CFB1EC7" w14:textId="77777777" w:rsidTr="00AE1F7B">
        <w:trPr>
          <w:jc w:val="center"/>
        </w:trPr>
        <w:tc>
          <w:tcPr>
            <w:tcW w:w="4957" w:type="dxa"/>
            <w:vAlign w:val="center"/>
          </w:tcPr>
          <w:p w14:paraId="4DCE1949" w14:textId="69EA42BD" w:rsidR="001204AA" w:rsidRDefault="001204AA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Liczba klas</w:t>
            </w:r>
          </w:p>
        </w:tc>
        <w:tc>
          <w:tcPr>
            <w:tcW w:w="1559" w:type="dxa"/>
            <w:vAlign w:val="center"/>
          </w:tcPr>
          <w:p w14:paraId="76ACE7AC" w14:textId="3E03640F" w:rsidR="001204AA" w:rsidRDefault="001204AA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223</w:t>
            </w:r>
          </w:p>
        </w:tc>
        <w:tc>
          <w:tcPr>
            <w:tcW w:w="1417" w:type="dxa"/>
            <w:vAlign w:val="center"/>
          </w:tcPr>
          <w:p w14:paraId="6240AFBD" w14:textId="3F0C131F" w:rsidR="001204AA" w:rsidRDefault="001204AA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330</w:t>
            </w:r>
          </w:p>
        </w:tc>
        <w:tc>
          <w:tcPr>
            <w:tcW w:w="2127" w:type="dxa"/>
            <w:vAlign w:val="center"/>
          </w:tcPr>
          <w:p w14:paraId="66A2C20B" w14:textId="6395E2B7" w:rsidR="001204AA" w:rsidRPr="001204AA" w:rsidRDefault="001204AA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04AA">
              <w:rPr>
                <w:rFonts w:ascii="Times New Roman" w:hAnsi="Times New Roman" w:cs="Times New Roman"/>
                <w:i/>
                <w:iCs/>
              </w:rPr>
              <w:t>424</w:t>
            </w:r>
          </w:p>
        </w:tc>
      </w:tr>
      <w:tr w:rsidR="001204AA" w14:paraId="439140FF" w14:textId="77777777" w:rsidTr="00AE1F7B">
        <w:trPr>
          <w:jc w:val="center"/>
        </w:trPr>
        <w:tc>
          <w:tcPr>
            <w:tcW w:w="4957" w:type="dxa"/>
            <w:vAlign w:val="center"/>
          </w:tcPr>
          <w:p w14:paraId="18D878A9" w14:textId="77C86721" w:rsidR="001204AA" w:rsidRDefault="001204AA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Liczba uczniów</w:t>
            </w:r>
          </w:p>
        </w:tc>
        <w:tc>
          <w:tcPr>
            <w:tcW w:w="1559" w:type="dxa"/>
            <w:vAlign w:val="center"/>
          </w:tcPr>
          <w:p w14:paraId="43999FFF" w14:textId="5528D4F0" w:rsidR="001204AA" w:rsidRDefault="001204AA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5100</w:t>
            </w:r>
          </w:p>
        </w:tc>
        <w:tc>
          <w:tcPr>
            <w:tcW w:w="1417" w:type="dxa"/>
            <w:vAlign w:val="center"/>
          </w:tcPr>
          <w:p w14:paraId="779BC0BE" w14:textId="2CC56259" w:rsidR="001204AA" w:rsidRDefault="001204AA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8300</w:t>
            </w:r>
          </w:p>
        </w:tc>
        <w:tc>
          <w:tcPr>
            <w:tcW w:w="2127" w:type="dxa"/>
            <w:vAlign w:val="center"/>
          </w:tcPr>
          <w:p w14:paraId="2D3E2153" w14:textId="08276EC9" w:rsidR="001204AA" w:rsidRPr="001204AA" w:rsidRDefault="001204AA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04AA">
              <w:rPr>
                <w:rFonts w:ascii="Times New Roman" w:hAnsi="Times New Roman" w:cs="Times New Roman"/>
                <w:i/>
                <w:iCs/>
              </w:rPr>
              <w:t>10447</w:t>
            </w:r>
          </w:p>
        </w:tc>
      </w:tr>
      <w:tr w:rsidR="008E49DD" w14:paraId="39AC4DA3" w14:textId="77777777" w:rsidTr="00AE1F7B">
        <w:trPr>
          <w:jc w:val="center"/>
        </w:trPr>
        <w:tc>
          <w:tcPr>
            <w:tcW w:w="4957" w:type="dxa"/>
            <w:vAlign w:val="center"/>
          </w:tcPr>
          <w:p w14:paraId="36775A4B" w14:textId="2DA48AF6" w:rsidR="008E49DD" w:rsidRDefault="008E49DD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Wizytacje</w:t>
            </w:r>
          </w:p>
        </w:tc>
        <w:tc>
          <w:tcPr>
            <w:tcW w:w="1559" w:type="dxa"/>
            <w:vAlign w:val="center"/>
          </w:tcPr>
          <w:p w14:paraId="1BCFB90E" w14:textId="6C6A30C9" w:rsidR="008E49DD" w:rsidRDefault="00A4627D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33</w:t>
            </w:r>
          </w:p>
        </w:tc>
        <w:tc>
          <w:tcPr>
            <w:tcW w:w="1417" w:type="dxa"/>
            <w:vAlign w:val="center"/>
          </w:tcPr>
          <w:p w14:paraId="0AFAFE58" w14:textId="5455B3CE" w:rsidR="008E49DD" w:rsidRDefault="00A4627D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48</w:t>
            </w:r>
          </w:p>
        </w:tc>
        <w:tc>
          <w:tcPr>
            <w:tcW w:w="2127" w:type="dxa"/>
            <w:vAlign w:val="center"/>
          </w:tcPr>
          <w:p w14:paraId="59FC288B" w14:textId="691F8C27" w:rsidR="008E49DD" w:rsidRDefault="001204AA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60</w:t>
            </w:r>
          </w:p>
        </w:tc>
      </w:tr>
      <w:tr w:rsidR="008E49DD" w14:paraId="4F6005D5" w14:textId="77777777" w:rsidTr="00AE1F7B">
        <w:trPr>
          <w:jc w:val="center"/>
        </w:trPr>
        <w:tc>
          <w:tcPr>
            <w:tcW w:w="4957" w:type="dxa"/>
            <w:vAlign w:val="center"/>
          </w:tcPr>
          <w:p w14:paraId="1C667AD8" w14:textId="25D65E75" w:rsidR="008E49DD" w:rsidRDefault="00AE1F7B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Zwrócone </w:t>
            </w:r>
            <w:r w:rsidR="008E49DD">
              <w:rPr>
                <w:rFonts w:ascii="Times New Roman" w:hAnsi="Times New Roman" w:cs="Times New Roman"/>
                <w:i/>
                <w:iCs/>
              </w:rPr>
              <w:t xml:space="preserve"> kwestionariusze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z realizacji w szkołach </w:t>
            </w:r>
          </w:p>
        </w:tc>
        <w:tc>
          <w:tcPr>
            <w:tcW w:w="1559" w:type="dxa"/>
            <w:vAlign w:val="center"/>
          </w:tcPr>
          <w:p w14:paraId="22836C43" w14:textId="31D95588" w:rsidR="008E49DD" w:rsidRDefault="00A4627D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66</w:t>
            </w:r>
          </w:p>
        </w:tc>
        <w:tc>
          <w:tcPr>
            <w:tcW w:w="1417" w:type="dxa"/>
            <w:vAlign w:val="center"/>
          </w:tcPr>
          <w:p w14:paraId="26DD1E3C" w14:textId="34071F79" w:rsidR="008E49DD" w:rsidRDefault="00A4627D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101</w:t>
            </w:r>
          </w:p>
        </w:tc>
        <w:tc>
          <w:tcPr>
            <w:tcW w:w="2127" w:type="dxa"/>
            <w:vAlign w:val="center"/>
          </w:tcPr>
          <w:p w14:paraId="0BDD99C0" w14:textId="0D10AA70" w:rsidR="008E49DD" w:rsidRDefault="001204AA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99</w:t>
            </w:r>
          </w:p>
        </w:tc>
      </w:tr>
      <w:tr w:rsidR="008E49DD" w14:paraId="75C99A37" w14:textId="77777777" w:rsidTr="00AE1F7B">
        <w:trPr>
          <w:jc w:val="center"/>
        </w:trPr>
        <w:tc>
          <w:tcPr>
            <w:tcW w:w="4957" w:type="dxa"/>
            <w:vAlign w:val="center"/>
          </w:tcPr>
          <w:p w14:paraId="0CA8DF6B" w14:textId="71FB8414" w:rsidR="008E49DD" w:rsidRDefault="008E49DD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Liczba rodziców w programie</w:t>
            </w:r>
          </w:p>
        </w:tc>
        <w:tc>
          <w:tcPr>
            <w:tcW w:w="1559" w:type="dxa"/>
            <w:vAlign w:val="center"/>
          </w:tcPr>
          <w:p w14:paraId="458FB143" w14:textId="077D82F5" w:rsidR="008E49DD" w:rsidRDefault="00A4627D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1000</w:t>
            </w:r>
          </w:p>
        </w:tc>
        <w:tc>
          <w:tcPr>
            <w:tcW w:w="1417" w:type="dxa"/>
            <w:vAlign w:val="center"/>
          </w:tcPr>
          <w:p w14:paraId="34902351" w14:textId="5A3119AB" w:rsidR="008E49DD" w:rsidRDefault="00A4627D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1443</w:t>
            </w:r>
          </w:p>
        </w:tc>
        <w:tc>
          <w:tcPr>
            <w:tcW w:w="2127" w:type="dxa"/>
            <w:vAlign w:val="center"/>
          </w:tcPr>
          <w:p w14:paraId="18A7BB50" w14:textId="78209403" w:rsidR="008E49DD" w:rsidRDefault="001204AA" w:rsidP="00AE1F7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3327</w:t>
            </w:r>
          </w:p>
        </w:tc>
      </w:tr>
    </w:tbl>
    <w:p w14:paraId="54D91B7A" w14:textId="77777777" w:rsidR="002543C6" w:rsidRDefault="002543C6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3EEDFF0D" w14:textId="53FEF5BB" w:rsidR="0084407A" w:rsidRDefault="00925CE8" w:rsidP="00925CE8">
      <w:pPr>
        <w:pStyle w:val="Akapitzlist"/>
        <w:spacing w:after="0" w:line="360" w:lineRule="auto"/>
      </w:pPr>
      <w:r>
        <w:t xml:space="preserve">Przygotował : </w:t>
      </w:r>
    </w:p>
    <w:p w14:paraId="01A30F53" w14:textId="1269A309" w:rsidR="00925CE8" w:rsidRPr="0084407A" w:rsidRDefault="00925CE8" w:rsidP="00925CE8">
      <w:pPr>
        <w:pStyle w:val="Akapitzlist"/>
        <w:spacing w:after="0" w:line="360" w:lineRule="auto"/>
      </w:pPr>
      <w:r>
        <w:t xml:space="preserve"> Koordynator Wojewódzki Mateusz Radko </w:t>
      </w:r>
    </w:p>
    <w:sectPr w:rsidR="00925CE8" w:rsidRPr="0084407A" w:rsidSect="00640433">
      <w:headerReference w:type="default" r:id="rId8"/>
      <w:footerReference w:type="default" r:id="rId9"/>
      <w:footerReference w:type="first" r:id="rId10"/>
      <w:pgSz w:w="11906" w:h="16838"/>
      <w:pgMar w:top="709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51C84" w14:textId="77777777" w:rsidR="000502F5" w:rsidRDefault="000502F5" w:rsidP="00F620C9">
      <w:pPr>
        <w:spacing w:after="0" w:line="240" w:lineRule="auto"/>
      </w:pPr>
      <w:r>
        <w:separator/>
      </w:r>
    </w:p>
  </w:endnote>
  <w:endnote w:type="continuationSeparator" w:id="0">
    <w:p w14:paraId="5F769939" w14:textId="77777777" w:rsidR="000502F5" w:rsidRDefault="000502F5" w:rsidP="00F6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40500" w14:textId="77777777" w:rsidR="00071D54" w:rsidRPr="006D11CE" w:rsidRDefault="00071D54" w:rsidP="00071D54">
    <w:pPr>
      <w:tabs>
        <w:tab w:val="center" w:pos="4550"/>
        <w:tab w:val="left" w:pos="5818"/>
      </w:tabs>
      <w:ind w:right="260"/>
      <w:jc w:val="right"/>
      <w:rPr>
        <w:sz w:val="20"/>
        <w:szCs w:val="20"/>
      </w:rPr>
    </w:pPr>
    <w:r w:rsidRPr="006D11CE">
      <w:rPr>
        <w:spacing w:val="60"/>
        <w:sz w:val="20"/>
        <w:szCs w:val="20"/>
      </w:rPr>
      <w:t>Strona</w:t>
    </w:r>
    <w:r w:rsidRPr="006D11CE">
      <w:rPr>
        <w:sz w:val="20"/>
        <w:szCs w:val="20"/>
      </w:rPr>
      <w:t xml:space="preserve"> </w:t>
    </w:r>
    <w:r w:rsidRPr="006D11CE">
      <w:rPr>
        <w:sz w:val="20"/>
        <w:szCs w:val="20"/>
      </w:rPr>
      <w:fldChar w:fldCharType="begin"/>
    </w:r>
    <w:r w:rsidRPr="006D11CE">
      <w:rPr>
        <w:sz w:val="20"/>
        <w:szCs w:val="20"/>
      </w:rPr>
      <w:instrText>PAGE   \* MERGEFORMAT</w:instrText>
    </w:r>
    <w:r w:rsidRPr="006D11CE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6D11CE">
      <w:rPr>
        <w:sz w:val="20"/>
        <w:szCs w:val="20"/>
      </w:rPr>
      <w:fldChar w:fldCharType="end"/>
    </w:r>
    <w:r w:rsidRPr="006D11CE">
      <w:rPr>
        <w:sz w:val="20"/>
        <w:szCs w:val="20"/>
      </w:rPr>
      <w:t xml:space="preserve"> | </w:t>
    </w:r>
    <w:r w:rsidRPr="006D11CE">
      <w:rPr>
        <w:sz w:val="20"/>
        <w:szCs w:val="20"/>
      </w:rPr>
      <w:fldChar w:fldCharType="begin"/>
    </w:r>
    <w:r w:rsidRPr="006D11CE">
      <w:rPr>
        <w:sz w:val="20"/>
        <w:szCs w:val="20"/>
      </w:rPr>
      <w:instrText>NUMPAGES  \* Arabic  \* MERGEFORMAT</w:instrText>
    </w:r>
    <w:r w:rsidRPr="006D11CE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6D11CE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DA199" w14:textId="77777777" w:rsidR="00071D54" w:rsidRPr="006D11CE" w:rsidRDefault="00071D54" w:rsidP="00071D54">
    <w:pPr>
      <w:tabs>
        <w:tab w:val="center" w:pos="4550"/>
        <w:tab w:val="left" w:pos="5818"/>
      </w:tabs>
      <w:ind w:right="260"/>
      <w:jc w:val="right"/>
      <w:rPr>
        <w:sz w:val="20"/>
        <w:szCs w:val="20"/>
      </w:rPr>
    </w:pPr>
    <w:r w:rsidRPr="006D11CE">
      <w:rPr>
        <w:spacing w:val="60"/>
        <w:sz w:val="20"/>
        <w:szCs w:val="20"/>
      </w:rPr>
      <w:t>Strona</w:t>
    </w:r>
    <w:r w:rsidRPr="006D11CE">
      <w:rPr>
        <w:sz w:val="20"/>
        <w:szCs w:val="20"/>
      </w:rPr>
      <w:t xml:space="preserve"> </w:t>
    </w:r>
    <w:r w:rsidRPr="006D11CE">
      <w:rPr>
        <w:sz w:val="20"/>
        <w:szCs w:val="20"/>
      </w:rPr>
      <w:fldChar w:fldCharType="begin"/>
    </w:r>
    <w:r w:rsidRPr="006D11CE">
      <w:rPr>
        <w:sz w:val="20"/>
        <w:szCs w:val="20"/>
      </w:rPr>
      <w:instrText>PAGE   \* MERGEFORMAT</w:instrText>
    </w:r>
    <w:r w:rsidRPr="006D11CE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6D11CE">
      <w:rPr>
        <w:sz w:val="20"/>
        <w:szCs w:val="20"/>
      </w:rPr>
      <w:fldChar w:fldCharType="end"/>
    </w:r>
    <w:r w:rsidRPr="006D11CE">
      <w:rPr>
        <w:sz w:val="20"/>
        <w:szCs w:val="20"/>
      </w:rPr>
      <w:t xml:space="preserve"> | </w:t>
    </w:r>
    <w:r w:rsidRPr="006D11CE">
      <w:rPr>
        <w:sz w:val="20"/>
        <w:szCs w:val="20"/>
      </w:rPr>
      <w:fldChar w:fldCharType="begin"/>
    </w:r>
    <w:r w:rsidRPr="006D11CE">
      <w:rPr>
        <w:sz w:val="20"/>
        <w:szCs w:val="20"/>
      </w:rPr>
      <w:instrText>NUMPAGES  \* Arabic  \* MERGEFORMAT</w:instrText>
    </w:r>
    <w:r w:rsidRPr="006D11CE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6D11C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753C9" w14:textId="77777777" w:rsidR="000502F5" w:rsidRDefault="000502F5" w:rsidP="00F620C9">
      <w:pPr>
        <w:spacing w:after="0" w:line="240" w:lineRule="auto"/>
      </w:pPr>
      <w:r>
        <w:separator/>
      </w:r>
    </w:p>
  </w:footnote>
  <w:footnote w:type="continuationSeparator" w:id="0">
    <w:p w14:paraId="43DC7351" w14:textId="77777777" w:rsidR="000502F5" w:rsidRDefault="000502F5" w:rsidP="00F6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B945A" w14:textId="4E0DC26E" w:rsidR="00E055D2" w:rsidRPr="00624E71" w:rsidRDefault="00E055D2" w:rsidP="00624E71">
    <w:pPr>
      <w:shd w:val="clear" w:color="auto" w:fill="FFFFFF" w:themeFill="background1"/>
      <w:spacing w:after="0" w:line="360" w:lineRule="auto"/>
      <w:jc w:val="right"/>
      <w:rPr>
        <w:rFonts w:ascii="Times New Roman" w:hAnsi="Times New Roman" w:cs="Times New Roman"/>
        <w:b/>
        <w:bCs/>
        <w:color w:val="1F3864" w:themeColor="accent1" w:themeShade="8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24AE"/>
    <w:multiLevelType w:val="hybridMultilevel"/>
    <w:tmpl w:val="705842CA"/>
    <w:lvl w:ilvl="0" w:tplc="8D301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B38F9"/>
    <w:multiLevelType w:val="hybridMultilevel"/>
    <w:tmpl w:val="BD9454A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A9668D"/>
    <w:multiLevelType w:val="hybridMultilevel"/>
    <w:tmpl w:val="50F6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C8C0D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C366F"/>
    <w:multiLevelType w:val="hybridMultilevel"/>
    <w:tmpl w:val="EB3054C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2431E52"/>
    <w:multiLevelType w:val="hybridMultilevel"/>
    <w:tmpl w:val="E03AC4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66518C"/>
    <w:multiLevelType w:val="hybridMultilevel"/>
    <w:tmpl w:val="80BC0E7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196530"/>
    <w:multiLevelType w:val="hybridMultilevel"/>
    <w:tmpl w:val="25245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C6B40"/>
    <w:multiLevelType w:val="hybridMultilevel"/>
    <w:tmpl w:val="AE9C4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D61086"/>
    <w:multiLevelType w:val="hybridMultilevel"/>
    <w:tmpl w:val="0E70395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0BD0ED5"/>
    <w:multiLevelType w:val="hybridMultilevel"/>
    <w:tmpl w:val="5F1AE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75E12"/>
    <w:multiLevelType w:val="hybridMultilevel"/>
    <w:tmpl w:val="20CCAD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8986028">
    <w:abstractNumId w:val="2"/>
  </w:num>
  <w:num w:numId="2" w16cid:durableId="1351759127">
    <w:abstractNumId w:val="10"/>
  </w:num>
  <w:num w:numId="3" w16cid:durableId="1364089600">
    <w:abstractNumId w:val="9"/>
  </w:num>
  <w:num w:numId="4" w16cid:durableId="637952968">
    <w:abstractNumId w:val="6"/>
  </w:num>
  <w:num w:numId="5" w16cid:durableId="349337119">
    <w:abstractNumId w:val="0"/>
  </w:num>
  <w:num w:numId="6" w16cid:durableId="233125167">
    <w:abstractNumId w:val="7"/>
  </w:num>
  <w:num w:numId="7" w16cid:durableId="2075735230">
    <w:abstractNumId w:val="4"/>
  </w:num>
  <w:num w:numId="8" w16cid:durableId="869218335">
    <w:abstractNumId w:val="5"/>
  </w:num>
  <w:num w:numId="9" w16cid:durableId="1751736019">
    <w:abstractNumId w:val="1"/>
  </w:num>
  <w:num w:numId="10" w16cid:durableId="177275453">
    <w:abstractNumId w:val="3"/>
  </w:num>
  <w:num w:numId="11" w16cid:durableId="17287230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39"/>
    <w:rsid w:val="000059D3"/>
    <w:rsid w:val="0003298D"/>
    <w:rsid w:val="00041381"/>
    <w:rsid w:val="000502F5"/>
    <w:rsid w:val="00053D48"/>
    <w:rsid w:val="00055836"/>
    <w:rsid w:val="00071D54"/>
    <w:rsid w:val="00094A87"/>
    <w:rsid w:val="000A7C9A"/>
    <w:rsid w:val="000B159F"/>
    <w:rsid w:val="000C14E3"/>
    <w:rsid w:val="000C28D6"/>
    <w:rsid w:val="000C2D4D"/>
    <w:rsid w:val="000C6A8F"/>
    <w:rsid w:val="000F0B0F"/>
    <w:rsid w:val="000F6B03"/>
    <w:rsid w:val="001204AA"/>
    <w:rsid w:val="0014296A"/>
    <w:rsid w:val="00142A5E"/>
    <w:rsid w:val="00157642"/>
    <w:rsid w:val="0017127D"/>
    <w:rsid w:val="00180AC8"/>
    <w:rsid w:val="00187A53"/>
    <w:rsid w:val="001A517F"/>
    <w:rsid w:val="001A68A2"/>
    <w:rsid w:val="001B2D82"/>
    <w:rsid w:val="001C142D"/>
    <w:rsid w:val="001C6C6C"/>
    <w:rsid w:val="001E22CC"/>
    <w:rsid w:val="001F0AEB"/>
    <w:rsid w:val="001F4B62"/>
    <w:rsid w:val="0021201C"/>
    <w:rsid w:val="00214B23"/>
    <w:rsid w:val="00226B13"/>
    <w:rsid w:val="002543C6"/>
    <w:rsid w:val="002B3CE9"/>
    <w:rsid w:val="002D1D25"/>
    <w:rsid w:val="002F5171"/>
    <w:rsid w:val="00315AA6"/>
    <w:rsid w:val="00332EFE"/>
    <w:rsid w:val="00334CF9"/>
    <w:rsid w:val="003365C8"/>
    <w:rsid w:val="00345CBA"/>
    <w:rsid w:val="0034660A"/>
    <w:rsid w:val="00364120"/>
    <w:rsid w:val="00370746"/>
    <w:rsid w:val="00395409"/>
    <w:rsid w:val="00404C1F"/>
    <w:rsid w:val="004251DC"/>
    <w:rsid w:val="00434490"/>
    <w:rsid w:val="00434EBB"/>
    <w:rsid w:val="00440A5B"/>
    <w:rsid w:val="00441198"/>
    <w:rsid w:val="00453363"/>
    <w:rsid w:val="00463F2F"/>
    <w:rsid w:val="0046660C"/>
    <w:rsid w:val="0047311F"/>
    <w:rsid w:val="004847B9"/>
    <w:rsid w:val="004B43D3"/>
    <w:rsid w:val="004C7C23"/>
    <w:rsid w:val="004F6C7C"/>
    <w:rsid w:val="00503F1E"/>
    <w:rsid w:val="00506372"/>
    <w:rsid w:val="00506B26"/>
    <w:rsid w:val="00510FE5"/>
    <w:rsid w:val="005254C8"/>
    <w:rsid w:val="00554FC6"/>
    <w:rsid w:val="00566202"/>
    <w:rsid w:val="0058463D"/>
    <w:rsid w:val="005A28F4"/>
    <w:rsid w:val="005B3E7C"/>
    <w:rsid w:val="005C6A35"/>
    <w:rsid w:val="005D20A4"/>
    <w:rsid w:val="005E334D"/>
    <w:rsid w:val="005E4617"/>
    <w:rsid w:val="005F5F33"/>
    <w:rsid w:val="00617979"/>
    <w:rsid w:val="00624E71"/>
    <w:rsid w:val="00632119"/>
    <w:rsid w:val="00640433"/>
    <w:rsid w:val="006437CC"/>
    <w:rsid w:val="00647A22"/>
    <w:rsid w:val="006536CB"/>
    <w:rsid w:val="00661708"/>
    <w:rsid w:val="00662D3E"/>
    <w:rsid w:val="00663B0A"/>
    <w:rsid w:val="00663B6F"/>
    <w:rsid w:val="00672184"/>
    <w:rsid w:val="006721A6"/>
    <w:rsid w:val="006817B7"/>
    <w:rsid w:val="006820CF"/>
    <w:rsid w:val="006821FE"/>
    <w:rsid w:val="0068361F"/>
    <w:rsid w:val="0069102E"/>
    <w:rsid w:val="006B1DD1"/>
    <w:rsid w:val="006F2011"/>
    <w:rsid w:val="00732826"/>
    <w:rsid w:val="0073543E"/>
    <w:rsid w:val="00755015"/>
    <w:rsid w:val="00756640"/>
    <w:rsid w:val="00764539"/>
    <w:rsid w:val="0078331D"/>
    <w:rsid w:val="007A4457"/>
    <w:rsid w:val="007C1416"/>
    <w:rsid w:val="007D3B2E"/>
    <w:rsid w:val="007D79A8"/>
    <w:rsid w:val="007E393F"/>
    <w:rsid w:val="007E3C1C"/>
    <w:rsid w:val="007E5715"/>
    <w:rsid w:val="007F3ACA"/>
    <w:rsid w:val="0080290D"/>
    <w:rsid w:val="0082065A"/>
    <w:rsid w:val="00821ACF"/>
    <w:rsid w:val="0084407A"/>
    <w:rsid w:val="00875C7C"/>
    <w:rsid w:val="00890A99"/>
    <w:rsid w:val="008934EF"/>
    <w:rsid w:val="00893608"/>
    <w:rsid w:val="008D62CB"/>
    <w:rsid w:val="008E2CB0"/>
    <w:rsid w:val="008E49DD"/>
    <w:rsid w:val="008F3CA5"/>
    <w:rsid w:val="008F5D41"/>
    <w:rsid w:val="009064CB"/>
    <w:rsid w:val="0092035D"/>
    <w:rsid w:val="009205AA"/>
    <w:rsid w:val="00925CE8"/>
    <w:rsid w:val="00942ECC"/>
    <w:rsid w:val="00944834"/>
    <w:rsid w:val="00946BD8"/>
    <w:rsid w:val="00972EEE"/>
    <w:rsid w:val="009860B9"/>
    <w:rsid w:val="009870C8"/>
    <w:rsid w:val="00996489"/>
    <w:rsid w:val="009C680F"/>
    <w:rsid w:val="009D099F"/>
    <w:rsid w:val="009E33E0"/>
    <w:rsid w:val="009E344B"/>
    <w:rsid w:val="009E61D3"/>
    <w:rsid w:val="00A17746"/>
    <w:rsid w:val="00A27AAF"/>
    <w:rsid w:val="00A35582"/>
    <w:rsid w:val="00A43E68"/>
    <w:rsid w:val="00A4627D"/>
    <w:rsid w:val="00A66298"/>
    <w:rsid w:val="00A67EA4"/>
    <w:rsid w:val="00A700EB"/>
    <w:rsid w:val="00A87F70"/>
    <w:rsid w:val="00A96A9C"/>
    <w:rsid w:val="00AC5CB1"/>
    <w:rsid w:val="00AD05B4"/>
    <w:rsid w:val="00AE1F7B"/>
    <w:rsid w:val="00AF412E"/>
    <w:rsid w:val="00B25F52"/>
    <w:rsid w:val="00B477CE"/>
    <w:rsid w:val="00B53FD9"/>
    <w:rsid w:val="00B56EDD"/>
    <w:rsid w:val="00BA236E"/>
    <w:rsid w:val="00BD228F"/>
    <w:rsid w:val="00C0113A"/>
    <w:rsid w:val="00C10125"/>
    <w:rsid w:val="00C502C8"/>
    <w:rsid w:val="00C64FC8"/>
    <w:rsid w:val="00C711B1"/>
    <w:rsid w:val="00C7374E"/>
    <w:rsid w:val="00C90AD7"/>
    <w:rsid w:val="00C944A9"/>
    <w:rsid w:val="00CB3955"/>
    <w:rsid w:val="00CE62D0"/>
    <w:rsid w:val="00CE6661"/>
    <w:rsid w:val="00D05667"/>
    <w:rsid w:val="00D06DBE"/>
    <w:rsid w:val="00D13DB3"/>
    <w:rsid w:val="00D16A78"/>
    <w:rsid w:val="00D232EF"/>
    <w:rsid w:val="00D36585"/>
    <w:rsid w:val="00D368D0"/>
    <w:rsid w:val="00D60142"/>
    <w:rsid w:val="00D6157E"/>
    <w:rsid w:val="00D65177"/>
    <w:rsid w:val="00D74C5A"/>
    <w:rsid w:val="00D76023"/>
    <w:rsid w:val="00D760AA"/>
    <w:rsid w:val="00D834B5"/>
    <w:rsid w:val="00D91537"/>
    <w:rsid w:val="00DA6334"/>
    <w:rsid w:val="00DC41EE"/>
    <w:rsid w:val="00DE5A6A"/>
    <w:rsid w:val="00DF0878"/>
    <w:rsid w:val="00DF2B7E"/>
    <w:rsid w:val="00DF508A"/>
    <w:rsid w:val="00DF6E2B"/>
    <w:rsid w:val="00DF7954"/>
    <w:rsid w:val="00E02884"/>
    <w:rsid w:val="00E055D2"/>
    <w:rsid w:val="00E21C2E"/>
    <w:rsid w:val="00E27E74"/>
    <w:rsid w:val="00E640A6"/>
    <w:rsid w:val="00E663DB"/>
    <w:rsid w:val="00E66BDA"/>
    <w:rsid w:val="00E77A32"/>
    <w:rsid w:val="00E80AB6"/>
    <w:rsid w:val="00EB3AD8"/>
    <w:rsid w:val="00EB45CE"/>
    <w:rsid w:val="00EC4A00"/>
    <w:rsid w:val="00EE10FD"/>
    <w:rsid w:val="00F070A5"/>
    <w:rsid w:val="00F10B1C"/>
    <w:rsid w:val="00F146B5"/>
    <w:rsid w:val="00F20446"/>
    <w:rsid w:val="00F26C61"/>
    <w:rsid w:val="00F552DD"/>
    <w:rsid w:val="00F620C9"/>
    <w:rsid w:val="00F8208B"/>
    <w:rsid w:val="00FA3FA3"/>
    <w:rsid w:val="00FA685C"/>
    <w:rsid w:val="00FB0680"/>
    <w:rsid w:val="00FB4E47"/>
    <w:rsid w:val="00FD2D1A"/>
    <w:rsid w:val="00FD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C4A13"/>
  <w15:chartTrackingRefBased/>
  <w15:docId w15:val="{5AA4815E-8E1F-4766-9A5D-E767C00B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6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539"/>
    <w:pPr>
      <w:ind w:left="720"/>
      <w:contextualSpacing/>
    </w:pPr>
  </w:style>
  <w:style w:type="table" w:styleId="Tabela-Siatka">
    <w:name w:val="Table Grid"/>
    <w:basedOn w:val="Standardowy"/>
    <w:uiPriority w:val="39"/>
    <w:rsid w:val="0076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0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0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0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0C9"/>
  </w:style>
  <w:style w:type="paragraph" w:styleId="Stopka">
    <w:name w:val="footer"/>
    <w:basedOn w:val="Normalny"/>
    <w:link w:val="StopkaZnak"/>
    <w:uiPriority w:val="99"/>
    <w:unhideWhenUsed/>
    <w:rsid w:val="00F62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0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6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6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642"/>
    <w:rPr>
      <w:vertAlign w:val="superscript"/>
    </w:rPr>
  </w:style>
  <w:style w:type="paragraph" w:styleId="Bezodstpw">
    <w:name w:val="No Spacing"/>
    <w:uiPriority w:val="1"/>
    <w:qFormat/>
    <w:rsid w:val="005E334D"/>
    <w:pPr>
      <w:spacing w:after="0" w:line="240" w:lineRule="auto"/>
    </w:pPr>
  </w:style>
  <w:style w:type="character" w:customStyle="1" w:styleId="Domylnaczcionkaakapitu1">
    <w:name w:val="Domyślna czcionka akapitu1"/>
    <w:rsid w:val="005E3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6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2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2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9F5FA-E697-438E-ACFA-E7DDC960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Joanna Zastawna</dc:creator>
  <cp:keywords/>
  <dc:description/>
  <cp:lastModifiedBy>WSSE Rzeszów - Mateusz Radko</cp:lastModifiedBy>
  <cp:revision>4</cp:revision>
  <cp:lastPrinted>2024-01-02T12:06:00Z</cp:lastPrinted>
  <dcterms:created xsi:type="dcterms:W3CDTF">2024-09-27T07:09:00Z</dcterms:created>
  <dcterms:modified xsi:type="dcterms:W3CDTF">2024-09-27T07:20:00Z</dcterms:modified>
</cp:coreProperties>
</file>