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12E05695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="003C4771" w:rsidRPr="004D7F60">
        <w:rPr>
          <w:rFonts w:ascii="Lato" w:hAnsi="Lato"/>
          <w:b/>
          <w:bCs/>
        </w:rPr>
        <w:t>Załącznik nr</w:t>
      </w:r>
      <w:r w:rsidRPr="004D7F60">
        <w:rPr>
          <w:rFonts w:ascii="Lato" w:hAnsi="Lato"/>
          <w:b/>
          <w:bCs/>
        </w:rPr>
        <w:t xml:space="preserve"> 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57D83D28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9D0F06">
        <w:rPr>
          <w:rFonts w:ascii="Lato" w:hAnsi="Lato"/>
        </w:rPr>
        <w:t>Ambasady RP w Kuwejcie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6CFDC59D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8B1E38">
        <w:rPr>
          <w:rFonts w:ascii="Lato" w:hAnsi="Lato"/>
          <w:b/>
        </w:rPr>
        <w:t>…………………………..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6A306B8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– </w:t>
      </w:r>
      <w:r w:rsidR="009D0F06">
        <w:rPr>
          <w:rFonts w:ascii="Lato" w:hAnsi="Lato"/>
        </w:rPr>
        <w:t xml:space="preserve">Ambasady RP w Kuwejcie z siedzibą w </w:t>
      </w:r>
      <w:r w:rsidR="009D0F06" w:rsidRPr="009D0F06">
        <w:rPr>
          <w:rFonts w:ascii="Lato" w:hAnsi="Lato"/>
        </w:rPr>
        <w:t>Al-Jabriya, Block 7, Street 3, Villa 20  P.O. Box 5066 Safat, 13051 Kuwait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5DF89BCF" w:rsidR="004D7F60" w:rsidRPr="003C4771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val="es-ES"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</w:t>
      </w:r>
      <w:r w:rsidR="003C4771" w:rsidRPr="003C4771">
        <w:rPr>
          <w:rFonts w:ascii="Lato" w:eastAsia="Times New Roman" w:hAnsi="Lato" w:cs="Arial"/>
          <w:bCs/>
          <w:lang w:val="es-ES" w:eastAsia="pl-PL"/>
        </w:rPr>
        <w:t>adres e-mail</w:t>
      </w:r>
      <w:r w:rsidRPr="003C4771">
        <w:rPr>
          <w:rFonts w:ascii="Lato" w:eastAsia="Times New Roman" w:hAnsi="Lato" w:cs="Arial"/>
          <w:bCs/>
          <w:lang w:val="es-ES" w:eastAsia="pl-PL"/>
        </w:rPr>
        <w:t xml:space="preserve">: </w:t>
      </w:r>
      <w:hyperlink r:id="rId5" w:history="1">
        <w:r w:rsidRPr="003C4771">
          <w:rPr>
            <w:rStyle w:val="Hipercze"/>
            <w:rFonts w:ascii="Lato" w:eastAsia="Times New Roman" w:hAnsi="Lato" w:cs="Arial"/>
            <w:bCs/>
            <w:lang w:val="es-ES" w:eastAsia="pl-PL"/>
          </w:rPr>
          <w:t>iod@msz.gov.pl</w:t>
        </w:r>
      </w:hyperlink>
      <w:r w:rsidRPr="003C4771">
        <w:rPr>
          <w:rFonts w:ascii="Lato" w:eastAsia="Times New Roman" w:hAnsi="Lato" w:cs="Arial"/>
          <w:bCs/>
          <w:lang w:val="es-ES"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4D7F60">
        <w:rPr>
          <w:rFonts w:ascii="Lato" w:eastAsia="Times New Roman" w:hAnsi="Lato" w:cs="Arial"/>
          <w:bCs/>
          <w:lang w:eastAsia="pl-PL"/>
        </w:rPr>
        <w:t xml:space="preserve"> 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7B8E506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9D0F06">
        <w:rPr>
          <w:rFonts w:ascii="Lato" w:eastAsia="Times New Roman" w:hAnsi="Lato" w:cs="Arial"/>
          <w:bCs/>
          <w:lang w:eastAsia="pl-PL"/>
        </w:rPr>
        <w:t>Ambasady RP w Kuwejcie</w:t>
      </w:r>
      <w:r>
        <w:rPr>
          <w:rFonts w:ascii="Lato" w:eastAsia="Times New Roman" w:hAnsi="Lato" w:cs="Arial"/>
          <w:bCs/>
          <w:lang w:eastAsia="pl-PL"/>
        </w:rPr>
        <w:t>.</w:t>
      </w:r>
    </w:p>
    <w:p w14:paraId="0296CF38" w14:textId="7606432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podlegają ochronie na podstawie przepisów RODO i mogą być udostępniane osobom i podmiotom </w:t>
      </w:r>
      <w:r w:rsidR="003C4771" w:rsidRPr="004D7F60">
        <w:rPr>
          <w:rFonts w:ascii="Lato" w:eastAsia="Times New Roman" w:hAnsi="Lato" w:cs="Arial"/>
          <w:bCs/>
          <w:lang w:eastAsia="pl-PL"/>
        </w:rPr>
        <w:t>trzecim, wyłącznie</w:t>
      </w:r>
      <w:r w:rsidRPr="004D7F60">
        <w:rPr>
          <w:rFonts w:ascii="Lato" w:eastAsia="Times New Roman" w:hAnsi="Lato" w:cs="Arial"/>
          <w:bCs/>
          <w:lang w:eastAsia="pl-PL"/>
        </w:rPr>
        <w:t xml:space="preserve">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48633C22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</w:t>
      </w:r>
      <w:r w:rsidR="003C4771" w:rsidRPr="004D7F60">
        <w:rPr>
          <w:rFonts w:ascii="Lato" w:eastAsia="Times New Roman" w:hAnsi="Lato" w:cs="Arial"/>
          <w:lang w:eastAsia="pl-PL"/>
        </w:rPr>
        <w:t>w szczególności</w:t>
      </w:r>
      <w:r w:rsidRPr="004D7F60">
        <w:rPr>
          <w:rFonts w:ascii="Lato" w:eastAsia="Times New Roman" w:hAnsi="Lato" w:cs="Arial"/>
          <w:lang w:eastAsia="pl-PL"/>
        </w:rPr>
        <w:t xml:space="preserve">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12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3C4771"/>
    <w:rsid w:val="004D7F60"/>
    <w:rsid w:val="00566BE1"/>
    <w:rsid w:val="0061466E"/>
    <w:rsid w:val="008B1E38"/>
    <w:rsid w:val="009D0F06"/>
    <w:rsid w:val="00B36BB7"/>
    <w:rsid w:val="00D6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426</Words>
  <Characters>2558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Krasiński Marcin</cp:lastModifiedBy>
  <cp:revision>4</cp:revision>
  <dcterms:created xsi:type="dcterms:W3CDTF">2025-12-09T09:26:00Z</dcterms:created>
  <dcterms:modified xsi:type="dcterms:W3CDTF">2026-09-07T06:12:00Z</dcterms:modified>
</cp:coreProperties>
</file>