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4A2E" w14:textId="3A69F473" w:rsidR="001C2DC1" w:rsidRDefault="008658EC" w:rsidP="001C2DC1">
      <w:r w:rsidRPr="00903F3D">
        <w:rPr>
          <w:noProof/>
        </w:rPr>
        <w:drawing>
          <wp:anchor distT="0" distB="0" distL="114300" distR="114300" simplePos="0" relativeHeight="251658240" behindDoc="1" locked="0" layoutInCell="1" allowOverlap="1" wp14:anchorId="057EADB8" wp14:editId="0DD3B86C">
            <wp:simplePos x="0" y="0"/>
            <wp:positionH relativeFrom="page">
              <wp:align>left</wp:align>
            </wp:positionH>
            <wp:positionV relativeFrom="paragraph">
              <wp:posOffset>-982980</wp:posOffset>
            </wp:positionV>
            <wp:extent cx="892175" cy="1067562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051" w:rsidRPr="009E50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1C119" wp14:editId="69FA96E8">
                <wp:simplePos x="0" y="0"/>
                <wp:positionH relativeFrom="column">
                  <wp:posOffset>3345180</wp:posOffset>
                </wp:positionH>
                <wp:positionV relativeFrom="paragraph">
                  <wp:posOffset>-838835</wp:posOffset>
                </wp:positionV>
                <wp:extent cx="3077210" cy="847725"/>
                <wp:effectExtent l="0" t="0" r="8890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FE8CC" w14:textId="52F3DF35" w:rsidR="009E5051" w:rsidRPr="00B2519B" w:rsidRDefault="009E5051" w:rsidP="009E5051">
                            <w:pPr>
                              <w:pStyle w:val="Spistreci2"/>
                            </w:pPr>
                            <w:r w:rsidRPr="00B2519B">
                              <w:t xml:space="preserve">Załącznik do zarządzenia </w:t>
                            </w:r>
                            <w:r>
                              <w:t>n</w:t>
                            </w:r>
                            <w:r w:rsidRPr="00B2519B">
                              <w:t xml:space="preserve">r </w:t>
                            </w:r>
                            <w:r w:rsidR="001164B2">
                              <w:t>53</w:t>
                            </w:r>
                            <w:r w:rsidR="001164B2" w:rsidRPr="00B2519B">
                              <w:t xml:space="preserve"> </w:t>
                            </w:r>
                            <w:r w:rsidRPr="00B2519B">
                              <w:t>/202</w:t>
                            </w:r>
                            <w:r>
                              <w:t>5</w:t>
                            </w:r>
                            <w:r w:rsidRPr="00B2519B">
                              <w:t xml:space="preserve"> Dyrektora Izby Administracji Skarbowej w Rzeszowie z dnia</w:t>
                            </w:r>
                            <w:r>
                              <w:t xml:space="preserve"> </w:t>
                            </w:r>
                            <w:r w:rsidR="001164B2">
                              <w:t xml:space="preserve">28 </w:t>
                            </w:r>
                            <w:r w:rsidR="001164B2" w:rsidRPr="00B2519B">
                              <w:t xml:space="preserve"> </w:t>
                            </w:r>
                            <w:r w:rsidR="00171A89">
                              <w:t>maja</w:t>
                            </w:r>
                            <w:r w:rsidR="00171A89" w:rsidRPr="00B2519B">
                              <w:t xml:space="preserve"> </w:t>
                            </w:r>
                            <w:r w:rsidRPr="00B2519B">
                              <w:t>202</w:t>
                            </w:r>
                            <w:r>
                              <w:t>5</w:t>
                            </w:r>
                            <w:r w:rsidRPr="00B2519B">
                              <w:t xml:space="preserve"> r.</w:t>
                            </w:r>
                          </w:p>
                          <w:p w14:paraId="5742C628" w14:textId="77777777" w:rsidR="009E5051" w:rsidRPr="00A11E05" w:rsidRDefault="009E5051" w:rsidP="009E5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631C11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63.4pt;margin-top:-66.05pt;width:242.3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" stroked="f">
                <v:textbox>
                  <w:txbxContent>
                    <w:p w14:paraId="636FE8CC" w14:textId="52F3DF35" w:rsidR="009E5051" w:rsidRPr="00B2519B" w:rsidRDefault="009E5051" w:rsidP="009E5051">
                      <w:pPr>
                        <w:pStyle w:val="Spistreci2"/>
                      </w:pPr>
                      <w:r w:rsidRPr="00B2519B">
                        <w:t xml:space="preserve">Załącznik do zarządzenia </w:t>
                      </w:r>
                      <w:r>
                        <w:t>n</w:t>
                      </w:r>
                      <w:r w:rsidRPr="00B2519B">
                        <w:t xml:space="preserve">r </w:t>
                      </w:r>
                      <w:r w:rsidR="001164B2">
                        <w:t>53</w:t>
                      </w:r>
                      <w:r w:rsidR="001164B2" w:rsidRPr="00B2519B">
                        <w:t xml:space="preserve"> </w:t>
                      </w:r>
                      <w:r w:rsidRPr="00B2519B">
                        <w:t>/202</w:t>
                      </w:r>
                      <w:r>
                        <w:t>5</w:t>
                      </w:r>
                      <w:r w:rsidRPr="00B2519B">
                        <w:t xml:space="preserve"> Dyrektora Izby Administracji Skarbowej w Rzeszowie z dnia</w:t>
                      </w:r>
                      <w:r>
                        <w:t xml:space="preserve"> </w:t>
                      </w:r>
                      <w:r w:rsidR="001164B2">
                        <w:t>28</w:t>
                      </w:r>
                      <w:r w:rsidR="001164B2">
                        <w:t xml:space="preserve"> </w:t>
                      </w:r>
                      <w:r w:rsidR="001164B2" w:rsidRPr="00B2519B">
                        <w:t xml:space="preserve"> </w:t>
                      </w:r>
                      <w:r w:rsidR="00171A89">
                        <w:t>maja</w:t>
                      </w:r>
                      <w:r w:rsidR="00171A89" w:rsidRPr="00B2519B">
                        <w:t xml:space="preserve"> </w:t>
                      </w:r>
                      <w:r w:rsidRPr="00B2519B">
                        <w:t>202</w:t>
                      </w:r>
                      <w:r>
                        <w:t>5</w:t>
                      </w:r>
                      <w:r w:rsidRPr="00B2519B">
                        <w:t xml:space="preserve"> r.</w:t>
                      </w:r>
                    </w:p>
                    <w:p w14:paraId="5742C628" w14:textId="77777777" w:rsidR="009E5051" w:rsidRPr="00A11E05" w:rsidRDefault="009E5051" w:rsidP="009E5051"/>
                  </w:txbxContent>
                </v:textbox>
              </v:shape>
            </w:pict>
          </mc:Fallback>
        </mc:AlternateContent>
      </w:r>
      <w:r w:rsidR="00096A5D" w:rsidRPr="00096A5D">
        <w:rPr>
          <w:noProof/>
        </w:rPr>
        <w:drawing>
          <wp:anchor distT="0" distB="0" distL="114300" distR="114300" simplePos="0" relativeHeight="251659264" behindDoc="1" locked="0" layoutInCell="1" allowOverlap="1" wp14:anchorId="5AA3F19A" wp14:editId="70630073">
            <wp:simplePos x="0" y="0"/>
            <wp:positionH relativeFrom="column">
              <wp:posOffset>133985</wp:posOffset>
            </wp:positionH>
            <wp:positionV relativeFrom="paragraph">
              <wp:posOffset>-767080</wp:posOffset>
            </wp:positionV>
            <wp:extent cx="2076450" cy="1371600"/>
            <wp:effectExtent l="0" t="0" r="0" b="0"/>
            <wp:wrapNone/>
            <wp:docPr id="2" name="Obraz 2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DC1" w:rsidRPr="001C2DC1">
        <w:tab/>
      </w:r>
      <w:r w:rsidR="001C2DC1" w:rsidRPr="001C2DC1">
        <w:tab/>
      </w:r>
    </w:p>
    <w:p w14:paraId="1B52C880" w14:textId="5FA21E18" w:rsidR="00096A5D" w:rsidRDefault="00096A5D" w:rsidP="001C2DC1"/>
    <w:p w14:paraId="7C6C3B20" w14:textId="0C7ABE7A" w:rsidR="00096A5D" w:rsidRDefault="00096A5D" w:rsidP="001C2DC1"/>
    <w:p w14:paraId="30C7BA5A" w14:textId="7944E010" w:rsidR="00096A5D" w:rsidRDefault="00096A5D" w:rsidP="001C2DC1"/>
    <w:p w14:paraId="6254D00E" w14:textId="6ABE87DE" w:rsidR="00096A5D" w:rsidRDefault="00096A5D" w:rsidP="001C2DC1"/>
    <w:p w14:paraId="2A6F473C" w14:textId="340A62D6" w:rsidR="00096A5D" w:rsidRDefault="00096A5D" w:rsidP="001C2DC1"/>
    <w:p w14:paraId="21329F9D" w14:textId="77F938D8" w:rsidR="00096A5D" w:rsidRDefault="00096A5D" w:rsidP="001C2DC1"/>
    <w:p w14:paraId="6C54763D" w14:textId="235058B1" w:rsidR="00096A5D" w:rsidRDefault="00096A5D" w:rsidP="001C2DC1"/>
    <w:p w14:paraId="0B1A31DF" w14:textId="23D8778C" w:rsidR="00903F3D" w:rsidRDefault="001164B2" w:rsidP="00602CE7">
      <w:r w:rsidRPr="001164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F0DFA" wp14:editId="3138BA87">
                <wp:simplePos x="0" y="0"/>
                <wp:positionH relativeFrom="column">
                  <wp:posOffset>2773680</wp:posOffset>
                </wp:positionH>
                <wp:positionV relativeFrom="paragraph">
                  <wp:posOffset>6400165</wp:posOffset>
                </wp:positionV>
                <wp:extent cx="1028700" cy="525780"/>
                <wp:effectExtent l="0" t="0" r="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D6C44" w14:textId="77777777" w:rsidR="001164B2" w:rsidRPr="000D5FDA" w:rsidRDefault="001164B2" w:rsidP="001164B2"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5FDA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26F0DFA" id="Pole tekstowe 3" o:spid="_x0000_s1027" type="#_x0000_t202" style="position:absolute;margin-left:218.4pt;margin-top:503.95pt;width:8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" fillcolor="white [3201]" stroked="f" strokeweight=".5pt">
                <v:textbox>
                  <w:txbxContent>
                    <w:p w14:paraId="18FD6C44" w14:textId="77777777" w:rsidR="001164B2" w:rsidRPr="000D5FDA" w:rsidRDefault="001164B2" w:rsidP="001164B2"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D5FDA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2025 r.</w:t>
                      </w:r>
                    </w:p>
                  </w:txbxContent>
                </v:textbox>
              </v:shape>
            </w:pict>
          </mc:Fallback>
        </mc:AlternateContent>
      </w:r>
      <w:r w:rsidR="00096A5D" w:rsidRPr="00096A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D148D" wp14:editId="4C43B349">
                <wp:simplePos x="0" y="0"/>
                <wp:positionH relativeFrom="column">
                  <wp:posOffset>876300</wp:posOffset>
                </wp:positionH>
                <wp:positionV relativeFrom="paragraph">
                  <wp:posOffset>353695</wp:posOffset>
                </wp:positionV>
                <wp:extent cx="4732020" cy="221742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221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E5B90" w14:textId="77777777" w:rsidR="00096A5D" w:rsidRPr="00F0108C" w:rsidRDefault="00096A5D" w:rsidP="00096A5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0108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7BCB653F" w14:textId="77777777" w:rsidR="00096A5D" w:rsidRPr="00F0108C" w:rsidRDefault="00096A5D" w:rsidP="00096A5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0108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44F81C18" w14:textId="77777777" w:rsidR="00096A5D" w:rsidRPr="00F0108C" w:rsidRDefault="00096A5D" w:rsidP="00096A5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0108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W TARNOBRZEGU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FD148D" id="Pole tekstowe 5" o:spid="_x0000_s1028" type="#_x0000_t202" style="position:absolute;margin-left:69pt;margin-top:27.85pt;width:372.6pt;height:17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" fillcolor="white [3201]" stroked="f" strokeweight=".5pt">
                <v:textbox>
                  <w:txbxContent>
                    <w:p w14:paraId="22BE5B90" w14:textId="77777777" w:rsidR="00096A5D" w:rsidRPr="00F0108C" w:rsidRDefault="00096A5D" w:rsidP="00096A5D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0108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7BCB653F" w14:textId="77777777" w:rsidR="00096A5D" w:rsidRPr="00F0108C" w:rsidRDefault="00096A5D" w:rsidP="00096A5D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0108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44F81C18" w14:textId="77777777" w:rsidR="00096A5D" w:rsidRPr="00F0108C" w:rsidRDefault="00096A5D" w:rsidP="00096A5D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0108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W TARNOBRZEGU</w:t>
                      </w:r>
                    </w:p>
                  </w:txbxContent>
                </v:textbox>
              </v:shape>
            </w:pict>
          </mc:Fallback>
        </mc:AlternateContent>
      </w:r>
      <w:r w:rsidR="001C2DC1">
        <w:br w:type="page"/>
      </w:r>
    </w:p>
    <w:p w14:paraId="1FB1956A" w14:textId="2EDB6878" w:rsidR="00903F3D" w:rsidRDefault="00903F3D" w:rsidP="00903F3D">
      <w:pPr>
        <w:pStyle w:val="ROZDZODDZPRZEDMprzedmiotregulacjirozdziauluboddziau"/>
      </w:pPr>
      <w:r>
        <w:lastRenderedPageBreak/>
        <w:t>Spis treści</w:t>
      </w:r>
    </w:p>
    <w:p w14:paraId="6F604272" w14:textId="3A23D62A" w:rsidR="00602CE7" w:rsidRDefault="00602CE7" w:rsidP="00602CE7">
      <w:pPr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14:paraId="5AE20CB1" w14:textId="20360EFA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20" w:history="1">
        <w:r w:rsidR="00602CE7" w:rsidRPr="00892768">
          <w:rPr>
            <w:rStyle w:val="Hipercze"/>
            <w:noProof/>
          </w:rPr>
          <w:t>DZIAŁ I</w:t>
        </w:r>
        <w:r w:rsidR="00602CE7">
          <w:rPr>
            <w:rStyle w:val="Hipercze"/>
          </w:rPr>
          <w:t xml:space="preserve"> P</w:t>
        </w:r>
        <w:r w:rsidR="00602CE7" w:rsidRPr="00602CE7">
          <w:rPr>
            <w:rStyle w:val="Hipercze"/>
          </w:rPr>
          <w:t>ostanowienia ogólne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_Toc194663420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3</w:t>
        </w:r>
        <w:r w:rsidR="00602CE7">
          <w:rPr>
            <w:noProof/>
            <w:webHidden/>
          </w:rPr>
          <w:fldChar w:fldCharType="end"/>
        </w:r>
      </w:hyperlink>
    </w:p>
    <w:p w14:paraId="07025432" w14:textId="0659E051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22" w:history="1">
        <w:r w:rsidR="00602CE7" w:rsidRPr="00892768">
          <w:rPr>
            <w:rStyle w:val="Hipercze"/>
            <w:noProof/>
          </w:rPr>
          <w:t>DZIAŁ II</w:t>
        </w:r>
        <w:r w:rsidR="00602CE7">
          <w:rPr>
            <w:rStyle w:val="Hipercze"/>
          </w:rPr>
          <w:t xml:space="preserve"> Z</w:t>
        </w:r>
        <w:r w:rsidR="00602CE7" w:rsidRPr="00602CE7">
          <w:rPr>
            <w:rStyle w:val="Hipercze"/>
          </w:rPr>
          <w:t>asady organizacji pracy Urzędu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_Toc194663422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5</w:t>
        </w:r>
        <w:r w:rsidR="00602CE7">
          <w:rPr>
            <w:noProof/>
            <w:webHidden/>
          </w:rPr>
          <w:fldChar w:fldCharType="end"/>
        </w:r>
      </w:hyperlink>
    </w:p>
    <w:p w14:paraId="576AD14C" w14:textId="2CA459D9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24" w:history="1">
        <w:r w:rsidR="00602CE7" w:rsidRPr="00892768">
          <w:rPr>
            <w:rStyle w:val="Hipercze"/>
            <w:noProof/>
          </w:rPr>
          <w:t>Rozdział 1</w:t>
        </w:r>
        <w:r w:rsidR="00602CE7">
          <w:rPr>
            <w:rStyle w:val="Hipercze"/>
          </w:rPr>
          <w:t xml:space="preserve"> N</w:t>
        </w:r>
        <w:r w:rsidR="00602CE7" w:rsidRPr="00602CE7">
          <w:rPr>
            <w:rStyle w:val="Hipercze"/>
          </w:rPr>
          <w:t>aczelnik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_Toc194663424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5</w:t>
        </w:r>
        <w:r w:rsidR="00602CE7">
          <w:rPr>
            <w:noProof/>
            <w:webHidden/>
          </w:rPr>
          <w:fldChar w:fldCharType="end"/>
        </w:r>
      </w:hyperlink>
    </w:p>
    <w:p w14:paraId="7D83A8A6" w14:textId="3072933F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26" w:history="1">
        <w:r w:rsidR="00602CE7" w:rsidRPr="00892768">
          <w:rPr>
            <w:rStyle w:val="Hipercze"/>
            <w:noProof/>
          </w:rPr>
          <w:t>Rozdział 2</w:t>
        </w:r>
        <w:r w:rsidR="00602CE7">
          <w:rPr>
            <w:rStyle w:val="Hipercze"/>
          </w:rPr>
          <w:t xml:space="preserve"> U</w:t>
        </w:r>
        <w:r w:rsidR="00602CE7" w:rsidRPr="00602CE7">
          <w:rPr>
            <w:rStyle w:val="Hipercze"/>
          </w:rPr>
          <w:t>rząd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_Toc194663426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6</w:t>
        </w:r>
        <w:r w:rsidR="00602CE7">
          <w:rPr>
            <w:noProof/>
            <w:webHidden/>
          </w:rPr>
          <w:fldChar w:fldCharType="end"/>
        </w:r>
      </w:hyperlink>
    </w:p>
    <w:p w14:paraId="2D2AE4C1" w14:textId="0A6D97DE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28" w:history="1">
        <w:r w:rsidR="00602CE7" w:rsidRPr="00892768">
          <w:rPr>
            <w:rStyle w:val="Hipercze"/>
            <w:noProof/>
          </w:rPr>
          <w:t>DZIAŁ III</w:t>
        </w:r>
        <w:r w:rsidR="00602CE7">
          <w:rPr>
            <w:rStyle w:val="Hipercze"/>
          </w:rPr>
          <w:t xml:space="preserve"> S</w:t>
        </w:r>
        <w:r w:rsidR="00602CE7" w:rsidRPr="00602CE7">
          <w:rPr>
            <w:rStyle w:val="Hipercze"/>
          </w:rPr>
          <w:t>truktura organizacyjna Urzędu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_Toc194663428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7</w:t>
        </w:r>
        <w:r w:rsidR="00602CE7">
          <w:rPr>
            <w:noProof/>
            <w:webHidden/>
          </w:rPr>
          <w:fldChar w:fldCharType="end"/>
        </w:r>
      </w:hyperlink>
    </w:p>
    <w:p w14:paraId="6572874A" w14:textId="3817A0DD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30" w:history="1">
        <w:r w:rsidR="00602CE7" w:rsidRPr="00892768">
          <w:rPr>
            <w:rStyle w:val="Hipercze"/>
            <w:noProof/>
          </w:rPr>
          <w:t>DZIAŁ IV</w:t>
        </w:r>
        <w:r w:rsidR="00602CE7">
          <w:rPr>
            <w:rStyle w:val="Hipercze"/>
          </w:rPr>
          <w:t xml:space="preserve"> Z</w:t>
        </w:r>
        <w:r w:rsidR="00602CE7" w:rsidRPr="00602CE7">
          <w:rPr>
            <w:rStyle w:val="Hipercze"/>
          </w:rPr>
          <w:t>akres zadań komórek organizacyjnych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_Toc194663430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8</w:t>
        </w:r>
        <w:r w:rsidR="00602CE7">
          <w:rPr>
            <w:noProof/>
            <w:webHidden/>
          </w:rPr>
          <w:fldChar w:fldCharType="end"/>
        </w:r>
      </w:hyperlink>
    </w:p>
    <w:p w14:paraId="72E8A223" w14:textId="37F731EC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32" w:history="1">
        <w:r w:rsidR="00602CE7" w:rsidRPr="00892768">
          <w:rPr>
            <w:rStyle w:val="Hipercze"/>
            <w:noProof/>
          </w:rPr>
          <w:t>Rozdział 1</w:t>
        </w:r>
        <w:r w:rsidR="00602CE7">
          <w:rPr>
            <w:rStyle w:val="Hipercze"/>
          </w:rPr>
          <w:t xml:space="preserve"> Z</w:t>
        </w:r>
        <w:r w:rsidR="00602CE7" w:rsidRPr="00602CE7">
          <w:rPr>
            <w:rStyle w:val="Hipercze"/>
          </w:rPr>
          <w:t>adania wspólne komórek organizacyjnych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_Toc194663432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8</w:t>
        </w:r>
        <w:r w:rsidR="00602CE7">
          <w:rPr>
            <w:noProof/>
            <w:webHidden/>
          </w:rPr>
          <w:fldChar w:fldCharType="end"/>
        </w:r>
      </w:hyperlink>
    </w:p>
    <w:p w14:paraId="7A7F958C" w14:textId="4574D0A2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34" w:history="1">
        <w:r w:rsidR="00602CE7" w:rsidRPr="00892768">
          <w:rPr>
            <w:rStyle w:val="Hipercze"/>
            <w:noProof/>
          </w:rPr>
          <w:t>Rozdział 2</w:t>
        </w:r>
        <w:r w:rsidR="00602CE7">
          <w:rPr>
            <w:rStyle w:val="Hipercze"/>
          </w:rPr>
          <w:t xml:space="preserve"> P</w:t>
        </w:r>
        <w:r w:rsidR="00602CE7" w:rsidRPr="00602CE7">
          <w:rPr>
            <w:rStyle w:val="Hipercze"/>
          </w:rPr>
          <w:t>ion Wsparcia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_Toc194663434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10</w:t>
        </w:r>
        <w:r w:rsidR="00602CE7">
          <w:rPr>
            <w:noProof/>
            <w:webHidden/>
          </w:rPr>
          <w:fldChar w:fldCharType="end"/>
        </w:r>
      </w:hyperlink>
    </w:p>
    <w:p w14:paraId="0CA83A0C" w14:textId="43743656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36" w:history="1">
        <w:r w:rsidR="00602CE7" w:rsidRPr="00892768">
          <w:rPr>
            <w:rStyle w:val="Hipercze"/>
            <w:noProof/>
          </w:rPr>
          <w:t>Rozdział 3</w:t>
        </w:r>
        <w:r w:rsidR="00602CE7">
          <w:rPr>
            <w:rStyle w:val="Hipercze"/>
          </w:rPr>
          <w:t xml:space="preserve"> P</w:t>
        </w:r>
        <w:r w:rsidR="00602CE7" w:rsidRPr="00602CE7">
          <w:rPr>
            <w:rStyle w:val="Hipercze"/>
          </w:rPr>
          <w:t>ion Poboru i Egzekucji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_Toc194663436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11</w:t>
        </w:r>
        <w:r w:rsidR="00602CE7">
          <w:rPr>
            <w:noProof/>
            <w:webHidden/>
          </w:rPr>
          <w:fldChar w:fldCharType="end"/>
        </w:r>
      </w:hyperlink>
    </w:p>
    <w:p w14:paraId="000A26B8" w14:textId="065DBA91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38" w:history="1">
        <w:r w:rsidR="00602CE7" w:rsidRPr="00892768">
          <w:rPr>
            <w:rStyle w:val="Hipercze"/>
            <w:noProof/>
          </w:rPr>
          <w:t>Rozdział 4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Kontroli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_Toc194663438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15</w:t>
        </w:r>
        <w:r w:rsidR="00602CE7">
          <w:rPr>
            <w:noProof/>
            <w:webHidden/>
          </w:rPr>
          <w:fldChar w:fldCharType="end"/>
        </w:r>
      </w:hyperlink>
    </w:p>
    <w:p w14:paraId="52BFC3FD" w14:textId="2ACB3C87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40" w:history="1">
        <w:r w:rsidR="00602CE7" w:rsidRPr="00892768">
          <w:rPr>
            <w:rStyle w:val="Hipercze"/>
            <w:noProof/>
          </w:rPr>
          <w:t>Rozdział 5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Obsługi Podatnika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_Toc194663440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17</w:t>
        </w:r>
        <w:r w:rsidR="00602CE7">
          <w:rPr>
            <w:noProof/>
            <w:webHidden/>
          </w:rPr>
          <w:fldChar w:fldCharType="end"/>
        </w:r>
      </w:hyperlink>
    </w:p>
    <w:p w14:paraId="0EABE292" w14:textId="35785D65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42" w:history="1">
        <w:r w:rsidR="00602CE7" w:rsidRPr="00892768">
          <w:rPr>
            <w:rStyle w:val="Hipercze"/>
            <w:noProof/>
          </w:rPr>
          <w:t xml:space="preserve">Rozdział </w:t>
        </w:r>
        <w:r w:rsidR="003B7B10">
          <w:rPr>
            <w:rStyle w:val="Hipercze"/>
          </w:rPr>
          <w:t>6 P</w:t>
        </w:r>
        <w:r w:rsidR="003B7B10" w:rsidRPr="003B7B10">
          <w:rPr>
            <w:rStyle w:val="Hipercze"/>
          </w:rPr>
          <w:t>ion Orzecznictwa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_Toc194663442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18</w:t>
        </w:r>
        <w:r w:rsidR="00602CE7">
          <w:rPr>
            <w:noProof/>
            <w:webHidden/>
          </w:rPr>
          <w:fldChar w:fldCharType="end"/>
        </w:r>
      </w:hyperlink>
    </w:p>
    <w:p w14:paraId="2328DC19" w14:textId="771B3492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44" w:history="1">
        <w:r w:rsidR="00602CE7" w:rsidRPr="00892768">
          <w:rPr>
            <w:rStyle w:val="Hipercze"/>
            <w:noProof/>
          </w:rPr>
          <w:t>DZIAŁ V</w:t>
        </w:r>
        <w:r w:rsidR="003B7B10">
          <w:rPr>
            <w:rStyle w:val="Hipercze"/>
          </w:rPr>
          <w:t xml:space="preserve"> Z</w:t>
        </w:r>
        <w:r w:rsidR="003B7B10" w:rsidRPr="003B7B10">
          <w:rPr>
            <w:rStyle w:val="Hipercze"/>
          </w:rPr>
          <w:t>akres nadzoru sprawowanego przez Naczelnika</w:t>
        </w:r>
        <w:r w:rsidR="005C53C2">
          <w:rPr>
            <w:rStyle w:val="Hipercze"/>
          </w:rPr>
          <w:t>,</w:t>
        </w:r>
        <w:r w:rsidR="003B7B10" w:rsidRPr="003B7B10">
          <w:rPr>
            <w:rStyle w:val="Hipercze"/>
          </w:rPr>
          <w:t xml:space="preserve"> Zastępcę</w:t>
        </w:r>
        <w:r w:rsidR="003B7B10">
          <w:rPr>
            <w:rStyle w:val="Hipercze"/>
          </w:rPr>
          <w:t xml:space="preserve"> Naczelnika</w:t>
        </w:r>
        <w:r w:rsidR="003B7B10" w:rsidRPr="003B7B10">
          <w:rPr>
            <w:rStyle w:val="Hipercze"/>
          </w:rPr>
          <w:t xml:space="preserve"> oraz kierowników komórek organizacyjnych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_Toc194663444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20</w:t>
        </w:r>
        <w:r w:rsidR="00602CE7">
          <w:rPr>
            <w:noProof/>
            <w:webHidden/>
          </w:rPr>
          <w:fldChar w:fldCharType="end"/>
        </w:r>
      </w:hyperlink>
    </w:p>
    <w:p w14:paraId="4EF4F2AB" w14:textId="60CAC83E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46" w:history="1">
        <w:r w:rsidR="00602CE7" w:rsidRPr="00892768">
          <w:rPr>
            <w:rStyle w:val="Hipercze"/>
            <w:noProof/>
          </w:rPr>
          <w:t>DZIAŁVI</w:t>
        </w:r>
        <w:r w:rsidR="003B7B10">
          <w:rPr>
            <w:rStyle w:val="Hipercze"/>
          </w:rPr>
          <w:t xml:space="preserve"> Z</w:t>
        </w:r>
        <w:r w:rsidR="003B7B10" w:rsidRPr="003B7B10">
          <w:rPr>
            <w:rStyle w:val="Hipercze"/>
          </w:rPr>
          <w:t>akres stałych uprawnień Naczelnika, Zastępcy</w:t>
        </w:r>
        <w:r w:rsidR="005C53C2">
          <w:rPr>
            <w:rStyle w:val="Hipercze"/>
          </w:rPr>
          <w:t xml:space="preserve"> Naczelnika</w:t>
        </w:r>
        <w:r w:rsidR="003B7B10" w:rsidRPr="003B7B10">
          <w:rPr>
            <w:rStyle w:val="Hipercze"/>
          </w:rPr>
          <w:t xml:space="preserve"> i</w:t>
        </w:r>
        <w:r w:rsidR="005A5401">
          <w:rPr>
            <w:rStyle w:val="Hipercze"/>
          </w:rPr>
          <w:t> </w:t>
        </w:r>
        <w:r w:rsidR="003B7B10" w:rsidRPr="003B7B10">
          <w:rPr>
            <w:rStyle w:val="Hipercze"/>
          </w:rPr>
          <w:t xml:space="preserve">kierowników komórek organizacyjnych </w:t>
        </w:r>
        <w:r w:rsidR="005A5401">
          <w:t>–</w:t>
        </w:r>
        <w:r w:rsidR="003B7B10" w:rsidRPr="003B7B10">
          <w:rPr>
            <w:rStyle w:val="Hipercze"/>
          </w:rPr>
          <w:t xml:space="preserve"> do wydawania decyzji, podpisywania pism i</w:t>
        </w:r>
        <w:r w:rsidR="005A5401">
          <w:rPr>
            <w:rStyle w:val="Hipercze"/>
          </w:rPr>
          <w:t> </w:t>
        </w:r>
        <w:r w:rsidR="003B7B10" w:rsidRPr="003B7B10">
          <w:rPr>
            <w:rStyle w:val="Hipercze"/>
          </w:rPr>
          <w:t>wyrażania stanowiska w określonych sprawach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_Toc194663446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22</w:t>
        </w:r>
        <w:r w:rsidR="00602CE7">
          <w:rPr>
            <w:noProof/>
            <w:webHidden/>
          </w:rPr>
          <w:fldChar w:fldCharType="end"/>
        </w:r>
      </w:hyperlink>
    </w:p>
    <w:p w14:paraId="0F2F3C49" w14:textId="4BC6E8B9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48" w:history="1">
        <w:r w:rsidR="00602CE7" w:rsidRPr="00892768">
          <w:rPr>
            <w:rStyle w:val="Hipercze"/>
            <w:noProof/>
          </w:rPr>
          <w:t>Rozdział 1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ostanowienia ogólne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_Toc194663448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22</w:t>
        </w:r>
        <w:r w:rsidR="00602CE7">
          <w:rPr>
            <w:noProof/>
            <w:webHidden/>
          </w:rPr>
          <w:fldChar w:fldCharType="end"/>
        </w:r>
      </w:hyperlink>
    </w:p>
    <w:p w14:paraId="07097C88" w14:textId="42D658EB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50" w:history="1">
        <w:r w:rsidR="00602CE7" w:rsidRPr="00892768">
          <w:rPr>
            <w:rStyle w:val="Hipercze"/>
            <w:noProof/>
          </w:rPr>
          <w:t>Rozdział 2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Wsparcia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_Toc194663450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23</w:t>
        </w:r>
        <w:r w:rsidR="00602CE7">
          <w:rPr>
            <w:noProof/>
            <w:webHidden/>
          </w:rPr>
          <w:fldChar w:fldCharType="end"/>
        </w:r>
      </w:hyperlink>
    </w:p>
    <w:p w14:paraId="6C9633D6" w14:textId="43913BBD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52" w:history="1">
        <w:r w:rsidR="00602CE7" w:rsidRPr="00892768">
          <w:rPr>
            <w:rStyle w:val="Hipercze"/>
            <w:noProof/>
          </w:rPr>
          <w:t>Rozdział 3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Poboru i Egzekucji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_Toc194663452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24</w:t>
        </w:r>
        <w:r w:rsidR="00602CE7">
          <w:rPr>
            <w:noProof/>
            <w:webHidden/>
          </w:rPr>
          <w:fldChar w:fldCharType="end"/>
        </w:r>
      </w:hyperlink>
    </w:p>
    <w:p w14:paraId="5C6F1BE3" w14:textId="32F652AC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54" w:history="1">
        <w:r w:rsidR="00602CE7" w:rsidRPr="00892768">
          <w:rPr>
            <w:rStyle w:val="Hipercze"/>
            <w:noProof/>
          </w:rPr>
          <w:t>Rozdział 4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Kontroli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_Toc194663454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25</w:t>
        </w:r>
        <w:r w:rsidR="00602CE7">
          <w:rPr>
            <w:noProof/>
            <w:webHidden/>
          </w:rPr>
          <w:fldChar w:fldCharType="end"/>
        </w:r>
      </w:hyperlink>
    </w:p>
    <w:p w14:paraId="2F2A3BEA" w14:textId="61ADA9FF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56" w:history="1">
        <w:r w:rsidR="00602CE7" w:rsidRPr="00892768">
          <w:rPr>
            <w:rStyle w:val="Hipercze"/>
            <w:noProof/>
          </w:rPr>
          <w:t>Rozdział 5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Obsługi Podatnika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_Toc194663456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27</w:t>
        </w:r>
        <w:r w:rsidR="00602CE7">
          <w:rPr>
            <w:noProof/>
            <w:webHidden/>
          </w:rPr>
          <w:fldChar w:fldCharType="end"/>
        </w:r>
      </w:hyperlink>
    </w:p>
    <w:p w14:paraId="518A5CB4" w14:textId="5E70D581" w:rsidR="00602CE7" w:rsidRDefault="00CB3619">
      <w:pPr>
        <w:pStyle w:val="Spistreci2"/>
        <w:tabs>
          <w:tab w:val="right" w:leader="dot" w:pos="9044"/>
        </w:tabs>
        <w:rPr>
          <w:noProof/>
        </w:rPr>
      </w:pPr>
      <w:hyperlink w:anchor="_Toc194663458" w:history="1">
        <w:r w:rsidR="00602CE7" w:rsidRPr="00892768">
          <w:rPr>
            <w:rStyle w:val="Hipercze"/>
            <w:noProof/>
          </w:rPr>
          <w:t xml:space="preserve">Rozdział </w:t>
        </w:r>
        <w:r w:rsidR="00E035C3">
          <w:rPr>
            <w:rStyle w:val="Hipercze"/>
          </w:rPr>
          <w:t>6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ion Orzecznictwa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_Toc194663458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28</w:t>
        </w:r>
        <w:r w:rsidR="00602CE7">
          <w:rPr>
            <w:noProof/>
            <w:webHidden/>
          </w:rPr>
          <w:fldChar w:fldCharType="end"/>
        </w:r>
      </w:hyperlink>
    </w:p>
    <w:p w14:paraId="3302F0E0" w14:textId="29BB8DAE" w:rsidR="00602CE7" w:rsidRDefault="00CB3619" w:rsidP="001164B2">
      <w:pPr>
        <w:pStyle w:val="Spistreci2"/>
        <w:tabs>
          <w:tab w:val="right" w:leader="dot" w:pos="9044"/>
        </w:tabs>
        <w:ind w:left="0"/>
        <w:rPr>
          <w:noProof/>
        </w:rPr>
      </w:pPr>
      <w:hyperlink w:anchor="_Toc194663460" w:history="1">
        <w:r w:rsidR="00602CE7" w:rsidRPr="00892768">
          <w:rPr>
            <w:rStyle w:val="Hipercze"/>
            <w:noProof/>
          </w:rPr>
          <w:t>DZIAŁ VII</w:t>
        </w:r>
        <w:r w:rsidR="003B7B10">
          <w:rPr>
            <w:rStyle w:val="Hipercze"/>
          </w:rPr>
          <w:t xml:space="preserve"> Z</w:t>
        </w:r>
        <w:r w:rsidR="003B7B10" w:rsidRPr="003B7B10">
          <w:rPr>
            <w:rStyle w:val="Hipercze"/>
          </w:rPr>
          <w:t>akres upoważnień Naczelnika do wykonywania zadań z zakresu spraw pracowniczych w stosunku do obsługujących go pracowników świadczących pracę/pełniących służbę w komórkach organizacyjnych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_Toc194663460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28</w:t>
        </w:r>
        <w:r w:rsidR="00602CE7">
          <w:rPr>
            <w:noProof/>
            <w:webHidden/>
          </w:rPr>
          <w:fldChar w:fldCharType="end"/>
        </w:r>
      </w:hyperlink>
    </w:p>
    <w:p w14:paraId="250DB8C7" w14:textId="3C3A02BB" w:rsidR="00602CE7" w:rsidRDefault="00CB3619">
      <w:pPr>
        <w:pStyle w:val="Spistreci1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663462" w:history="1">
        <w:r w:rsidR="00602CE7" w:rsidRPr="00892768">
          <w:rPr>
            <w:rStyle w:val="Hipercze"/>
            <w:noProof/>
          </w:rPr>
          <w:t>DZIAŁ VIII</w:t>
        </w:r>
        <w:r w:rsidR="003B7B10">
          <w:rPr>
            <w:rStyle w:val="Hipercze"/>
          </w:rPr>
          <w:t xml:space="preserve"> P</w:t>
        </w:r>
        <w:r w:rsidR="003B7B10" w:rsidRPr="003B7B10">
          <w:rPr>
            <w:rStyle w:val="Hipercze"/>
          </w:rPr>
          <w:t>ostanowienia końcowe</w:t>
        </w:r>
        <w:r w:rsidR="00602CE7">
          <w:rPr>
            <w:noProof/>
            <w:webHidden/>
          </w:rPr>
          <w:tab/>
        </w:r>
        <w:r w:rsidR="00602CE7">
          <w:rPr>
            <w:noProof/>
            <w:webHidden/>
          </w:rPr>
          <w:fldChar w:fldCharType="begin"/>
        </w:r>
        <w:r w:rsidR="00602CE7">
          <w:rPr>
            <w:noProof/>
            <w:webHidden/>
          </w:rPr>
          <w:instrText xml:space="preserve"> PAGEREF _Toc194663462 \h </w:instrText>
        </w:r>
        <w:r w:rsidR="00602CE7">
          <w:rPr>
            <w:noProof/>
            <w:webHidden/>
          </w:rPr>
        </w:r>
        <w:r w:rsidR="00602CE7">
          <w:rPr>
            <w:noProof/>
            <w:webHidden/>
          </w:rPr>
          <w:fldChar w:fldCharType="separate"/>
        </w:r>
        <w:r w:rsidR="00602CE7">
          <w:rPr>
            <w:noProof/>
            <w:webHidden/>
          </w:rPr>
          <w:t>31</w:t>
        </w:r>
        <w:r w:rsidR="00602CE7">
          <w:rPr>
            <w:noProof/>
            <w:webHidden/>
          </w:rPr>
          <w:fldChar w:fldCharType="end"/>
        </w:r>
      </w:hyperlink>
    </w:p>
    <w:p w14:paraId="7C0D31B5" w14:textId="57B5AAA4" w:rsidR="001C2DC1" w:rsidRPr="001C2DC1" w:rsidRDefault="00602CE7" w:rsidP="00602CE7">
      <w:r>
        <w:fldChar w:fldCharType="end"/>
      </w:r>
    </w:p>
    <w:p w14:paraId="2138F26E" w14:textId="77777777" w:rsidR="001C2DC1" w:rsidRPr="001C2DC1" w:rsidRDefault="001C2DC1" w:rsidP="001C2DC1"/>
    <w:p w14:paraId="301B2330" w14:textId="531D176C" w:rsidR="001C2DC1" w:rsidRPr="001C2DC1" w:rsidRDefault="001C2DC1" w:rsidP="009E5051">
      <w:pPr>
        <w:pStyle w:val="TYTDZOZNoznaczenietytuulubdziau"/>
      </w:pPr>
      <w:bookmarkStart w:id="0" w:name="_Toc194663420"/>
      <w:r w:rsidRPr="001C2DC1">
        <w:lastRenderedPageBreak/>
        <w:t>DZIAŁ I</w:t>
      </w:r>
      <w:bookmarkEnd w:id="0"/>
    </w:p>
    <w:p w14:paraId="1C21BFBB" w14:textId="77777777" w:rsidR="001C2DC1" w:rsidRPr="001C2DC1" w:rsidRDefault="001C2DC1" w:rsidP="009E5051">
      <w:pPr>
        <w:pStyle w:val="TYTDZPRZEDMprzedmiotregulacjitytuulubdziau"/>
      </w:pPr>
      <w:bookmarkStart w:id="1" w:name="_Toc194663421"/>
      <w:r w:rsidRPr="001C2DC1">
        <w:t>Postanowienia ogólne</w:t>
      </w:r>
      <w:bookmarkEnd w:id="1"/>
    </w:p>
    <w:p w14:paraId="55C533DC" w14:textId="2D0F1A28" w:rsid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E035C3" w:rsidRPr="001164B2">
        <w:rPr>
          <w:rStyle w:val="Ppogrubienie"/>
        </w:rPr>
        <w:t> </w:t>
      </w:r>
      <w:r w:rsidRPr="001164B2">
        <w:rPr>
          <w:rStyle w:val="Ppogrubienie"/>
        </w:rPr>
        <w:t>1.</w:t>
      </w:r>
      <w:r w:rsidR="00E035C3">
        <w:t> </w:t>
      </w:r>
      <w:r w:rsidRPr="001C2DC1">
        <w:t>Regulamin organizacyjny określa:</w:t>
      </w:r>
    </w:p>
    <w:p w14:paraId="022CB18A" w14:textId="413A0CA7" w:rsidR="005A5401" w:rsidRDefault="00AA6252" w:rsidP="005A5401">
      <w:pPr>
        <w:pStyle w:val="PKTpunkt"/>
      </w:pPr>
      <w:r>
        <w:t>1</w:t>
      </w:r>
      <w:r w:rsidR="005A5401" w:rsidRPr="001C2DC1">
        <w:t>)</w:t>
      </w:r>
      <w:r w:rsidR="005A5401" w:rsidRPr="001C2DC1">
        <w:tab/>
        <w:t>strukturę organizacyjną Urzędu Skarbowego w Tarnobrzegu;</w:t>
      </w:r>
    </w:p>
    <w:p w14:paraId="24241EBF" w14:textId="48A5C707" w:rsidR="005A5401" w:rsidRPr="001C2DC1" w:rsidRDefault="00AA6252" w:rsidP="005A5401">
      <w:pPr>
        <w:pStyle w:val="PKTpunkt"/>
      </w:pPr>
      <w:r>
        <w:t>2</w:t>
      </w:r>
      <w:r w:rsidR="005A5401" w:rsidRPr="001C2DC1">
        <w:t>)</w:t>
      </w:r>
      <w:r w:rsidR="005A5401" w:rsidRPr="001C2DC1">
        <w:tab/>
        <w:t>zakres zadań komórek organizacyjnych w Urzędzie Skarbowym w Tarnobrzegu;</w:t>
      </w:r>
    </w:p>
    <w:p w14:paraId="09637157" w14:textId="6B044665" w:rsidR="001C2DC1" w:rsidRPr="001C2DC1" w:rsidRDefault="00AA6252" w:rsidP="001C2DC1">
      <w:pPr>
        <w:pStyle w:val="PKTpunkt"/>
      </w:pPr>
      <w:r>
        <w:t>3</w:t>
      </w:r>
      <w:r w:rsidR="001C2DC1" w:rsidRPr="001C2DC1">
        <w:t>)</w:t>
      </w:r>
      <w:r w:rsidR="001C2DC1" w:rsidRPr="001C2DC1">
        <w:tab/>
        <w:t>zasady organizacji pracy Urzędu Skarbowego w Tarnobrzegu;</w:t>
      </w:r>
    </w:p>
    <w:p w14:paraId="28F611EB" w14:textId="0A66916A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zakres nadzoru sprawowanego przez Naczelnika Urzędu Skarbowego w Tarnobrzegu, jego Zastępcę</w:t>
      </w:r>
      <w:r w:rsidR="00C34D00">
        <w:t xml:space="preserve"> oraz</w:t>
      </w:r>
      <w:r w:rsidR="0025254D">
        <w:t xml:space="preserve"> </w:t>
      </w:r>
      <w:r w:rsidRPr="001C2DC1">
        <w:t>kierowników komórek organizacyjnych;</w:t>
      </w:r>
    </w:p>
    <w:p w14:paraId="031A2BEF" w14:textId="73A7D8C0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 xml:space="preserve">zakres stałych uprawnień Naczelnika Urzędu Skarbowego w Tarnobrzegu, jego Zastępcy </w:t>
      </w:r>
      <w:r w:rsidR="00C34D00">
        <w:t xml:space="preserve">oraz </w:t>
      </w:r>
      <w:r w:rsidRPr="001C2DC1">
        <w:t>kierowników komórek organizacyjnych</w:t>
      </w:r>
      <w:r w:rsidR="00C34D00">
        <w:t xml:space="preserve"> </w:t>
      </w:r>
      <w:r w:rsidR="00E035C3">
        <w:t>–</w:t>
      </w:r>
      <w:r w:rsidRPr="001C2DC1">
        <w:t xml:space="preserve"> do wydawania decyzji, podpisywania pism i</w:t>
      </w:r>
      <w:r w:rsidR="005A5401">
        <w:t> </w:t>
      </w:r>
      <w:r w:rsidRPr="001C2DC1">
        <w:t>wyrażania stanowiska w określonych sprawach;</w:t>
      </w:r>
    </w:p>
    <w:p w14:paraId="1E140ED9" w14:textId="4E28119C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>zakres upoważnień Naczelnika Urzędu Skarbowego w Tarnobrzegu do wykonywania zadań z zakresu spraw pracowniczych w stosunku do obsługujących go pracowników</w:t>
      </w:r>
      <w:r w:rsidR="00870958">
        <w:t>/funkcjonariuszy</w:t>
      </w:r>
      <w:r w:rsidRPr="001C2DC1">
        <w:t xml:space="preserve"> świadczących pracę/pełniących służbę w komórkach organizacyjnych Urzędu Skarbowego w Tarnobrzegu.</w:t>
      </w:r>
    </w:p>
    <w:p w14:paraId="028A55F5" w14:textId="0C279F0C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E035C3" w:rsidRPr="001164B2">
        <w:rPr>
          <w:rStyle w:val="Ppogrubienie"/>
        </w:rPr>
        <w:t> </w:t>
      </w:r>
      <w:r w:rsidRPr="001164B2">
        <w:rPr>
          <w:rStyle w:val="Ppogrubienie"/>
        </w:rPr>
        <w:t>2.</w:t>
      </w:r>
      <w:r w:rsidR="00E035C3">
        <w:t> </w:t>
      </w:r>
      <w:r w:rsidRPr="001C2DC1">
        <w:t xml:space="preserve">Ilekroć w Regulaminie organizacyjnym jest mowa o: </w:t>
      </w:r>
    </w:p>
    <w:p w14:paraId="10104830" w14:textId="1D0C9D7D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Naczelniku</w:t>
      </w:r>
      <w:r w:rsidR="005A5401">
        <w:t> </w:t>
      </w:r>
      <w:r w:rsidR="00E035C3">
        <w:t>–</w:t>
      </w:r>
      <w:r w:rsidR="005A5401">
        <w:t> </w:t>
      </w:r>
      <w:r w:rsidRPr="001C2DC1">
        <w:t>należy przez to rozumieć Naczelnika Urzędu Skarbowego w Tarnobrzegu;</w:t>
      </w:r>
    </w:p>
    <w:p w14:paraId="3E048343" w14:textId="5E90428E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 xml:space="preserve">Zastępcy </w:t>
      </w:r>
      <w:r w:rsidR="005A5401">
        <w:t>Naczelnika </w:t>
      </w:r>
      <w:r w:rsidR="00E035C3">
        <w:t>–</w:t>
      </w:r>
      <w:r w:rsidR="005A5401">
        <w:t> </w:t>
      </w:r>
      <w:r w:rsidRPr="001C2DC1">
        <w:t>należy przez to rozumieć Zastępcę Naczelnika Urzędu Skarbowego w</w:t>
      </w:r>
      <w:r w:rsidR="00E035C3">
        <w:t> </w:t>
      </w:r>
      <w:r w:rsidRPr="001C2DC1">
        <w:t>Tarnobrzegu;</w:t>
      </w:r>
    </w:p>
    <w:p w14:paraId="4E2C7C61" w14:textId="67CF3F54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Urzędzie</w:t>
      </w:r>
      <w:r w:rsidR="005A5401">
        <w:t> </w:t>
      </w:r>
      <w:r w:rsidR="00E035C3">
        <w:t>–</w:t>
      </w:r>
      <w:r w:rsidR="005A5401">
        <w:t> </w:t>
      </w:r>
      <w:r w:rsidRPr="001C2DC1">
        <w:t>należy przez to rozumieć Urząd Skarbowy w Tarnobrzegu;</w:t>
      </w:r>
    </w:p>
    <w:p w14:paraId="3F6AD83E" w14:textId="1179A8F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Dyrektorze</w:t>
      </w:r>
      <w:r w:rsidR="005A5401">
        <w:t> </w:t>
      </w:r>
      <w:r w:rsidR="00E035C3">
        <w:t>–</w:t>
      </w:r>
      <w:r w:rsidR="005A5401">
        <w:t> </w:t>
      </w:r>
      <w:r w:rsidRPr="001C2DC1">
        <w:t>należy przez to rozumieć Dyrektora Izby Administracji Skarbowej w</w:t>
      </w:r>
      <w:r w:rsidR="00E035C3">
        <w:t> </w:t>
      </w:r>
      <w:r w:rsidRPr="001C2DC1">
        <w:t>Rzeszowie;</w:t>
      </w:r>
    </w:p>
    <w:p w14:paraId="00F696BF" w14:textId="2D1A3980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>Izbie</w:t>
      </w:r>
      <w:r w:rsidR="00514602">
        <w:t> </w:t>
      </w:r>
      <w:r w:rsidR="00E035C3">
        <w:t>–</w:t>
      </w:r>
      <w:r w:rsidR="00514602">
        <w:t> </w:t>
      </w:r>
      <w:r w:rsidRPr="001C2DC1">
        <w:t>należy przez to rozumieć Izbę Administracji Skarbowej w Rzeszowie;</w:t>
      </w:r>
    </w:p>
    <w:p w14:paraId="0F01D729" w14:textId="7ED5BB1C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 xml:space="preserve">komórkach organizacyjnych </w:t>
      </w:r>
      <w:r w:rsidR="00E035C3">
        <w:t>–</w:t>
      </w:r>
      <w:r w:rsidRPr="001C2DC1">
        <w:t xml:space="preserve"> należy przez to rozumieć dział, referaty oraz wieloosobowe stanowiska wchodzące w skład Urzędu;</w:t>
      </w:r>
    </w:p>
    <w:p w14:paraId="54A7F518" w14:textId="68780F8A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 xml:space="preserve">kierownikach komórek organizacyjnych </w:t>
      </w:r>
      <w:r w:rsidR="00E035C3">
        <w:t>–</w:t>
      </w:r>
      <w:r w:rsidRPr="001C2DC1">
        <w:t xml:space="preserve"> należy przez to rozumieć kierownika działu, kierowników referatów i kierujących wieloosobowymi stanowiskami; </w:t>
      </w:r>
    </w:p>
    <w:p w14:paraId="4A727DB6" w14:textId="2108BD68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>pracowniku</w:t>
      </w:r>
      <w:r w:rsidR="00514602">
        <w:t> </w:t>
      </w:r>
      <w:r w:rsidR="00E035C3">
        <w:t>–</w:t>
      </w:r>
      <w:r w:rsidR="00514602">
        <w:t> </w:t>
      </w:r>
      <w:r w:rsidRPr="001C2DC1">
        <w:t xml:space="preserve">należy przez to rozumieć </w:t>
      </w:r>
      <w:r w:rsidR="00514602">
        <w:t xml:space="preserve">odpowiednio </w:t>
      </w:r>
      <w:r w:rsidRPr="001C2DC1">
        <w:t>pracownika</w:t>
      </w:r>
      <w:r w:rsidR="00514602">
        <w:t xml:space="preserve"> i</w:t>
      </w:r>
      <w:r w:rsidRPr="001C2DC1">
        <w:t>/</w:t>
      </w:r>
      <w:r w:rsidR="00514602">
        <w:t xml:space="preserve">lub </w:t>
      </w:r>
      <w:r w:rsidRPr="001C2DC1">
        <w:t>funkcjonariusza Służby Celno-Skarbowej</w:t>
      </w:r>
      <w:r w:rsidR="0060028A">
        <w:t xml:space="preserve"> </w:t>
      </w:r>
      <w:r w:rsidR="00514602">
        <w:t>Izb</w:t>
      </w:r>
      <w:r w:rsidR="0060028A">
        <w:t>y</w:t>
      </w:r>
      <w:r w:rsidR="00514602">
        <w:t xml:space="preserve">, </w:t>
      </w:r>
      <w:r w:rsidRPr="001C2DC1">
        <w:t>świadczącego pracę</w:t>
      </w:r>
      <w:r w:rsidR="00514602">
        <w:t>/</w:t>
      </w:r>
      <w:r w:rsidRPr="001C2DC1">
        <w:t>pełniącego służbę w Urzędzie;</w:t>
      </w:r>
    </w:p>
    <w:p w14:paraId="254D8523" w14:textId="60271D3B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>bezpośrednim przełożonym</w:t>
      </w:r>
      <w:r w:rsidR="00514602">
        <w:t> </w:t>
      </w:r>
      <w:r w:rsidRPr="001C2DC1">
        <w:t>–</w:t>
      </w:r>
      <w:r w:rsidR="00514602">
        <w:t> </w:t>
      </w:r>
      <w:r w:rsidRPr="001C2DC1">
        <w:t>należy przez to rozumieć osobę sprawującą bezpośredni nadzór nad pracownikiem;</w:t>
      </w:r>
    </w:p>
    <w:p w14:paraId="29F95746" w14:textId="2EDE6443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>KAS</w:t>
      </w:r>
      <w:r w:rsidR="00514602">
        <w:t> </w:t>
      </w:r>
      <w:r w:rsidRPr="001C2DC1">
        <w:t>–</w:t>
      </w:r>
      <w:r w:rsidR="00514602">
        <w:t> </w:t>
      </w:r>
      <w:r w:rsidRPr="001C2DC1">
        <w:t>należy przez to rozumieć Krajową Administrację Skarbową;</w:t>
      </w:r>
    </w:p>
    <w:p w14:paraId="5D95DDD0" w14:textId="0CBAA723" w:rsidR="001C2DC1" w:rsidRPr="001C2DC1" w:rsidRDefault="001C2DC1" w:rsidP="001C2DC1">
      <w:pPr>
        <w:pStyle w:val="PKTpunkt"/>
      </w:pPr>
      <w:r w:rsidRPr="001C2DC1">
        <w:lastRenderedPageBreak/>
        <w:t>11)</w:t>
      </w:r>
      <w:r w:rsidRPr="001C2DC1">
        <w:tab/>
        <w:t>Regulaminie</w:t>
      </w:r>
      <w:r w:rsidR="00514602">
        <w:t> </w:t>
      </w:r>
      <w:r w:rsidR="00E035C3">
        <w:t>–</w:t>
      </w:r>
      <w:r w:rsidR="00514602">
        <w:t> </w:t>
      </w:r>
      <w:r w:rsidRPr="001C2DC1">
        <w:t>należy przez to rozumieć niniejszy Regulamin organizacyjny;</w:t>
      </w:r>
    </w:p>
    <w:p w14:paraId="596B560B" w14:textId="7E99BB43" w:rsidR="001C2DC1" w:rsidRPr="001C2DC1" w:rsidRDefault="001C2DC1" w:rsidP="001C2DC1">
      <w:pPr>
        <w:pStyle w:val="PKTpunkt"/>
      </w:pPr>
      <w:r w:rsidRPr="001C2DC1">
        <w:t>12)</w:t>
      </w:r>
      <w:r w:rsidRPr="001C2DC1">
        <w:tab/>
        <w:t>Ministrze</w:t>
      </w:r>
      <w:r w:rsidR="00514602">
        <w:t> </w:t>
      </w:r>
      <w:r w:rsidRPr="001C2DC1">
        <w:t>–</w:t>
      </w:r>
      <w:r w:rsidR="00514602">
        <w:t> </w:t>
      </w:r>
      <w:r w:rsidRPr="001C2DC1">
        <w:t>należy przez to rozumieć ministra właściwego do spraw finansów publicznych;</w:t>
      </w:r>
    </w:p>
    <w:p w14:paraId="05D0C9E7" w14:textId="4A740796" w:rsidR="001C2DC1" w:rsidRPr="001C2DC1" w:rsidRDefault="001C2DC1" w:rsidP="001C2DC1">
      <w:pPr>
        <w:pStyle w:val="PKTpunkt"/>
      </w:pPr>
      <w:r w:rsidRPr="001C2DC1">
        <w:t>13)</w:t>
      </w:r>
      <w:r w:rsidRPr="001C2DC1">
        <w:tab/>
        <w:t>Ministerstwie</w:t>
      </w:r>
      <w:r w:rsidR="00514602">
        <w:t> </w:t>
      </w:r>
      <w:r w:rsidRPr="001C2DC1">
        <w:t>–</w:t>
      </w:r>
      <w:r w:rsidR="00514602">
        <w:t> </w:t>
      </w:r>
      <w:r w:rsidRPr="001C2DC1">
        <w:t>należy przez to rozumieć urząd obsługujący ministra właściwego do spraw finansów publicznych;</w:t>
      </w:r>
    </w:p>
    <w:p w14:paraId="19F0916E" w14:textId="1B6EF747" w:rsidR="001C2DC1" w:rsidRPr="001C2DC1" w:rsidRDefault="001C2DC1" w:rsidP="001C2DC1">
      <w:pPr>
        <w:pStyle w:val="PKTpunkt"/>
      </w:pPr>
      <w:r w:rsidRPr="001C2DC1">
        <w:t>14)</w:t>
      </w:r>
      <w:r w:rsidRPr="001C2DC1">
        <w:tab/>
        <w:t>karcie zakresu obowiązków i uprawnień</w:t>
      </w:r>
      <w:r w:rsidR="00514602">
        <w:t> </w:t>
      </w:r>
      <w:r w:rsidRPr="001C2DC1">
        <w:t>–</w:t>
      </w:r>
      <w:r w:rsidR="00514602">
        <w:t> </w:t>
      </w:r>
      <w:r w:rsidRPr="001C2DC1">
        <w:t>należy przez to rozumieć kartę zakresu obowiązków i uprawnień pracownika</w:t>
      </w:r>
      <w:r w:rsidR="0060028A">
        <w:t>/funkcjonariusza</w:t>
      </w:r>
      <w:r w:rsidRPr="001C2DC1">
        <w:t>, o której mowa w zarządzeniu Dyrektora Izby Administracji Skarbowej w Rzeszowie w sprawie zasad sporządzania kart zakresu obowiązków i uprawnień dla funkcjonariuszy Służby Celno-Skarbowej i</w:t>
      </w:r>
      <w:r w:rsidR="0060028A">
        <w:t> </w:t>
      </w:r>
      <w:r w:rsidRPr="001C2DC1">
        <w:t>pracowników Izby Administracji Skarbowej w Rzeszowie.</w:t>
      </w:r>
    </w:p>
    <w:p w14:paraId="3D07D6D1" w14:textId="77777777" w:rsidR="001C2DC1" w:rsidRPr="001C2DC1" w:rsidRDefault="001C2DC1" w:rsidP="001C2DC1"/>
    <w:p w14:paraId="70C8F00E" w14:textId="77777777" w:rsidR="001C2DC1" w:rsidRPr="001C2DC1" w:rsidRDefault="001C2DC1" w:rsidP="009E5051">
      <w:pPr>
        <w:pStyle w:val="TYTDZOZNoznaczenietytuulubdziau"/>
      </w:pPr>
      <w:bookmarkStart w:id="2" w:name="_Toc194663422"/>
      <w:r w:rsidRPr="001C2DC1">
        <w:t>DZIAŁ II</w:t>
      </w:r>
      <w:bookmarkEnd w:id="2"/>
    </w:p>
    <w:p w14:paraId="67AE4B02" w14:textId="2A49E37B" w:rsidR="001C2DC1" w:rsidRPr="001C2DC1" w:rsidRDefault="001C2DC1" w:rsidP="009E5051">
      <w:pPr>
        <w:pStyle w:val="TYTDZPRZEDMprzedmiotregulacjitytuulubdziau"/>
      </w:pPr>
      <w:bookmarkStart w:id="3" w:name="_Toc194663423"/>
      <w:r w:rsidRPr="001C2DC1">
        <w:t xml:space="preserve">Zasady organizacji pracy Urzędu </w:t>
      </w:r>
      <w:bookmarkEnd w:id="3"/>
    </w:p>
    <w:p w14:paraId="24808ABB" w14:textId="77777777" w:rsidR="001C2DC1" w:rsidRPr="001C2DC1" w:rsidRDefault="001C2DC1" w:rsidP="009E5051">
      <w:pPr>
        <w:pStyle w:val="ROZDZODDZOZNoznaczenierozdziauluboddziau"/>
      </w:pPr>
      <w:bookmarkStart w:id="4" w:name="_Toc194663424"/>
      <w:r w:rsidRPr="001C2DC1">
        <w:t>Rozdział 1</w:t>
      </w:r>
      <w:bookmarkEnd w:id="4"/>
    </w:p>
    <w:p w14:paraId="7256FD33" w14:textId="314C4724" w:rsidR="001C2DC1" w:rsidRPr="001C2DC1" w:rsidRDefault="001C2DC1" w:rsidP="009E5051">
      <w:pPr>
        <w:pStyle w:val="ROZDZODDZPRZEDMprzedmiotregulacjirozdziauluboddziau"/>
      </w:pPr>
      <w:bookmarkStart w:id="5" w:name="_Toc194663425"/>
      <w:r w:rsidRPr="001C2DC1">
        <w:t xml:space="preserve">Naczelnik </w:t>
      </w:r>
      <w:bookmarkEnd w:id="5"/>
    </w:p>
    <w:p w14:paraId="0E3C827E" w14:textId="3EF1FB0B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E035C3" w:rsidRPr="001164B2">
        <w:rPr>
          <w:rStyle w:val="Ppogrubienie"/>
        </w:rPr>
        <w:t> </w:t>
      </w:r>
      <w:r w:rsidRPr="001164B2">
        <w:rPr>
          <w:rStyle w:val="Ppogrubienie"/>
        </w:rPr>
        <w:t>3.</w:t>
      </w:r>
      <w:r w:rsidR="00E035C3">
        <w:t> </w:t>
      </w:r>
      <w:r w:rsidRPr="001C2DC1">
        <w:t>1.</w:t>
      </w:r>
      <w:r w:rsidR="00E035C3">
        <w:t> </w:t>
      </w:r>
      <w:r w:rsidRPr="001C2DC1">
        <w:t>Naczelnik jest organem niezespolonej administracji rządowej.</w:t>
      </w:r>
    </w:p>
    <w:p w14:paraId="4266E414" w14:textId="6AC979BE" w:rsidR="001C2DC1" w:rsidRPr="001C2DC1" w:rsidRDefault="001C2DC1" w:rsidP="001C2DC1">
      <w:pPr>
        <w:pStyle w:val="USTustnpkodeksu"/>
      </w:pPr>
      <w:r w:rsidRPr="001C2DC1">
        <w:t>2.</w:t>
      </w:r>
      <w:r w:rsidR="00E035C3">
        <w:t> </w:t>
      </w:r>
      <w:r w:rsidRPr="001C2DC1">
        <w:t>Terytorialny zasięg działania Naczelnika obejmuje:</w:t>
      </w:r>
    </w:p>
    <w:p w14:paraId="0048B7F9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miasto na prawach powiatu – Tarnobrzeg; </w:t>
      </w:r>
    </w:p>
    <w:p w14:paraId="00C683BB" w14:textId="77777777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 xml:space="preserve">powiat tarnobrzeski obejmujący gminy: Baranów Sandomierski, Gorzyce, Grębów, Nowa Dęba. </w:t>
      </w:r>
    </w:p>
    <w:p w14:paraId="5AB86038" w14:textId="7DBB8329" w:rsidR="001C2DC1" w:rsidRPr="001C2DC1" w:rsidRDefault="001C2DC1" w:rsidP="001C2DC1">
      <w:pPr>
        <w:pStyle w:val="USTustnpkodeksu"/>
      </w:pPr>
      <w:r w:rsidRPr="001C2DC1">
        <w:t>3.</w:t>
      </w:r>
      <w:r w:rsidR="00E035C3">
        <w:t> </w:t>
      </w:r>
      <w:r w:rsidRPr="001C2DC1">
        <w:t>Siedziba Naczelnika jest zlokalizowana w Tarnobrzegu przy ulicy Wyspiańskiego 12.</w:t>
      </w:r>
    </w:p>
    <w:p w14:paraId="1570E3F0" w14:textId="12FD8336" w:rsidR="001C2DC1" w:rsidRPr="001C2DC1" w:rsidRDefault="001C2DC1" w:rsidP="00514602">
      <w:pPr>
        <w:pStyle w:val="ARTartustawynprozporzdzenia"/>
      </w:pPr>
      <w:r w:rsidRPr="001164B2">
        <w:rPr>
          <w:rStyle w:val="Ppogrubienie"/>
        </w:rPr>
        <w:t>§</w:t>
      </w:r>
      <w:r w:rsidR="00E035C3" w:rsidRPr="001164B2">
        <w:rPr>
          <w:rStyle w:val="Ppogrubienie"/>
        </w:rPr>
        <w:t> </w:t>
      </w:r>
      <w:r w:rsidRPr="001164B2">
        <w:rPr>
          <w:rStyle w:val="Ppogrubienie"/>
        </w:rPr>
        <w:t>4.</w:t>
      </w:r>
      <w:r w:rsidR="00E035C3">
        <w:t> </w:t>
      </w:r>
      <w:r w:rsidRPr="001C2DC1">
        <w:t>Do zakresu zadań Naczelnika należą zadania organu podatkowego i organu egzekucyjnego wymienione w art.</w:t>
      </w:r>
      <w:r w:rsidR="00514602">
        <w:t xml:space="preserve"> </w:t>
      </w:r>
      <w:r w:rsidRPr="001C2DC1">
        <w:t>28 ustawy z dnia 16 listopada 2016 r. o Krajowej Administracji Skarbowej (Dz. U. z 2023 r. poz. 615</w:t>
      </w:r>
      <w:r w:rsidR="00C34D00">
        <w:t>,</w:t>
      </w:r>
      <w:r w:rsidRPr="001C2DC1">
        <w:t xml:space="preserve"> z późn. zm.)</w:t>
      </w:r>
      <w:r w:rsidR="00514602">
        <w:t xml:space="preserve">, zwanej dalej </w:t>
      </w:r>
      <w:r w:rsidR="00514602" w:rsidRPr="00514602">
        <w:t>„</w:t>
      </w:r>
      <w:r w:rsidR="00514602">
        <w:t>ustawą o</w:t>
      </w:r>
      <w:r w:rsidR="004100A9">
        <w:t> </w:t>
      </w:r>
      <w:r w:rsidR="00514602">
        <w:t>KAS</w:t>
      </w:r>
      <w:r w:rsidR="00514602" w:rsidRPr="00514602">
        <w:t>”</w:t>
      </w:r>
      <w:r w:rsidR="00514602">
        <w:t>.</w:t>
      </w:r>
    </w:p>
    <w:p w14:paraId="26E535BF" w14:textId="1E149CBE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5.</w:t>
      </w:r>
      <w:r w:rsidR="000A6CFA">
        <w:t> </w:t>
      </w:r>
      <w:r w:rsidRPr="001C2DC1">
        <w:t>1.</w:t>
      </w:r>
      <w:r w:rsidR="000A6CFA">
        <w:t> </w:t>
      </w:r>
      <w:r w:rsidRPr="001C2DC1">
        <w:t>Naczelnik</w:t>
      </w:r>
      <w:r w:rsidR="004100A9">
        <w:t xml:space="preserve"> </w:t>
      </w:r>
      <w:r w:rsidRPr="001C2DC1">
        <w:t>współpracuje z koordynatorem do spraw klasyfikacji</w:t>
      </w:r>
      <w:r w:rsidR="004100A9">
        <w:t xml:space="preserve"> na potrzeby podatków od towarów i usług</w:t>
      </w:r>
      <w:r w:rsidR="001164B2">
        <w:t>.</w:t>
      </w:r>
    </w:p>
    <w:p w14:paraId="424BA5C5" w14:textId="53007F4C" w:rsidR="001C2DC1" w:rsidRDefault="001C2DC1" w:rsidP="001C2DC1">
      <w:pPr>
        <w:pStyle w:val="USTustnpkodeksu"/>
      </w:pPr>
      <w:r w:rsidRPr="001C2DC1">
        <w:t>2.</w:t>
      </w:r>
      <w:r w:rsidR="000A6CFA">
        <w:t> </w:t>
      </w:r>
      <w:r w:rsidRPr="001C2DC1">
        <w:t xml:space="preserve">Zadanie, o którym mowa w ust. 1, jest realizowane przez konsultanta </w:t>
      </w:r>
      <w:r w:rsidR="004100A9">
        <w:t xml:space="preserve">do spraw </w:t>
      </w:r>
      <w:r w:rsidRPr="001C2DC1">
        <w:t xml:space="preserve">klasyfikacji </w:t>
      </w:r>
      <w:r w:rsidR="004100A9">
        <w:t xml:space="preserve">na potrzeby </w:t>
      </w:r>
      <w:r w:rsidRPr="001C2DC1">
        <w:t xml:space="preserve">podatku od towarów i usług </w:t>
      </w:r>
      <w:r w:rsidR="004100A9">
        <w:t xml:space="preserve">oraz jego zastępcę </w:t>
      </w:r>
      <w:r w:rsidRPr="001C2DC1">
        <w:t>wyznaczon</w:t>
      </w:r>
      <w:r w:rsidR="004100A9">
        <w:t>ych</w:t>
      </w:r>
      <w:r w:rsidRPr="001C2DC1">
        <w:t xml:space="preserve"> przez Naczelnika</w:t>
      </w:r>
      <w:r w:rsidR="004100A9">
        <w:t>, spośród pracowników.</w:t>
      </w:r>
    </w:p>
    <w:p w14:paraId="6875C816" w14:textId="76892BA1" w:rsidR="004100A9" w:rsidRDefault="004100A9" w:rsidP="004100A9">
      <w:pPr>
        <w:pStyle w:val="USTustnpkodeksu"/>
      </w:pPr>
      <w:r>
        <w:lastRenderedPageBreak/>
        <w:t>3. W Urzędzie funkcjonują konsultanci wykonujący zadania określone w załączniku nr</w:t>
      </w:r>
      <w:r w:rsidR="001164B2">
        <w:t> </w:t>
      </w:r>
      <w:r w:rsidR="0025254D">
        <w:t>2</w:t>
      </w:r>
      <w:r w:rsidR="001164B2">
        <w:t> </w:t>
      </w:r>
      <w:r>
        <w:t>do Regulaminu.</w:t>
      </w:r>
    </w:p>
    <w:p w14:paraId="0989DD1F" w14:textId="1090A64B" w:rsidR="004100A9" w:rsidRPr="00DE7039" w:rsidRDefault="004100A9" w:rsidP="004100A9">
      <w:pPr>
        <w:pStyle w:val="USTustnpkodeksu"/>
      </w:pPr>
      <w:r>
        <w:t>4</w:t>
      </w:r>
      <w:r w:rsidRPr="00DE7039">
        <w:t xml:space="preserve">. Wykaz osobowy </w:t>
      </w:r>
      <w:r w:rsidR="00843014">
        <w:t xml:space="preserve">koordynatorów i </w:t>
      </w:r>
      <w:r w:rsidRPr="00DE7039">
        <w:t>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EF73A4">
        <w:t xml:space="preserve"> </w:t>
      </w:r>
      <w:r w:rsidR="00C37202">
        <w:br/>
      </w:r>
      <w:bookmarkStart w:id="6" w:name="_GoBack"/>
      <w:bookmarkEnd w:id="6"/>
      <w:r w:rsidR="00EF73A4">
        <w:t>i konsultantów</w:t>
      </w:r>
      <w:r w:rsidRPr="00DE7039">
        <w:t>.</w:t>
      </w:r>
    </w:p>
    <w:p w14:paraId="6B23580C" w14:textId="48D41DC3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6.</w:t>
      </w:r>
      <w:r w:rsidR="000A6CFA">
        <w:t> </w:t>
      </w:r>
      <w:r w:rsidRPr="001C2DC1">
        <w:t>1.</w:t>
      </w:r>
      <w:r w:rsidR="000A6CFA">
        <w:t> </w:t>
      </w:r>
      <w:r w:rsidRPr="001C2DC1">
        <w:t>Naczelnik odpowiada przed Dyrektorem za prawidłową i terminową realizację zadań wykonywanych przez Urząd</w:t>
      </w:r>
      <w:r w:rsidR="004100A9">
        <w:t>.</w:t>
      </w:r>
    </w:p>
    <w:p w14:paraId="45F5AA43" w14:textId="23BE8BFF" w:rsidR="001C2DC1" w:rsidRPr="001C2DC1" w:rsidRDefault="001C2DC1" w:rsidP="001C2DC1">
      <w:pPr>
        <w:pStyle w:val="USTustnpkodeksu"/>
      </w:pPr>
      <w:r w:rsidRPr="001C2DC1">
        <w:t>2.</w:t>
      </w:r>
      <w:r w:rsidR="000A6CFA">
        <w:t> </w:t>
      </w:r>
      <w:r w:rsidRPr="001C2DC1">
        <w:t>Naczelnik wykonuje zadania przy pomocy Zastępcy</w:t>
      </w:r>
      <w:r w:rsidR="004100A9">
        <w:t xml:space="preserve"> Naczelnika</w:t>
      </w:r>
      <w:r w:rsidRPr="001C2DC1">
        <w:t xml:space="preserve"> oraz kierowników komórek organizacyjnych.</w:t>
      </w:r>
    </w:p>
    <w:p w14:paraId="7ACF024F" w14:textId="4CE2668A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7.</w:t>
      </w:r>
      <w:r w:rsidR="000A6CFA">
        <w:t> </w:t>
      </w:r>
      <w:r w:rsidRPr="001C2DC1">
        <w:t>1.</w:t>
      </w:r>
      <w:r w:rsidR="000A6CFA">
        <w:t> </w:t>
      </w:r>
      <w:r w:rsidRPr="001C2DC1">
        <w:t>Naczelnika w czasie nieobecności zastępuje Zastępca</w:t>
      </w:r>
      <w:r w:rsidR="004100A9">
        <w:t xml:space="preserve"> Naczelnika</w:t>
      </w:r>
      <w:r w:rsidRPr="001C2DC1">
        <w:t>, a</w:t>
      </w:r>
      <w:r w:rsidR="000A6CFA">
        <w:t> </w:t>
      </w:r>
      <w:r w:rsidRPr="001C2DC1">
        <w:t>w</w:t>
      </w:r>
      <w:r w:rsidR="000A6CFA">
        <w:t> </w:t>
      </w:r>
      <w:r w:rsidRPr="001C2DC1">
        <w:t xml:space="preserve">razie jego nieobecności Kierownik </w:t>
      </w:r>
      <w:r w:rsidR="00870958">
        <w:t>Działu</w:t>
      </w:r>
      <w:r w:rsidR="00870958" w:rsidRPr="001C2DC1">
        <w:t xml:space="preserve"> </w:t>
      </w:r>
      <w:r w:rsidRPr="001C2DC1">
        <w:t>Czynności Analitycznych i Sprawdzających.</w:t>
      </w:r>
    </w:p>
    <w:p w14:paraId="72989B64" w14:textId="29383EA2" w:rsidR="001C2DC1" w:rsidRPr="001C2DC1" w:rsidRDefault="001C2DC1" w:rsidP="001C2DC1">
      <w:pPr>
        <w:pStyle w:val="USTustnpkodeksu"/>
      </w:pPr>
      <w:r w:rsidRPr="001C2DC1">
        <w:t>2.</w:t>
      </w:r>
      <w:r w:rsidR="000A6CFA">
        <w:t> </w:t>
      </w:r>
      <w:r w:rsidRPr="001C2DC1">
        <w:t>W przypadku jednoczesnej nieobecności Naczelnika,</w:t>
      </w:r>
      <w:r w:rsidR="00243BA0">
        <w:t xml:space="preserve"> Zastępcy Naczelnika i Kierownika </w:t>
      </w:r>
      <w:r w:rsidR="00870958">
        <w:t>Działu</w:t>
      </w:r>
      <w:r w:rsidR="00243BA0" w:rsidRPr="001C2DC1">
        <w:t xml:space="preserve"> Czynności Analitycznych i Sprawdzających</w:t>
      </w:r>
      <w:r w:rsidRPr="001C2DC1">
        <w:t xml:space="preserve"> zadania</w:t>
      </w:r>
      <w:r w:rsidR="0060028A">
        <w:t xml:space="preserve"> Naczelnika </w:t>
      </w:r>
      <w:r w:rsidR="00DC457A">
        <w:t xml:space="preserve">i Zastępcy Naczelnika </w:t>
      </w:r>
      <w:r w:rsidRPr="001C2DC1">
        <w:t>wykonuje pracownik wyznaczony przez Dyrektora</w:t>
      </w:r>
      <w:r w:rsidR="00243BA0">
        <w:t>.</w:t>
      </w:r>
    </w:p>
    <w:p w14:paraId="6076A5E2" w14:textId="4F80CC6B" w:rsidR="001C2DC1" w:rsidRDefault="001C2DC1" w:rsidP="001C2DC1">
      <w:pPr>
        <w:pStyle w:val="USTustnpkodeksu"/>
      </w:pPr>
      <w:r w:rsidRPr="001C2DC1">
        <w:t>3.</w:t>
      </w:r>
      <w:r w:rsidR="000A6CFA">
        <w:t> </w:t>
      </w:r>
      <w:r w:rsidRPr="001C2DC1">
        <w:t>Zakres zastępstwa osób wymienionych w ust. 1</w:t>
      </w:r>
      <w:r w:rsidR="001164B2">
        <w:t xml:space="preserve"> i 2</w:t>
      </w:r>
      <w:r w:rsidR="008A491A">
        <w:t xml:space="preserve"> </w:t>
      </w:r>
      <w:r w:rsidRPr="001C2DC1">
        <w:t xml:space="preserve"> rozciąga się na wszystkie czynności i</w:t>
      </w:r>
      <w:r w:rsidR="00270490">
        <w:t> </w:t>
      </w:r>
      <w:r w:rsidRPr="001C2DC1">
        <w:t>kompetencje należące do Naczelnika, również wymienione w § 2</w:t>
      </w:r>
      <w:r w:rsidR="00AA6252">
        <w:t>8</w:t>
      </w:r>
      <w:r w:rsidRPr="001C2DC1">
        <w:t>.</w:t>
      </w:r>
    </w:p>
    <w:p w14:paraId="42C6AE43" w14:textId="31BBB93E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8.</w:t>
      </w:r>
      <w:r w:rsidR="000A6CFA">
        <w:t> </w:t>
      </w:r>
      <w:r w:rsidRPr="001C2DC1">
        <w:t>1.</w:t>
      </w:r>
      <w:r w:rsidR="000A6CFA">
        <w:t> </w:t>
      </w:r>
      <w:r w:rsidRPr="001C2DC1">
        <w:t>Zastępca</w:t>
      </w:r>
      <w:r w:rsidR="004100A9">
        <w:t xml:space="preserve"> Naczelnika</w:t>
      </w:r>
      <w:r w:rsidRPr="001C2DC1">
        <w:t xml:space="preserve"> współdziała z Naczelnikiem w wykonywaniu zadań oraz organizuje współpracę podległych komórek organizacyjnych.</w:t>
      </w:r>
    </w:p>
    <w:p w14:paraId="5B180E0A" w14:textId="3AFD41AC" w:rsidR="001C2DC1" w:rsidRPr="001C2DC1" w:rsidRDefault="001C2DC1" w:rsidP="001C2DC1">
      <w:pPr>
        <w:pStyle w:val="USTustnpkodeksu"/>
      </w:pPr>
      <w:r w:rsidRPr="001C2DC1">
        <w:t>2.</w:t>
      </w:r>
      <w:r w:rsidR="000A6CFA">
        <w:t> </w:t>
      </w:r>
      <w:r w:rsidRPr="001C2DC1">
        <w:t>Zastępca</w:t>
      </w:r>
      <w:r w:rsidR="00AA2BAB">
        <w:t xml:space="preserve"> Naczelnika</w:t>
      </w:r>
      <w:r w:rsidRPr="001C2DC1">
        <w:t xml:space="preserve"> jest odpowiedzialny przed Naczelnikiem za prawidłową i</w:t>
      </w:r>
      <w:r w:rsidR="00AA2BAB">
        <w:t> </w:t>
      </w:r>
      <w:r w:rsidRPr="001C2DC1">
        <w:t>terminową realizację zadań w nadzorowanych komórkach organizacyjnych.</w:t>
      </w:r>
    </w:p>
    <w:p w14:paraId="78071D01" w14:textId="29AA8324" w:rsidR="00243BA0" w:rsidRDefault="008658EC" w:rsidP="00243BA0">
      <w:pPr>
        <w:pStyle w:val="USTustnpkodeksu"/>
      </w:pPr>
      <w:r>
        <w:t>3</w:t>
      </w:r>
      <w:r w:rsidR="00243BA0">
        <w:t xml:space="preserve">. W przypadku wakatu na stanowisku Zastępcy Naczelnika albo w czasie jego nieobecności jego zadania w zakresie rozciągającym się na wszystkie czynności i kompetencje wykonuje </w:t>
      </w:r>
      <w:r w:rsidR="00243BA0" w:rsidRPr="001C2DC1">
        <w:t xml:space="preserve">Kierownik </w:t>
      </w:r>
      <w:r w:rsidR="00870958">
        <w:t>Działu</w:t>
      </w:r>
      <w:r w:rsidR="00243BA0" w:rsidRPr="001C2DC1">
        <w:t xml:space="preserve"> Czynności Analitycznych i</w:t>
      </w:r>
      <w:r w:rsidR="00243BA0">
        <w:t> </w:t>
      </w:r>
      <w:r w:rsidR="00243BA0" w:rsidRPr="001C2DC1">
        <w:t>Sprawdzających</w:t>
      </w:r>
      <w:r w:rsidR="00243BA0">
        <w:t xml:space="preserve"> albo pracownik wyznaczona przez Dyrektora</w:t>
      </w:r>
      <w:r>
        <w:t>.</w:t>
      </w:r>
    </w:p>
    <w:p w14:paraId="4CD80EB4" w14:textId="3D1FBEDE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9.</w:t>
      </w:r>
      <w:r w:rsidR="000A6CFA">
        <w:t> </w:t>
      </w:r>
      <w:r w:rsidRPr="001C2DC1">
        <w:t>Naczelnik może regulować, w formie decyzji, sposób realizacji należących do niego zadań oraz związany z tym obieg dokumentów w Urzędzie.</w:t>
      </w:r>
    </w:p>
    <w:p w14:paraId="2C81E67A" w14:textId="77777777" w:rsidR="001C2DC1" w:rsidRPr="001C2DC1" w:rsidRDefault="001C2DC1" w:rsidP="009E5051">
      <w:pPr>
        <w:pStyle w:val="ROZDZODDZOZNoznaczenierozdziauluboddziau"/>
      </w:pPr>
      <w:bookmarkStart w:id="7" w:name="_Toc194663426"/>
      <w:r w:rsidRPr="001C2DC1">
        <w:t>Rozdział 2</w:t>
      </w:r>
      <w:bookmarkEnd w:id="7"/>
    </w:p>
    <w:p w14:paraId="0E73A2C0" w14:textId="1EA65A48" w:rsidR="001C2DC1" w:rsidRPr="001C2DC1" w:rsidRDefault="001C2DC1" w:rsidP="009E5051">
      <w:pPr>
        <w:pStyle w:val="ROZDZODDZPRZEDMprzedmiotregulacjirozdziauluboddziau"/>
      </w:pPr>
      <w:bookmarkStart w:id="8" w:name="_Toc194663427"/>
      <w:r w:rsidRPr="001C2DC1">
        <w:t xml:space="preserve">Urząd </w:t>
      </w:r>
      <w:bookmarkEnd w:id="8"/>
    </w:p>
    <w:p w14:paraId="05375DB8" w14:textId="3812F26A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10.</w:t>
      </w:r>
      <w:r w:rsidR="000A6CFA">
        <w:t> </w:t>
      </w:r>
      <w:r w:rsidRPr="001C2DC1">
        <w:t>Urząd działa na podstawie:</w:t>
      </w:r>
    </w:p>
    <w:p w14:paraId="381317A3" w14:textId="49EA9736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ustawy </w:t>
      </w:r>
      <w:r w:rsidR="00AA2BAB">
        <w:t>o KAS</w:t>
      </w:r>
      <w:r w:rsidRPr="001C2DC1">
        <w:t xml:space="preserve">; </w:t>
      </w:r>
    </w:p>
    <w:p w14:paraId="4F7EA01B" w14:textId="108AA224" w:rsidR="001C2DC1" w:rsidRPr="001C2DC1" w:rsidRDefault="001C2DC1" w:rsidP="001C2DC1">
      <w:pPr>
        <w:pStyle w:val="PKTpunkt"/>
      </w:pPr>
      <w:r w:rsidRPr="001C2DC1">
        <w:lastRenderedPageBreak/>
        <w:t>2)</w:t>
      </w:r>
      <w:r w:rsidRPr="001C2DC1">
        <w:tab/>
        <w:t>ustawy z dnia 16 listopada 2016 r. Przepisy wprowadzające ustawę o Krajowej Administracji Skarbowej (Dz. U. z 2016 r. poz. 1948</w:t>
      </w:r>
      <w:r w:rsidR="00C34D00">
        <w:t>,</w:t>
      </w:r>
      <w:r w:rsidRPr="001C2DC1">
        <w:t xml:space="preserve"> z późn. zm.);</w:t>
      </w:r>
    </w:p>
    <w:p w14:paraId="39315EB6" w14:textId="71B84FD6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ustawy z dnia 27 sierpnia 2009 r. o finansach publicznych (Dz. U. z 2024 r. poz. 1530</w:t>
      </w:r>
      <w:r w:rsidR="00C34D00">
        <w:t>,</w:t>
      </w:r>
      <w:r w:rsidRPr="001C2DC1">
        <w:t xml:space="preserve"> z</w:t>
      </w:r>
      <w:r w:rsidR="000A6CFA">
        <w:t> </w:t>
      </w:r>
      <w:r w:rsidRPr="001C2DC1">
        <w:t>późn. zm.);</w:t>
      </w:r>
    </w:p>
    <w:p w14:paraId="360B309A" w14:textId="7689FBF8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zarządzenia Ministra Finansów z dnia 1</w:t>
      </w:r>
      <w:r w:rsidR="00AA2BAB">
        <w:t>3</w:t>
      </w:r>
      <w:r w:rsidRPr="001C2DC1">
        <w:t xml:space="preserve"> marca 2025 r. w sprawie organizacji Krajowej Informacji Skarbowej, izby administracji skarbowej, urzędu skarbowego, urzędu celno-skarbowego i Krajowej Szkoły Skarbowości oraz nadania im statutów</w:t>
      </w:r>
      <w:r w:rsidR="00C34D00">
        <w:t>;</w:t>
      </w:r>
    </w:p>
    <w:p w14:paraId="66545E88" w14:textId="214FCBAC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z 2022 poz. 361</w:t>
      </w:r>
      <w:r w:rsidR="00352BC0">
        <w:t>);</w:t>
      </w:r>
    </w:p>
    <w:p w14:paraId="4DBB7866" w14:textId="77777777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>przepisów odrębnych;</w:t>
      </w:r>
    </w:p>
    <w:p w14:paraId="2C06B799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>Regulaminu.</w:t>
      </w:r>
    </w:p>
    <w:p w14:paraId="18BE3A8E" w14:textId="77777777" w:rsidR="001C2DC1" w:rsidRPr="001C2DC1" w:rsidRDefault="001C2DC1" w:rsidP="001C2DC1"/>
    <w:p w14:paraId="54D9287C" w14:textId="77777777" w:rsidR="001C2DC1" w:rsidRPr="001C2DC1" w:rsidRDefault="001C2DC1" w:rsidP="009E5051">
      <w:pPr>
        <w:pStyle w:val="TYTDZOZNoznaczenietytuulubdziau"/>
      </w:pPr>
      <w:bookmarkStart w:id="9" w:name="_Toc194663428"/>
      <w:r w:rsidRPr="001C2DC1">
        <w:t>DZIAŁ III</w:t>
      </w:r>
      <w:bookmarkEnd w:id="9"/>
    </w:p>
    <w:p w14:paraId="29F30127" w14:textId="0D453764" w:rsidR="001C2DC1" w:rsidRPr="001C2DC1" w:rsidRDefault="001C2DC1" w:rsidP="009E5051">
      <w:pPr>
        <w:pStyle w:val="TYTDZPRZEDMprzedmiotregulacjitytuulubdziau"/>
      </w:pPr>
      <w:bookmarkStart w:id="10" w:name="_Toc194663429"/>
      <w:r w:rsidRPr="001C2DC1">
        <w:t xml:space="preserve">Struktura organizacyjna Urzędu </w:t>
      </w:r>
      <w:bookmarkEnd w:id="10"/>
    </w:p>
    <w:p w14:paraId="6A80026B" w14:textId="34D0B746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11.</w:t>
      </w:r>
      <w:r w:rsidR="000A6CFA">
        <w:t> </w:t>
      </w:r>
      <w:r w:rsidRPr="001C2DC1">
        <w:t>1.</w:t>
      </w:r>
      <w:r w:rsidR="000A6CFA">
        <w:t> </w:t>
      </w:r>
      <w:r w:rsidRPr="001C2DC1">
        <w:t>W Urzędzie funkcjonują następujące stanowiska nadzorujące piony organizacyjne:</w:t>
      </w:r>
    </w:p>
    <w:p w14:paraId="4BE9A720" w14:textId="4613BF03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Naczelnik</w:t>
      </w:r>
      <w:r w:rsidR="00D24CE5">
        <w:t xml:space="preserve"> nadzoruje</w:t>
      </w:r>
      <w:r w:rsidRPr="001C2DC1">
        <w:t xml:space="preserve">: </w:t>
      </w:r>
    </w:p>
    <w:p w14:paraId="5DBD51D0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>Pion  Wsparcia (SNUW),</w:t>
      </w:r>
    </w:p>
    <w:p w14:paraId="42F87493" w14:textId="7E93B3F9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>Pion Poboru i Egzekucji (SZNE),</w:t>
      </w:r>
    </w:p>
    <w:p w14:paraId="509D0757" w14:textId="036C4827" w:rsidR="001C2DC1" w:rsidRDefault="001C2DC1" w:rsidP="001C2DC1">
      <w:pPr>
        <w:pStyle w:val="LITlitera"/>
      </w:pPr>
      <w:r w:rsidRPr="001C2DC1">
        <w:t>c)</w:t>
      </w:r>
      <w:r w:rsidRPr="001C2DC1">
        <w:tab/>
      </w:r>
      <w:r w:rsidR="00EA11ED">
        <w:t xml:space="preserve">w </w:t>
      </w:r>
      <w:r w:rsidRPr="001C2DC1">
        <w:t>Pion</w:t>
      </w:r>
      <w:r w:rsidR="00EA11ED">
        <w:t>ie</w:t>
      </w:r>
      <w:r w:rsidRPr="001C2DC1">
        <w:t xml:space="preserve"> Kontroli (SZNK)</w:t>
      </w:r>
      <w:r w:rsidR="00D24CE5">
        <w:t>:</w:t>
      </w:r>
    </w:p>
    <w:p w14:paraId="3B2A8752" w14:textId="6C5B6323" w:rsidR="00D24CE5" w:rsidRPr="001C2DC1" w:rsidRDefault="00870958" w:rsidP="001164B2">
      <w:pPr>
        <w:pStyle w:val="TIRtiret"/>
      </w:pPr>
      <w:r>
        <w:t>Dział</w:t>
      </w:r>
      <w:r w:rsidR="00D24CE5">
        <w:t xml:space="preserve"> Czynności Analitycznych i Sprawdzających;</w:t>
      </w:r>
    </w:p>
    <w:p w14:paraId="332F6993" w14:textId="3DF9BADD" w:rsidR="001C2DC1" w:rsidRPr="001C2DC1" w:rsidRDefault="001C2DC1" w:rsidP="001164B2">
      <w:pPr>
        <w:pStyle w:val="PKTpunkt"/>
      </w:pPr>
      <w:r w:rsidRPr="001C2DC1">
        <w:t>2)</w:t>
      </w:r>
      <w:r w:rsidRPr="001C2DC1">
        <w:tab/>
        <w:t>Zastępca</w:t>
      </w:r>
      <w:r w:rsidR="00D24CE5">
        <w:t xml:space="preserve"> Naczelnika nadzoruje</w:t>
      </w:r>
      <w:r w:rsidRPr="001C2DC1">
        <w:t xml:space="preserve">: </w:t>
      </w:r>
    </w:p>
    <w:p w14:paraId="3CF2057E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>Pion Obsługi Podatnika (SZNO),</w:t>
      </w:r>
    </w:p>
    <w:p w14:paraId="2BC98B7D" w14:textId="6C18BAD6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>Pion Orzecznictwa (SZNP)</w:t>
      </w:r>
      <w:r w:rsidR="00D24CE5">
        <w:t>,</w:t>
      </w:r>
    </w:p>
    <w:p w14:paraId="6DF916A5" w14:textId="0BC48634" w:rsidR="001C2DC1" w:rsidRDefault="001C2DC1" w:rsidP="001C2DC1">
      <w:pPr>
        <w:pStyle w:val="LITlitera"/>
      </w:pPr>
      <w:r w:rsidRPr="001C2DC1">
        <w:t>c)</w:t>
      </w:r>
      <w:r w:rsidRPr="001C2DC1">
        <w:tab/>
      </w:r>
      <w:r w:rsidR="00EA11ED">
        <w:t xml:space="preserve">w </w:t>
      </w:r>
      <w:r w:rsidRPr="001C2DC1">
        <w:t>Pion</w:t>
      </w:r>
      <w:r w:rsidR="00EA11ED">
        <w:t>ie</w:t>
      </w:r>
      <w:r w:rsidRPr="001C2DC1">
        <w:t xml:space="preserve"> Kontroli (SZNK)</w:t>
      </w:r>
      <w:r w:rsidR="00D24CE5">
        <w:t>:</w:t>
      </w:r>
    </w:p>
    <w:p w14:paraId="7164E48E" w14:textId="138433D1" w:rsidR="00D24CE5" w:rsidRDefault="00D24CE5" w:rsidP="001164B2">
      <w:pPr>
        <w:pStyle w:val="TIRtiret"/>
      </w:pPr>
      <w:r w:rsidRPr="001C2DC1">
        <w:t>–</w:t>
      </w:r>
      <w:r>
        <w:tab/>
      </w:r>
      <w:r w:rsidRPr="001C2DC1">
        <w:t>Referat Kontroli Podatkowej (SKP)</w:t>
      </w:r>
      <w:r>
        <w:t>,</w:t>
      </w:r>
    </w:p>
    <w:p w14:paraId="471B4553" w14:textId="7D0868B5" w:rsidR="00D24CE5" w:rsidRDefault="00D24CE5" w:rsidP="001164B2">
      <w:pPr>
        <w:pStyle w:val="TIRtiret"/>
      </w:pPr>
      <w:r w:rsidRPr="001C2DC1">
        <w:t>–</w:t>
      </w:r>
      <w:r>
        <w:tab/>
      </w:r>
      <w:r w:rsidRPr="001C2DC1">
        <w:t>Wieloosobowe Stanowisko Identyfikacji i Rejestracji Podatkowej (SKI)</w:t>
      </w:r>
      <w:r>
        <w:t>.</w:t>
      </w:r>
    </w:p>
    <w:p w14:paraId="07E6A8CA" w14:textId="68C3F29C" w:rsidR="001C2DC1" w:rsidRPr="001C2DC1" w:rsidRDefault="001C2DC1" w:rsidP="001C2DC1">
      <w:pPr>
        <w:pStyle w:val="USTustnpkodeksu"/>
      </w:pPr>
      <w:r w:rsidRPr="001C2DC1">
        <w:t>2.</w:t>
      </w:r>
      <w:r w:rsidR="000A6CFA">
        <w:t> </w:t>
      </w:r>
      <w:r w:rsidRPr="001C2DC1">
        <w:t>Strukturę Urzędu tworzą następujące komórki organizacyjne:</w:t>
      </w:r>
    </w:p>
    <w:p w14:paraId="72CAB610" w14:textId="77777777" w:rsidR="000A6CFA" w:rsidRDefault="001C2DC1" w:rsidP="001C2DC1">
      <w:pPr>
        <w:pStyle w:val="PKTpunkt"/>
      </w:pPr>
      <w:r w:rsidRPr="001C2DC1">
        <w:t>1)</w:t>
      </w:r>
      <w:r w:rsidRPr="001C2DC1">
        <w:tab/>
        <w:t>Pion Wsparcia  (SNUW)</w:t>
      </w:r>
      <w:r w:rsidR="000A6CFA">
        <w:t>:</w:t>
      </w:r>
    </w:p>
    <w:p w14:paraId="36E5EFC7" w14:textId="403F282F" w:rsidR="001C2DC1" w:rsidRPr="001C2DC1" w:rsidRDefault="001C2DC1" w:rsidP="001164B2">
      <w:pPr>
        <w:pStyle w:val="LITlitera"/>
      </w:pPr>
      <w:r w:rsidRPr="001C2DC1">
        <w:t>Wieloosobowe Stanowisko Wsparcia (SWW);</w:t>
      </w:r>
    </w:p>
    <w:p w14:paraId="2E2C6715" w14:textId="77777777" w:rsidR="001C2DC1" w:rsidRPr="001C2DC1" w:rsidRDefault="001C2DC1" w:rsidP="001C2DC1">
      <w:pPr>
        <w:pStyle w:val="PKTpunkt"/>
      </w:pPr>
      <w:r w:rsidRPr="001C2DC1">
        <w:lastRenderedPageBreak/>
        <w:t>2)</w:t>
      </w:r>
      <w:r w:rsidRPr="001C2DC1">
        <w:tab/>
        <w:t>Pion Poboru i Egzekucji (SZNE):</w:t>
      </w:r>
    </w:p>
    <w:p w14:paraId="787B5689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>Referat Spraw Wierzycielskich (SEW),</w:t>
      </w:r>
    </w:p>
    <w:p w14:paraId="2EB3B1AB" w14:textId="77777777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>Referat Egzekucji Administracyjnej (SEE),</w:t>
      </w:r>
    </w:p>
    <w:p w14:paraId="3EB3B62D" w14:textId="77777777" w:rsidR="001C2DC1" w:rsidRPr="001C2DC1" w:rsidRDefault="001C2DC1" w:rsidP="001C2DC1">
      <w:pPr>
        <w:pStyle w:val="LITlitera"/>
      </w:pPr>
      <w:r w:rsidRPr="001C2DC1">
        <w:t>c)</w:t>
      </w:r>
      <w:r w:rsidRPr="001C2DC1">
        <w:tab/>
        <w:t>Referat Rachunkowości (SER);</w:t>
      </w:r>
    </w:p>
    <w:p w14:paraId="0F60BA03" w14:textId="77777777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Pion Kontroli (SZNK):</w:t>
      </w:r>
    </w:p>
    <w:p w14:paraId="0CCCBA84" w14:textId="4D94335F" w:rsidR="001C2DC1" w:rsidRPr="001C2DC1" w:rsidRDefault="001C2DC1" w:rsidP="001C2DC1">
      <w:pPr>
        <w:pStyle w:val="LITlitera"/>
      </w:pPr>
      <w:r w:rsidRPr="001C2DC1">
        <w:t>a)</w:t>
      </w:r>
      <w:r w:rsidRPr="001C2DC1">
        <w:tab/>
      </w:r>
      <w:r w:rsidR="00870958">
        <w:t>Dział</w:t>
      </w:r>
      <w:r w:rsidR="00870958" w:rsidRPr="001C2DC1">
        <w:t xml:space="preserve"> </w:t>
      </w:r>
      <w:r w:rsidRPr="001C2DC1">
        <w:t>Czynności Analitycznych i Sprawdzających (SKA)</w:t>
      </w:r>
      <w:r w:rsidR="00D24CE5">
        <w:t>,</w:t>
      </w:r>
    </w:p>
    <w:p w14:paraId="251C20FD" w14:textId="4983A418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>Referat Kontroli Podatkowej (SKP)</w:t>
      </w:r>
      <w:r w:rsidR="00D24CE5">
        <w:t>,</w:t>
      </w:r>
    </w:p>
    <w:p w14:paraId="432A44E1" w14:textId="626D9A08" w:rsidR="001C2DC1" w:rsidRPr="001C2DC1" w:rsidRDefault="001C2DC1" w:rsidP="001C2DC1">
      <w:pPr>
        <w:pStyle w:val="LITlitera"/>
      </w:pPr>
      <w:r w:rsidRPr="001C2DC1">
        <w:t>c)</w:t>
      </w:r>
      <w:r w:rsidRPr="001C2DC1">
        <w:tab/>
        <w:t>Wieloosobowe Stanowisko Identyfikacji i Rejestracji Podatkowej (SKI)</w:t>
      </w:r>
      <w:r w:rsidR="00D24CE5">
        <w:t>;</w:t>
      </w:r>
    </w:p>
    <w:p w14:paraId="2E85335F" w14:textId="77777777" w:rsidR="000A6CFA" w:rsidRDefault="001C2DC1" w:rsidP="001164B2">
      <w:pPr>
        <w:pStyle w:val="PKTpunkt"/>
      </w:pPr>
      <w:r w:rsidRPr="001C2DC1">
        <w:t>4)</w:t>
      </w:r>
      <w:r w:rsidRPr="001C2DC1">
        <w:tab/>
        <w:t>Pion Obsługi Podatnika (SZNO)</w:t>
      </w:r>
      <w:r w:rsidR="000A6CFA">
        <w:t>:</w:t>
      </w:r>
    </w:p>
    <w:p w14:paraId="47A143B4" w14:textId="5A3B0BBA" w:rsidR="001C2DC1" w:rsidRPr="000A6CFA" w:rsidRDefault="001C2DC1">
      <w:pPr>
        <w:pStyle w:val="LITlitera"/>
      </w:pPr>
      <w:r w:rsidRPr="000A6CFA">
        <w:t>Dział Obsługi Bezpośredniej (SOB);</w:t>
      </w:r>
    </w:p>
    <w:p w14:paraId="611E7194" w14:textId="77777777" w:rsidR="00043DC3" w:rsidRDefault="001C2DC1">
      <w:pPr>
        <w:pStyle w:val="PKTpunkt"/>
      </w:pPr>
      <w:r w:rsidRPr="001C2DC1">
        <w:t>5)</w:t>
      </w:r>
      <w:r w:rsidRPr="001C2DC1">
        <w:tab/>
        <w:t>Pion Orzecznictwa (SZNP)</w:t>
      </w:r>
      <w:r w:rsidR="00043DC3">
        <w:t>:</w:t>
      </w:r>
    </w:p>
    <w:p w14:paraId="10AF33AC" w14:textId="35E2B263" w:rsidR="001C2DC1" w:rsidRPr="001C2DC1" w:rsidRDefault="001C2DC1" w:rsidP="001164B2">
      <w:pPr>
        <w:pStyle w:val="CZWSPLITczwsplnaliter"/>
      </w:pPr>
      <w:r w:rsidRPr="001C2DC1">
        <w:t>Referat Podatków Dochodowych i Podatku od Towarów i</w:t>
      </w:r>
      <w:r w:rsidR="000A6CFA">
        <w:t> </w:t>
      </w:r>
      <w:r w:rsidRPr="001C2DC1">
        <w:t>Usług oraz Podatków Majątkowych i Sektorowych (SPV).</w:t>
      </w:r>
    </w:p>
    <w:p w14:paraId="2C5E1AD0" w14:textId="069413F1" w:rsidR="001C2DC1" w:rsidRPr="001C2DC1" w:rsidRDefault="001C2DC1" w:rsidP="001C2DC1">
      <w:pPr>
        <w:pStyle w:val="USTustnpkodeksu"/>
      </w:pPr>
      <w:r w:rsidRPr="001C2DC1">
        <w:t>3.</w:t>
      </w:r>
      <w:r w:rsidR="000A6CFA">
        <w:t> </w:t>
      </w:r>
      <w:r w:rsidRPr="001C2DC1">
        <w:t xml:space="preserve">Schemat organizacyjny Urzędu stanowi załącznik </w:t>
      </w:r>
      <w:r w:rsidR="00D24CE5">
        <w:t xml:space="preserve">nr </w:t>
      </w:r>
      <w:r w:rsidR="0025254D">
        <w:t>1</w:t>
      </w:r>
      <w:r w:rsidR="00D24CE5">
        <w:t xml:space="preserve"> </w:t>
      </w:r>
      <w:r w:rsidRPr="001C2DC1">
        <w:t>do Regulaminu.</w:t>
      </w:r>
    </w:p>
    <w:p w14:paraId="3137626C" w14:textId="77777777" w:rsidR="001C2DC1" w:rsidRPr="001C2DC1" w:rsidRDefault="001C2DC1" w:rsidP="001C2DC1"/>
    <w:p w14:paraId="34C7A04D" w14:textId="77777777" w:rsidR="001C2DC1" w:rsidRPr="001C2DC1" w:rsidRDefault="001C2DC1" w:rsidP="009E5051">
      <w:pPr>
        <w:pStyle w:val="TYTDZOZNoznaczenietytuulubdziau"/>
      </w:pPr>
      <w:bookmarkStart w:id="11" w:name="_Toc194663430"/>
      <w:r w:rsidRPr="001C2DC1">
        <w:t>DZIAŁ IV</w:t>
      </w:r>
      <w:bookmarkEnd w:id="11"/>
    </w:p>
    <w:p w14:paraId="695D865B" w14:textId="618773D4" w:rsidR="001C2DC1" w:rsidRPr="001C2DC1" w:rsidRDefault="001C2DC1" w:rsidP="009E5051">
      <w:pPr>
        <w:pStyle w:val="TYTDZPRZEDMprzedmiotregulacjitytuulubdziau"/>
      </w:pPr>
      <w:bookmarkStart w:id="12" w:name="_Toc194663431"/>
      <w:r w:rsidRPr="001C2DC1">
        <w:t>Zakres zadań komórek organizacyjnych</w:t>
      </w:r>
      <w:bookmarkEnd w:id="12"/>
    </w:p>
    <w:p w14:paraId="43F84FD6" w14:textId="77777777" w:rsidR="001C2DC1" w:rsidRPr="001C2DC1" w:rsidRDefault="001C2DC1" w:rsidP="009E5051">
      <w:pPr>
        <w:pStyle w:val="ROZDZODDZOZNoznaczenierozdziauluboddziau"/>
      </w:pPr>
      <w:bookmarkStart w:id="13" w:name="_Toc194663432"/>
      <w:r w:rsidRPr="001C2DC1">
        <w:t>Rozdział 1</w:t>
      </w:r>
      <w:bookmarkEnd w:id="13"/>
    </w:p>
    <w:p w14:paraId="281BAB78" w14:textId="77777777" w:rsidR="001C2DC1" w:rsidRPr="001C2DC1" w:rsidRDefault="001C2DC1" w:rsidP="009E5051">
      <w:pPr>
        <w:pStyle w:val="ROZDZODDZPRZEDMprzedmiotregulacjirozdziauluboddziau"/>
      </w:pPr>
      <w:bookmarkStart w:id="14" w:name="_Toc194663433"/>
      <w:r w:rsidRPr="001C2DC1">
        <w:t>Zadania wspólne komórek organizacyjnych</w:t>
      </w:r>
      <w:bookmarkEnd w:id="14"/>
    </w:p>
    <w:p w14:paraId="488DF58E" w14:textId="3CF3DBB7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12.</w:t>
      </w:r>
      <w:r w:rsidR="000A6CFA">
        <w:t> </w:t>
      </w:r>
      <w:r w:rsidRPr="001C2DC1">
        <w:t>1.</w:t>
      </w:r>
      <w:r w:rsidR="000A6CFA">
        <w:t> </w:t>
      </w:r>
      <w:r w:rsidRPr="001C2DC1">
        <w:t>Do zakresu zadań wszystkich komórek organizacyjnych, należy w</w:t>
      </w:r>
      <w:r w:rsidR="00D24CE5">
        <w:t> </w:t>
      </w:r>
      <w:r w:rsidRPr="001C2DC1">
        <w:t>szczególności:</w:t>
      </w:r>
    </w:p>
    <w:p w14:paraId="0912360F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wykonywanie zadań w sposób zgodny z prawem, efektywny, oszczędny i terminowy; </w:t>
      </w:r>
    </w:p>
    <w:p w14:paraId="04DF6CD0" w14:textId="3A532312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współpraca przy realizacji zadań z komórkami organizacyjnymi, jednostkami organizacyjnymi KAS i innymi organami;</w:t>
      </w:r>
    </w:p>
    <w:p w14:paraId="58B8AF5D" w14:textId="22752C4D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402C5967" w14:textId="7777777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przestrzeganie i promowanie zasad etycznego postępowania i podejmowanie działań antykorupcyjnych;</w:t>
      </w:r>
    </w:p>
    <w:p w14:paraId="006E9D5D" w14:textId="77777777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 xml:space="preserve">realizacja zadań z zakresu zarządzania kryzysowego, zarządzania ciągłością działania, obronności i bezpieczeństwa państwa oraz cyberbezpieczeństwa;  </w:t>
      </w:r>
    </w:p>
    <w:p w14:paraId="2E979D34" w14:textId="77777777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>przestrzeganie zasad bezpiecznego przetwarzania informacji;</w:t>
      </w:r>
    </w:p>
    <w:p w14:paraId="09769203" w14:textId="77777777" w:rsidR="001C2DC1" w:rsidRPr="001C2DC1" w:rsidRDefault="001C2DC1" w:rsidP="001C2DC1">
      <w:pPr>
        <w:pStyle w:val="PKTpunkt"/>
      </w:pPr>
      <w:r w:rsidRPr="001C2DC1">
        <w:lastRenderedPageBreak/>
        <w:t>7)</w:t>
      </w:r>
      <w:r w:rsidRPr="001C2DC1">
        <w:tab/>
        <w:t>sporządzanie informacji, analiz i sprawozdań w zakresie realizowanych zadań;</w:t>
      </w:r>
    </w:p>
    <w:p w14:paraId="24CC2BF6" w14:textId="77777777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 xml:space="preserve">przygotowywanie i opracowywanie materiałów źródłowych niezbędnych do udzielenia informacji publicznej; </w:t>
      </w:r>
    </w:p>
    <w:p w14:paraId="47BF344D" w14:textId="77777777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>prowadzenie wymaganych ewidencji i rejestrów;</w:t>
      </w:r>
    </w:p>
    <w:p w14:paraId="0D464B73" w14:textId="77777777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>ewidencjonowanie dokumentów źródłowych w systemach informatycznych;</w:t>
      </w:r>
    </w:p>
    <w:p w14:paraId="2D8D1EF3" w14:textId="043159BF" w:rsidR="001C2DC1" w:rsidRPr="001C2DC1" w:rsidRDefault="001C2DC1" w:rsidP="001C2DC1">
      <w:pPr>
        <w:pStyle w:val="PKTpunkt"/>
      </w:pPr>
      <w:r w:rsidRPr="001C2DC1">
        <w:t>11)</w:t>
      </w:r>
      <w:r w:rsidRPr="001C2DC1">
        <w:tab/>
        <w:t>sporządzanie wniosków do właściwego naczelnika urzędu skarbowego wyznaczonego do prowadzenia postępowań przygotowawczych lub właściwego naczelnika urzędu celno-skarbowego o wszczęcie postępowania przygotowawczego w sprawie</w:t>
      </w:r>
      <w:r w:rsidR="000A6CFA">
        <w:t xml:space="preserve"> </w:t>
      </w:r>
      <w:r w:rsidRPr="001C2DC1">
        <w:t>o przestępstwo skarbowe lub przestępstwo oraz o wykroczenie skarbowe, jeżeli sprawa podlega rozpoznaniu na zasadach ogólnych;</w:t>
      </w:r>
    </w:p>
    <w:p w14:paraId="19E91F8E" w14:textId="669882B2" w:rsidR="001C2DC1" w:rsidRPr="001C2DC1" w:rsidRDefault="001C2DC1" w:rsidP="001C2DC1">
      <w:pPr>
        <w:pStyle w:val="PKTpunkt"/>
      </w:pPr>
      <w:r w:rsidRPr="001C2DC1">
        <w:t>12)</w:t>
      </w:r>
      <w:r w:rsidRPr="001C2DC1">
        <w:tab/>
        <w:t>informowanie właściwej komórki organizacyjnej o ujawnieniu transakcji, co do których zachodzi podejrzenie, że mają związek z popełnieniem przestępstwa, o którym mowa w</w:t>
      </w:r>
      <w:r w:rsidR="007F74E4">
        <w:t> </w:t>
      </w:r>
      <w:r w:rsidRPr="001C2DC1">
        <w:t>art. 299 ustawy z dnia 6 czerwca 1997 r. – Kodeks karny (Dz. U. z 202</w:t>
      </w:r>
      <w:r w:rsidR="00C715EE">
        <w:t>5</w:t>
      </w:r>
      <w:r w:rsidRPr="001C2DC1">
        <w:t xml:space="preserve"> r. poz. </w:t>
      </w:r>
      <w:r w:rsidR="00C715EE">
        <w:t>383);</w:t>
      </w:r>
      <w:r w:rsidRPr="001C2DC1">
        <w:t xml:space="preserve"> </w:t>
      </w:r>
    </w:p>
    <w:p w14:paraId="1F6C44CF" w14:textId="77777777" w:rsidR="001C2DC1" w:rsidRPr="001C2DC1" w:rsidRDefault="001C2DC1" w:rsidP="001C2DC1">
      <w:pPr>
        <w:pStyle w:val="PKTpunkt"/>
      </w:pPr>
      <w:r w:rsidRPr="001C2DC1">
        <w:t>13)</w:t>
      </w:r>
      <w:r w:rsidRPr="001C2DC1">
        <w:tab/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179871D9" w14:textId="77777777" w:rsidR="001C2DC1" w:rsidRPr="001C2DC1" w:rsidRDefault="001C2DC1" w:rsidP="001C2DC1">
      <w:pPr>
        <w:pStyle w:val="PKTpunkt"/>
      </w:pPr>
      <w:r w:rsidRPr="001C2DC1">
        <w:t>14)</w:t>
      </w:r>
      <w:r w:rsidRPr="001C2DC1">
        <w:tab/>
        <w:t>umawianie wizyt klientów;</w:t>
      </w:r>
    </w:p>
    <w:p w14:paraId="4E545198" w14:textId="03DAD09E" w:rsidR="001C2DC1" w:rsidRPr="001C2DC1" w:rsidRDefault="001C2DC1" w:rsidP="001C2DC1">
      <w:pPr>
        <w:pStyle w:val="PKTpunkt"/>
      </w:pPr>
      <w:r w:rsidRPr="001C2DC1">
        <w:t>15)</w:t>
      </w:r>
      <w:r w:rsidRPr="001C2DC1">
        <w:tab/>
        <w:t>realizacja zadań wynikających z ustawy z dnia 4 kwietnia 2019 r. o dostępności cyfrowej stron internetowych i aplikacji mobilnych podmiotów publicznych (Dz.</w:t>
      </w:r>
      <w:r w:rsidR="00C715EE">
        <w:t xml:space="preserve"> </w:t>
      </w:r>
      <w:r w:rsidRPr="001C2DC1">
        <w:t>U. z 2023 r. poz.</w:t>
      </w:r>
      <w:r w:rsidR="00C34D00">
        <w:t xml:space="preserve"> </w:t>
      </w:r>
      <w:r w:rsidRPr="001C2DC1">
        <w:t xml:space="preserve">1440) i ustawy z dnia 19 lipca 2019 r. </w:t>
      </w:r>
      <w:r w:rsidR="00C715EE" w:rsidRPr="001C2DC1">
        <w:t>o zapewnieniu dostępności osobom ze szczególnymi potrzebami</w:t>
      </w:r>
      <w:r w:rsidR="00C715EE" w:rsidRPr="001C2DC1" w:rsidDel="00C715EE">
        <w:t xml:space="preserve"> </w:t>
      </w:r>
      <w:r w:rsidRPr="001C2DC1">
        <w:t>(Dz.</w:t>
      </w:r>
      <w:r w:rsidR="00C34D00">
        <w:t xml:space="preserve"> </w:t>
      </w:r>
      <w:r w:rsidRPr="001C2DC1">
        <w:t>U. z 2024 r. poz.</w:t>
      </w:r>
      <w:r w:rsidR="00C715EE">
        <w:t xml:space="preserve"> </w:t>
      </w:r>
      <w:r w:rsidRPr="001C2DC1">
        <w:t xml:space="preserve">1411); </w:t>
      </w:r>
    </w:p>
    <w:p w14:paraId="13CB242A" w14:textId="77777777" w:rsidR="001C2DC1" w:rsidRPr="001C2DC1" w:rsidRDefault="001C2DC1" w:rsidP="001C2DC1">
      <w:pPr>
        <w:pStyle w:val="PKTpunkt"/>
      </w:pPr>
      <w:r w:rsidRPr="001C2DC1">
        <w:t>16)</w:t>
      </w:r>
      <w:r w:rsidRPr="001C2DC1">
        <w:tab/>
        <w:t>obsługa infolinii eMCeK;</w:t>
      </w:r>
    </w:p>
    <w:p w14:paraId="733720F8" w14:textId="77777777" w:rsidR="001C2DC1" w:rsidRPr="001C2DC1" w:rsidRDefault="001C2DC1" w:rsidP="001C2DC1">
      <w:pPr>
        <w:pStyle w:val="PKTpunkt"/>
      </w:pPr>
      <w:r w:rsidRPr="001C2DC1">
        <w:t>17)</w:t>
      </w:r>
      <w:r w:rsidRPr="001C2DC1">
        <w:tab/>
        <w:t>zgłaszanie nieprawidłowości w zakresie danych zgłoszonych przez podmioty do Centralnego Rejestru Beneficjentów Rzeczywistych;</w:t>
      </w:r>
    </w:p>
    <w:p w14:paraId="24F8AF66" w14:textId="77777777" w:rsidR="001C2DC1" w:rsidRPr="001C2DC1" w:rsidRDefault="001C2DC1" w:rsidP="001C2DC1">
      <w:pPr>
        <w:pStyle w:val="PKTpunkt"/>
      </w:pPr>
      <w:r w:rsidRPr="001C2DC1">
        <w:t>18)</w:t>
      </w:r>
      <w:r w:rsidRPr="001C2DC1"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736DA5B5" w14:textId="77777777" w:rsidR="001C2DC1" w:rsidRPr="001C2DC1" w:rsidRDefault="001C2DC1" w:rsidP="001C2DC1">
      <w:pPr>
        <w:pStyle w:val="PKTpunkt"/>
      </w:pPr>
      <w:r w:rsidRPr="001C2DC1">
        <w:t>19)</w:t>
      </w:r>
      <w:r w:rsidRPr="001C2DC1">
        <w:tab/>
        <w:t>sygnalizowanie przypadków nieskutecznie lub niespójności przepisów prawnych;</w:t>
      </w:r>
    </w:p>
    <w:p w14:paraId="507AFFCC" w14:textId="77777777" w:rsidR="001C2DC1" w:rsidRPr="001C2DC1" w:rsidRDefault="001C2DC1" w:rsidP="001C2DC1">
      <w:pPr>
        <w:pStyle w:val="PKTpunkt"/>
      </w:pPr>
      <w:r w:rsidRPr="001C2DC1">
        <w:t>20)</w:t>
      </w:r>
      <w:r w:rsidRPr="001C2DC1">
        <w:tab/>
        <w:t>prowadzenie spraw związanych z procesem wdrażania rozwiązań oraz realizacją obsługi zadań dotyczących Krajowego Systemu e-Faktur (KSeF);</w:t>
      </w:r>
    </w:p>
    <w:p w14:paraId="19B41672" w14:textId="77777777" w:rsidR="001C2DC1" w:rsidRPr="001C2DC1" w:rsidRDefault="001C2DC1" w:rsidP="001C2DC1">
      <w:pPr>
        <w:pStyle w:val="PKTpunkt"/>
      </w:pPr>
      <w:r w:rsidRPr="001C2DC1">
        <w:t>21)</w:t>
      </w:r>
      <w:r w:rsidRPr="001C2DC1">
        <w:tab/>
        <w:t>dokonywanie nabycia sprawdzającego;</w:t>
      </w:r>
    </w:p>
    <w:p w14:paraId="2CCDC505" w14:textId="77777777" w:rsidR="001C2DC1" w:rsidRPr="001C2DC1" w:rsidRDefault="001C2DC1" w:rsidP="001C2DC1">
      <w:pPr>
        <w:pStyle w:val="PKTpunkt"/>
      </w:pPr>
      <w:r w:rsidRPr="001C2DC1">
        <w:t>22)</w:t>
      </w:r>
      <w:r w:rsidRPr="001C2DC1">
        <w:tab/>
        <w:t>archiwizowanie dokumentów zgodnie z obowiązującymi przepisami.</w:t>
      </w:r>
    </w:p>
    <w:p w14:paraId="6D0C0DBB" w14:textId="43143F59" w:rsidR="001C2DC1" w:rsidRPr="001C2DC1" w:rsidRDefault="001C2DC1" w:rsidP="001C2DC1">
      <w:pPr>
        <w:pStyle w:val="USTustnpkodeksu"/>
      </w:pPr>
      <w:r w:rsidRPr="001C2DC1">
        <w:t>2.</w:t>
      </w:r>
      <w:r w:rsidR="000A6CFA">
        <w:t> </w:t>
      </w:r>
      <w:r w:rsidRPr="001C2DC1">
        <w:t>Do zakresu zadań komórek organizacyjnych, z wyłączeniem Pionu Wsparcia,  należy:</w:t>
      </w:r>
    </w:p>
    <w:p w14:paraId="0277B2A1" w14:textId="7ACF1950" w:rsidR="001C2DC1" w:rsidRPr="001C2DC1" w:rsidRDefault="001C2DC1" w:rsidP="001C2DC1">
      <w:pPr>
        <w:pStyle w:val="PKTpunkt"/>
      </w:pPr>
      <w:r w:rsidRPr="001C2DC1">
        <w:lastRenderedPageBreak/>
        <w:t>1)</w:t>
      </w:r>
      <w:r w:rsidRPr="001C2DC1">
        <w:tab/>
        <w:t>prowadzenie postępowań mandatowych w sprawach o wykroczenia skarbowe oraz rejestracja i ewidencja prowadzonych spraw oraz wprowadzanie innych danych w</w:t>
      </w:r>
      <w:r w:rsidR="00835C2E">
        <w:t> </w:t>
      </w:r>
      <w:r w:rsidRPr="001C2DC1">
        <w:t xml:space="preserve">systemie Ewidencja Spraw Karnych Skarbowych (SI ESKS); </w:t>
      </w:r>
    </w:p>
    <w:p w14:paraId="450C68FC" w14:textId="28D91760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współpraca z Generalnym Inspektorem Informacji Finansowej w zakresie realizowanych przez niego zadań określonych w ustawie z dnia 1 marca 2018 r. o przeciwdziałaniu praniu pieniędzy oraz finansowaniu terroryzmu (</w:t>
      </w:r>
      <w:r w:rsidR="001164B2" w:rsidRPr="001164B2">
        <w:t>Dz. U. z 2025 r. poz. 644</w:t>
      </w:r>
      <w:r w:rsidRPr="001C2DC1">
        <w:t xml:space="preserve">). </w:t>
      </w:r>
    </w:p>
    <w:p w14:paraId="76E8146C" w14:textId="6BC8BB97" w:rsidR="001C2DC1" w:rsidRPr="001C2DC1" w:rsidRDefault="001C2DC1" w:rsidP="001C2DC1">
      <w:pPr>
        <w:pStyle w:val="USTustnpkodeksu"/>
      </w:pPr>
      <w:r w:rsidRPr="001C2DC1">
        <w:t>3.</w:t>
      </w:r>
      <w:r w:rsidR="000A6CFA">
        <w:t> </w:t>
      </w:r>
      <w:r w:rsidRPr="001C2DC1">
        <w:t>Do zakresu zadań komórek organizacyjnych, wchodzących w</w:t>
      </w:r>
      <w:r w:rsidR="000A6CFA">
        <w:t> </w:t>
      </w:r>
      <w:r w:rsidRPr="001C2DC1">
        <w:t xml:space="preserve">skład Pionu Orzecznictwa i Pionu Kontroli należy współpraca z konsultantem do spraw klasyfikacji na potrzeby podatku od towarów i usług. </w:t>
      </w:r>
    </w:p>
    <w:p w14:paraId="671AF38A" w14:textId="09492668" w:rsidR="001C2DC1" w:rsidRPr="001C2DC1" w:rsidRDefault="001C2DC1" w:rsidP="001C2DC1">
      <w:pPr>
        <w:pStyle w:val="USTustnpkodeksu"/>
      </w:pPr>
      <w:r w:rsidRPr="001C2DC1">
        <w:t>4.</w:t>
      </w:r>
      <w:r w:rsidR="000A6CFA">
        <w:t> </w:t>
      </w:r>
      <w:r w:rsidRPr="001C2DC1">
        <w:t>Do zakresu zadań komórek organizacyjnych</w:t>
      </w:r>
      <w:r w:rsidR="007F74E4">
        <w:t xml:space="preserve"> </w:t>
      </w:r>
      <w:r w:rsidRPr="001C2DC1">
        <w:t>wchodzących w</w:t>
      </w:r>
      <w:r w:rsidR="000A6CFA">
        <w:t> </w:t>
      </w:r>
      <w:r w:rsidRPr="001C2DC1">
        <w:t>skład Pionu Obsługi Podatnika, Pionu Orzecznictwa, Pionu Poboru i Egzekucji oraz Pionu Kontroli należy współpraca z Szefem KAS przy realizacji zadań w ramach współdziałania, o</w:t>
      </w:r>
      <w:r w:rsidR="000A6CFA">
        <w:t> </w:t>
      </w:r>
      <w:r w:rsidRPr="001C2DC1">
        <w:t>którym mowa w</w:t>
      </w:r>
      <w:r w:rsidR="00835C2E">
        <w:t> </w:t>
      </w:r>
      <w:r w:rsidRPr="001C2DC1">
        <w:t xml:space="preserve">dziale IIB ustawy z dnia 29 sierpnia 1997 r. </w:t>
      </w:r>
      <w:r w:rsidR="00835C2E" w:rsidRPr="001C2DC1">
        <w:t>–</w:t>
      </w:r>
      <w:r w:rsidRPr="001C2DC1">
        <w:t xml:space="preserve"> Ordynacja podatkowa (Dz.</w:t>
      </w:r>
      <w:r w:rsidR="00835C2E">
        <w:t xml:space="preserve"> </w:t>
      </w:r>
      <w:r w:rsidRPr="001C2DC1">
        <w:t>U. z 2025 r. poz.</w:t>
      </w:r>
      <w:r w:rsidR="00835C2E">
        <w:t xml:space="preserve"> </w:t>
      </w:r>
      <w:r w:rsidRPr="001C2DC1">
        <w:t>111</w:t>
      </w:r>
      <w:r w:rsidR="001164B2">
        <w:t>, z późn. zm.</w:t>
      </w:r>
      <w:r w:rsidRPr="001C2DC1">
        <w:t>), zwanej dalej „Ordynacją podatkową”.</w:t>
      </w:r>
    </w:p>
    <w:p w14:paraId="0FFDD6FE" w14:textId="66BEC653" w:rsidR="001C2DC1" w:rsidRPr="001C2DC1" w:rsidRDefault="001C2DC1" w:rsidP="001C2DC1">
      <w:pPr>
        <w:pStyle w:val="USTustnpkodeksu"/>
      </w:pPr>
      <w:r w:rsidRPr="001C2DC1">
        <w:t>5.</w:t>
      </w:r>
      <w:r w:rsidR="000A6CFA">
        <w:t> </w:t>
      </w:r>
      <w:r w:rsidRPr="001C2DC1">
        <w:t>Komórki organizacyjne, o których mowa w § 14–17 i § 19–2</w:t>
      </w:r>
      <w:r w:rsidR="00835C2E">
        <w:t>2</w:t>
      </w:r>
      <w:r w:rsidRPr="001C2DC1">
        <w:t xml:space="preserve">, w przypadkach uzasadnionych potrzebami Urzędu, realizują zadania dokonywania czynności sprawdzających. </w:t>
      </w:r>
    </w:p>
    <w:p w14:paraId="182D8A4B" w14:textId="61BA5A62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13.</w:t>
      </w:r>
      <w:r w:rsidR="000A6CFA">
        <w:t> </w:t>
      </w:r>
      <w:r w:rsidRPr="001C2DC1">
        <w:t>W Urzędzie funkcjonuje centrum obsługi, którego zadania realizuje Dział Obsługi Bezpośredniej w Pionie Obsługi Podatnika.</w:t>
      </w:r>
    </w:p>
    <w:p w14:paraId="13F5542A" w14:textId="77777777" w:rsidR="001C2DC1" w:rsidRPr="001C2DC1" w:rsidRDefault="001C2DC1" w:rsidP="009E5051">
      <w:pPr>
        <w:pStyle w:val="ROZDZODDZOZNoznaczenierozdziauluboddziau"/>
      </w:pPr>
      <w:bookmarkStart w:id="15" w:name="_Toc194663434"/>
      <w:r w:rsidRPr="001C2DC1">
        <w:t>Rozdział 2</w:t>
      </w:r>
      <w:bookmarkEnd w:id="15"/>
    </w:p>
    <w:p w14:paraId="45AA7B77" w14:textId="77777777" w:rsidR="001C2DC1" w:rsidRPr="001C2DC1" w:rsidRDefault="001C2DC1" w:rsidP="009E5051">
      <w:pPr>
        <w:pStyle w:val="ROZDZODDZPRZEDMprzedmiotregulacjirozdziauluboddziau"/>
      </w:pPr>
      <w:bookmarkStart w:id="16" w:name="_Toc194663435"/>
      <w:r w:rsidRPr="001C2DC1">
        <w:t>Pion Wsparcia</w:t>
      </w:r>
      <w:bookmarkEnd w:id="16"/>
      <w:r w:rsidRPr="001C2DC1">
        <w:t xml:space="preserve">  </w:t>
      </w:r>
    </w:p>
    <w:p w14:paraId="384F6484" w14:textId="110F13C3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14.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>Wieloosobowego Stanowiska Wsparcia</w:t>
      </w:r>
      <w:r w:rsidR="007F74E4">
        <w:rPr>
          <w:rStyle w:val="Ppogrubienie"/>
        </w:rPr>
        <w:t xml:space="preserve"> (SWW)</w:t>
      </w:r>
      <w:r w:rsidRPr="001C2DC1">
        <w:t xml:space="preserve"> należy w</w:t>
      </w:r>
      <w:r w:rsidR="00F22E7E">
        <w:t> </w:t>
      </w:r>
      <w:r w:rsidRPr="001C2DC1">
        <w:t>szczególności:</w:t>
      </w:r>
    </w:p>
    <w:p w14:paraId="58CFDF16" w14:textId="677A621A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prowadzenie sekretariatu Naczelnika oraz Zastępcy</w:t>
      </w:r>
      <w:r w:rsidR="00835C2E">
        <w:t xml:space="preserve"> Naczelnika</w:t>
      </w:r>
      <w:r w:rsidRPr="001C2DC1">
        <w:t xml:space="preserve">; </w:t>
      </w:r>
    </w:p>
    <w:p w14:paraId="39AE459B" w14:textId="263F9CF1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prowadzenie obsługi kancelaryjnej Urzędu, w tym przyjmowanie i</w:t>
      </w:r>
      <w:r w:rsidR="000A6CFA">
        <w:t> </w:t>
      </w:r>
      <w:r w:rsidRPr="001C2DC1">
        <w:t xml:space="preserve">ewidencjonowanie składanych dokumentów; </w:t>
      </w:r>
    </w:p>
    <w:p w14:paraId="6DB11363" w14:textId="1DF89B31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 xml:space="preserve">prowadzenie spraw związanych z udzielaniem upoważnień i pełnomocnictw do podejmowania czynności w imieniu Naczelnika, z wyjątkiem zastrzeżonych do właściwości innej komórki organizacyjnej; </w:t>
      </w:r>
    </w:p>
    <w:p w14:paraId="1C81BDB3" w14:textId="41D0D99F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prowadzenie spraw dotyczących decyzji, wewnętrznych procedur postępowania i innych dokumentów wydawanych przez Naczelnika w zakresie realizacji zadań określonych w</w:t>
      </w:r>
      <w:r w:rsidR="00CF655D">
        <w:t> </w:t>
      </w:r>
      <w:r w:rsidRPr="001C2DC1">
        <w:t xml:space="preserve">art. 28 ustawy o KAS oraz w przepisach odrębnych; </w:t>
      </w:r>
    </w:p>
    <w:p w14:paraId="38574528" w14:textId="043976FE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 xml:space="preserve">organizacja obiegu informacji i dokumentacji w Urzędzie; </w:t>
      </w:r>
    </w:p>
    <w:p w14:paraId="0704F42A" w14:textId="2B9693AA" w:rsidR="001C2DC1" w:rsidRPr="001C2DC1" w:rsidRDefault="001C2DC1" w:rsidP="001C2DC1">
      <w:pPr>
        <w:pStyle w:val="PKTpunkt"/>
      </w:pPr>
      <w:r w:rsidRPr="001C2DC1">
        <w:lastRenderedPageBreak/>
        <w:t>6)</w:t>
      </w:r>
      <w:r w:rsidRPr="001C2DC1">
        <w:tab/>
        <w:t>rozpatrywanie przekazanych do załatwienia skarg na pracowników obsługujących Naczelnika</w:t>
      </w:r>
      <w:r w:rsidR="00CF655D">
        <w:t xml:space="preserve"> </w:t>
      </w:r>
      <w:r w:rsidRPr="001C2DC1">
        <w:t xml:space="preserve">oraz wniosków i petycji; </w:t>
      </w:r>
    </w:p>
    <w:p w14:paraId="6417A08F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 xml:space="preserve">koordynacja udzielania informacji publicznej; </w:t>
      </w:r>
    </w:p>
    <w:p w14:paraId="79777BB7" w14:textId="4AABACBC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 xml:space="preserve">gromadzenie informacji zarządczych z zakresu funkcjonowania Urzędu; </w:t>
      </w:r>
    </w:p>
    <w:p w14:paraId="77D21FA7" w14:textId="370E892E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 xml:space="preserve">prowadzenie działalności analitycznej i prognostycznej z zakresu funkcjonowania Urzędu; </w:t>
      </w:r>
    </w:p>
    <w:p w14:paraId="53153364" w14:textId="5BFF9158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>prowadzenie spraw powierzonych przez Dyrektora</w:t>
      </w:r>
      <w:r w:rsidR="00BF7C72">
        <w:t xml:space="preserve"> </w:t>
      </w:r>
      <w:r w:rsidRPr="001C2DC1">
        <w:t xml:space="preserve">w zakresie zapewniającym prawidłową obsługę Naczelnika, w szczególności w sprawach: </w:t>
      </w:r>
    </w:p>
    <w:p w14:paraId="6F61688E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 xml:space="preserve">obsługi kadrowej, </w:t>
      </w:r>
    </w:p>
    <w:p w14:paraId="06F4F8A4" w14:textId="77777777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 xml:space="preserve">gospodarowania mieniem, </w:t>
      </w:r>
    </w:p>
    <w:p w14:paraId="7EF3522A" w14:textId="77777777" w:rsidR="001C2DC1" w:rsidRPr="001C2DC1" w:rsidRDefault="001C2DC1" w:rsidP="001C2DC1">
      <w:pPr>
        <w:pStyle w:val="LITlitera"/>
      </w:pPr>
      <w:r w:rsidRPr="001C2DC1">
        <w:t>c)</w:t>
      </w:r>
      <w:r w:rsidRPr="001C2DC1">
        <w:tab/>
        <w:t xml:space="preserve">eksploatacyjno-zaopatrzeniowych, </w:t>
      </w:r>
    </w:p>
    <w:p w14:paraId="57A40400" w14:textId="77777777" w:rsidR="001C2DC1" w:rsidRPr="001C2DC1" w:rsidRDefault="001C2DC1" w:rsidP="001C2DC1">
      <w:pPr>
        <w:pStyle w:val="LITlitera"/>
      </w:pPr>
      <w:r w:rsidRPr="001C2DC1">
        <w:t>d)</w:t>
      </w:r>
      <w:r w:rsidRPr="001C2DC1">
        <w:tab/>
        <w:t xml:space="preserve">obronnych i zarządzania kryzysowego, </w:t>
      </w:r>
    </w:p>
    <w:p w14:paraId="4A3A5FD2" w14:textId="77777777" w:rsidR="001C2DC1" w:rsidRPr="001C2DC1" w:rsidRDefault="001C2DC1" w:rsidP="001C2DC1">
      <w:pPr>
        <w:pStyle w:val="LITlitera"/>
      </w:pPr>
      <w:r w:rsidRPr="001C2DC1">
        <w:t>e)</w:t>
      </w:r>
      <w:r w:rsidRPr="001C2DC1">
        <w:tab/>
        <w:t xml:space="preserve">bezpieczeństwa informacji, osób, obiektu i mienia, </w:t>
      </w:r>
    </w:p>
    <w:p w14:paraId="3C7AE3BD" w14:textId="77777777" w:rsidR="001C2DC1" w:rsidRPr="001C2DC1" w:rsidRDefault="001C2DC1" w:rsidP="001C2DC1">
      <w:pPr>
        <w:pStyle w:val="LITlitera"/>
      </w:pPr>
      <w:r w:rsidRPr="001C2DC1">
        <w:t>f)</w:t>
      </w:r>
      <w:r w:rsidRPr="001C2DC1">
        <w:tab/>
        <w:t xml:space="preserve">ochrony przeciwpożarowej, </w:t>
      </w:r>
    </w:p>
    <w:p w14:paraId="517FAB71" w14:textId="7677B6F4" w:rsidR="001C2DC1" w:rsidRPr="001C2DC1" w:rsidRDefault="001C2DC1" w:rsidP="001C2DC1">
      <w:pPr>
        <w:pStyle w:val="LITlitera"/>
      </w:pPr>
      <w:r w:rsidRPr="001C2DC1">
        <w:t>g)</w:t>
      </w:r>
      <w:r w:rsidRPr="001C2DC1">
        <w:tab/>
      </w:r>
      <w:r w:rsidR="00CF655D">
        <w:t>prowadzenia magazynu archiwum zakładowego</w:t>
      </w:r>
      <w:r w:rsidR="00205B3E">
        <w:t xml:space="preserve"> Izby</w:t>
      </w:r>
      <w:r w:rsidR="00CF655D">
        <w:t>.</w:t>
      </w:r>
      <w:r w:rsidRPr="001C2DC1">
        <w:t xml:space="preserve"> </w:t>
      </w:r>
    </w:p>
    <w:p w14:paraId="346944C9" w14:textId="77777777" w:rsidR="001C2DC1" w:rsidRPr="001C2DC1" w:rsidRDefault="001C2DC1" w:rsidP="009E5051">
      <w:pPr>
        <w:pStyle w:val="ROZDZODDZOZNoznaczenierozdziauluboddziau"/>
      </w:pPr>
      <w:bookmarkStart w:id="17" w:name="_Toc194663436"/>
      <w:r w:rsidRPr="001C2DC1">
        <w:t>Rozdział 3</w:t>
      </w:r>
      <w:bookmarkEnd w:id="17"/>
    </w:p>
    <w:p w14:paraId="4580A298" w14:textId="77777777" w:rsidR="001C2DC1" w:rsidRPr="001C2DC1" w:rsidRDefault="001C2DC1" w:rsidP="009E5051">
      <w:pPr>
        <w:pStyle w:val="ROZDZODDZPRZEDMprzedmiotregulacjirozdziauluboddziau"/>
      </w:pPr>
      <w:bookmarkStart w:id="18" w:name="_Toc194663437"/>
      <w:r w:rsidRPr="001C2DC1">
        <w:t>Pion Poboru i Egzekucji</w:t>
      </w:r>
      <w:bookmarkEnd w:id="18"/>
      <w:r w:rsidRPr="001C2DC1">
        <w:t xml:space="preserve"> </w:t>
      </w:r>
    </w:p>
    <w:p w14:paraId="72EA774F" w14:textId="65C092C4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15.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>Referatu Spraw Wierzycielskich</w:t>
      </w:r>
      <w:r w:rsidR="00F22E7E">
        <w:rPr>
          <w:rStyle w:val="Ppogrubienie"/>
        </w:rPr>
        <w:t xml:space="preserve"> (SEW)</w:t>
      </w:r>
      <w:r w:rsidRPr="001C2DC1">
        <w:t xml:space="preserve">  należy w szczególności:</w:t>
      </w:r>
    </w:p>
    <w:p w14:paraId="3E39901E" w14:textId="6FFA18B3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wykonywanie czynności poprzedzających wszczęcie postępowania egzekucyjnego, w</w:t>
      </w:r>
      <w:r w:rsidR="000A6CFA">
        <w:t> </w:t>
      </w:r>
      <w:r w:rsidRPr="001C2DC1">
        <w:t>tym podejmowanie działań informacyjnych i dyscyplinujących, wystawianie i</w:t>
      </w:r>
      <w:r w:rsidR="000A6CFA">
        <w:t> </w:t>
      </w:r>
      <w:r w:rsidRPr="001C2DC1">
        <w:t xml:space="preserve">doręczanie upomnień oraz wystawianie i przekazywanie do organów egzekucyjnych tytułów wykonawczych i wniosków egzekucyjnych; </w:t>
      </w:r>
    </w:p>
    <w:p w14:paraId="415AB0C1" w14:textId="689274C0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wykonywanie zadań wierzyciela w ramach postępowania zabezpieczającego i</w:t>
      </w:r>
      <w:r w:rsidR="000A6CFA">
        <w:t> </w:t>
      </w:r>
      <w:r w:rsidRPr="001C2DC1">
        <w:t xml:space="preserve">egzekucyjnego, w tym w egzekucji sądowej po zbiegu egzekucji; </w:t>
      </w:r>
    </w:p>
    <w:p w14:paraId="4F3BBE7E" w14:textId="77777777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rozpatrywanie zarzutów w sprawie egzekucji administracyjnej;</w:t>
      </w:r>
    </w:p>
    <w:p w14:paraId="4207D492" w14:textId="7777777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 xml:space="preserve">rozpatrywanie sprzeciwów wnoszonych w postępowaniu egzekucyjnym; </w:t>
      </w:r>
    </w:p>
    <w:p w14:paraId="4172B4FD" w14:textId="7459A366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>występowanie z wnioskiem i realizowanie wniosków o udzielenie informacji oraz powiadomienie zgodnie z przepisami ustawy z dnia 11 października 2013 r. o wzajemnej pomocy przy dochodzeniu podatków, należności celnych i innych należności pieniężnych (Dz. U. z 2023 r. poz. 2009</w:t>
      </w:r>
      <w:r w:rsidR="00C715EE">
        <w:t xml:space="preserve"> z późn. zm.</w:t>
      </w:r>
      <w:r w:rsidRPr="001C2DC1">
        <w:t>)</w:t>
      </w:r>
      <w:r w:rsidR="00C715EE">
        <w:t xml:space="preserve">, zwanej dalej </w:t>
      </w:r>
      <w:r w:rsidR="00C715EE" w:rsidRPr="00C715EE">
        <w:t>„</w:t>
      </w:r>
      <w:r w:rsidR="00C715EE">
        <w:t xml:space="preserve">ustawą o </w:t>
      </w:r>
      <w:r w:rsidR="00C715EE" w:rsidRPr="001C2DC1">
        <w:t>wzajemnej pomocy przy dochodzeniu podatków, należności celnych i innych należności pieniężnych</w:t>
      </w:r>
      <w:r w:rsidR="00C715EE" w:rsidRPr="00C715EE">
        <w:t>”</w:t>
      </w:r>
      <w:r w:rsidRPr="001C2DC1">
        <w:t xml:space="preserve">; </w:t>
      </w:r>
    </w:p>
    <w:p w14:paraId="6896207B" w14:textId="77777777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 xml:space="preserve">prowadzenie spraw w szczególności w zakresie: </w:t>
      </w:r>
    </w:p>
    <w:p w14:paraId="6268EEF7" w14:textId="77777777" w:rsidR="001C2DC1" w:rsidRPr="001C2DC1" w:rsidRDefault="001C2DC1" w:rsidP="001C2DC1">
      <w:pPr>
        <w:pStyle w:val="LITlitera"/>
      </w:pPr>
      <w:r w:rsidRPr="001C2DC1">
        <w:lastRenderedPageBreak/>
        <w:t>a)</w:t>
      </w:r>
      <w:r w:rsidRPr="001C2DC1">
        <w:tab/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6EA4633A" w14:textId="77777777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>orzekania o zabezpieczeniu wykonania zobowiązań podatkowych oraz wystawianie i  przekazywanie do organów egzekucyjnych zarządzeń zabezpieczenia,</w:t>
      </w:r>
    </w:p>
    <w:p w14:paraId="337F9EAF" w14:textId="77777777" w:rsidR="001C2DC1" w:rsidRPr="001C2DC1" w:rsidRDefault="001C2DC1" w:rsidP="001C2DC1">
      <w:pPr>
        <w:pStyle w:val="LITlitera"/>
      </w:pPr>
      <w:r w:rsidRPr="001C2DC1">
        <w:t>c)</w:t>
      </w:r>
      <w:r w:rsidRPr="001C2DC1">
        <w:tab/>
        <w:t xml:space="preserve">przeniesienia własności rzeczy lub praw majątkowych na rzecz Skarbu Państwa skutkującego wygaśnięciem zobowiązań podatkowych, </w:t>
      </w:r>
    </w:p>
    <w:p w14:paraId="41F767BB" w14:textId="77777777" w:rsidR="001C2DC1" w:rsidRPr="001C2DC1" w:rsidRDefault="001C2DC1" w:rsidP="001C2DC1">
      <w:pPr>
        <w:pStyle w:val="LITlitera"/>
      </w:pPr>
      <w:r w:rsidRPr="001C2DC1">
        <w:t>d)</w:t>
      </w:r>
      <w:r w:rsidRPr="001C2DC1">
        <w:tab/>
        <w:t xml:space="preserve">nadawania decyzjom rygoru natychmiastowej wykonalności, </w:t>
      </w:r>
    </w:p>
    <w:p w14:paraId="4B5347B3" w14:textId="77777777" w:rsidR="001C2DC1" w:rsidRPr="001C2DC1" w:rsidRDefault="001C2DC1" w:rsidP="001C2DC1">
      <w:pPr>
        <w:pStyle w:val="LITlitera"/>
      </w:pPr>
      <w:r w:rsidRPr="001C2DC1">
        <w:t>e)</w:t>
      </w:r>
      <w:r w:rsidRPr="001C2DC1">
        <w:tab/>
        <w:t xml:space="preserve">wstrzymania wykonania decyzji, </w:t>
      </w:r>
    </w:p>
    <w:p w14:paraId="54F284E7" w14:textId="77777777" w:rsidR="001C2DC1" w:rsidRPr="001C2DC1" w:rsidRDefault="001C2DC1" w:rsidP="001C2DC1">
      <w:pPr>
        <w:pStyle w:val="LITlitera"/>
      </w:pPr>
      <w:r w:rsidRPr="001C2DC1">
        <w:t>f)</w:t>
      </w:r>
      <w:r w:rsidRPr="001C2DC1">
        <w:tab/>
        <w:t xml:space="preserve">odpowiedzialności osób trzecich za zaległości podatkowe; </w:t>
      </w:r>
    </w:p>
    <w:p w14:paraId="76E17AD1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 xml:space="preserve">inicjowanie i udział w postępowaniach: </w:t>
      </w:r>
    </w:p>
    <w:p w14:paraId="43318927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 xml:space="preserve">wieczystoksięgowym, w tym występowanie o wpis hipoteki przymusowej również na zabezpieczenie podatków, należności celnych i innych należności pieniężnych państw członkowskich i państw trzecich, </w:t>
      </w:r>
    </w:p>
    <w:p w14:paraId="5E67864A" w14:textId="77777777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 xml:space="preserve">upadłościowym, naprawczym, likwidacyjnym i restrukturyzacyjnym, w tym występowanie z wnioskiem o ogłoszenie upadłości, </w:t>
      </w:r>
    </w:p>
    <w:p w14:paraId="4497BF04" w14:textId="77777777" w:rsidR="001C2DC1" w:rsidRPr="001C2DC1" w:rsidRDefault="001C2DC1" w:rsidP="001C2DC1">
      <w:pPr>
        <w:pStyle w:val="LITlitera"/>
      </w:pPr>
      <w:r w:rsidRPr="001C2DC1">
        <w:t>c)</w:t>
      </w:r>
      <w:r w:rsidRPr="001C2DC1">
        <w:tab/>
        <w:t xml:space="preserve">dotyczących orzeczenia zakazu prowadzenia działalności gospodarczej, </w:t>
      </w:r>
    </w:p>
    <w:p w14:paraId="52A20801" w14:textId="6F3235DE" w:rsidR="001C2DC1" w:rsidRPr="001C2DC1" w:rsidRDefault="001C2DC1" w:rsidP="001C2DC1">
      <w:pPr>
        <w:pStyle w:val="LITlitera"/>
      </w:pPr>
      <w:r w:rsidRPr="001C2DC1">
        <w:t>d)</w:t>
      </w:r>
      <w:r w:rsidRPr="001C2DC1">
        <w:tab/>
        <w:t>o uznanie za bezskuteczną czynności prawnej dłużnika dokonanej z</w:t>
      </w:r>
      <w:r w:rsidR="000A6CFA">
        <w:t> </w:t>
      </w:r>
      <w:r w:rsidRPr="001C2DC1">
        <w:t xml:space="preserve">pokrzywdzeniem wierzycieli; </w:t>
      </w:r>
    </w:p>
    <w:p w14:paraId="2D19E49B" w14:textId="77777777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 xml:space="preserve">prowadzenie spraw dotyczących zastawów skarbowych; </w:t>
      </w:r>
    </w:p>
    <w:p w14:paraId="5563EAC5" w14:textId="41ACA472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>prowadzenie postępowań w sprawie przyjęcia, przedłużenia terminu ważności, podwyższenia wysokości, zmiany formy, pokrycia należności, zwrotu lub zwolnienia zabezpieczenia majątkowego, o którym mowa w art.</w:t>
      </w:r>
      <w:r w:rsidR="00BF7C72">
        <w:t xml:space="preserve"> </w:t>
      </w:r>
      <w:r w:rsidRPr="001C2DC1">
        <w:t>38a ustawy z dnia 10 kwietnia 1997</w:t>
      </w:r>
      <w:r w:rsidR="00CF655D">
        <w:t> </w:t>
      </w:r>
      <w:r w:rsidRPr="001C2DC1">
        <w:t xml:space="preserve">r. – </w:t>
      </w:r>
      <w:r w:rsidR="00C715EE" w:rsidRPr="001C2DC1">
        <w:t xml:space="preserve">Prawo energetyczne </w:t>
      </w:r>
      <w:r w:rsidRPr="001C2DC1">
        <w:t>(Dz.</w:t>
      </w:r>
      <w:r w:rsidR="00C715EE">
        <w:t xml:space="preserve"> </w:t>
      </w:r>
      <w:r w:rsidRPr="001C2DC1">
        <w:t>U. z 2024 r. poz.</w:t>
      </w:r>
      <w:r w:rsidR="00C715EE">
        <w:t xml:space="preserve"> </w:t>
      </w:r>
      <w:r w:rsidRPr="001C2DC1">
        <w:t>266</w:t>
      </w:r>
      <w:r w:rsidR="00C34D00">
        <w:t>,</w:t>
      </w:r>
      <w:r w:rsidRPr="001C2DC1">
        <w:t xml:space="preserve"> z późn. zm.); </w:t>
      </w:r>
    </w:p>
    <w:p w14:paraId="753266F2" w14:textId="77777777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 xml:space="preserve">udzielanie ulg w spłacie kary grzywny nałożonej w drodze mandatu karnego; </w:t>
      </w:r>
    </w:p>
    <w:p w14:paraId="29A45AE2" w14:textId="77777777" w:rsidR="001C2DC1" w:rsidRPr="001C2DC1" w:rsidRDefault="001C2DC1" w:rsidP="001C2DC1">
      <w:pPr>
        <w:pStyle w:val="PKTpunkt"/>
      </w:pPr>
      <w:r w:rsidRPr="001C2DC1">
        <w:t>11)</w:t>
      </w:r>
      <w:r w:rsidRPr="001C2DC1">
        <w:tab/>
        <w:t xml:space="preserve">poszukiwanie majątku zobowiązanych; </w:t>
      </w:r>
    </w:p>
    <w:p w14:paraId="213F6B71" w14:textId="77777777" w:rsidR="001C2DC1" w:rsidRPr="001C2DC1" w:rsidRDefault="001C2DC1" w:rsidP="001C2DC1">
      <w:pPr>
        <w:pStyle w:val="PKTpunkt"/>
      </w:pPr>
      <w:r w:rsidRPr="001C2DC1">
        <w:t>12)</w:t>
      </w:r>
      <w:r w:rsidRPr="001C2DC1">
        <w:tab/>
        <w:t xml:space="preserve">koordynowanie oceny i analizy ryzyka dotyczących braku wykonania zobowiązań podatkowych w wyniku ich przedawnienia; </w:t>
      </w:r>
    </w:p>
    <w:p w14:paraId="190991A4" w14:textId="77777777" w:rsidR="001C2DC1" w:rsidRPr="001C2DC1" w:rsidRDefault="001C2DC1" w:rsidP="001C2DC1">
      <w:pPr>
        <w:pStyle w:val="PKTpunkt"/>
      </w:pPr>
      <w:r w:rsidRPr="001C2DC1">
        <w:t>13)</w:t>
      </w:r>
      <w:r w:rsidRPr="001C2DC1">
        <w:tab/>
        <w:t xml:space="preserve">prowadzenie ewidencji wpisów hipotek przymusowych do ksiąg wieczystych; </w:t>
      </w:r>
    </w:p>
    <w:p w14:paraId="1F24EDE9" w14:textId="77777777" w:rsidR="001C2DC1" w:rsidRPr="001C2DC1" w:rsidRDefault="001C2DC1" w:rsidP="001C2DC1">
      <w:pPr>
        <w:pStyle w:val="PKTpunkt"/>
      </w:pPr>
      <w:r w:rsidRPr="001C2DC1">
        <w:t>14)</w:t>
      </w:r>
      <w:r w:rsidRPr="001C2DC1">
        <w:tab/>
        <w:t xml:space="preserve">podejmowanie innych działań służących zabezpieczaniu i wykonaniu zobowiązań podatkowych w zakresie nienależącym do zadań innych komórek organizacyjnych; </w:t>
      </w:r>
    </w:p>
    <w:p w14:paraId="66C7D95C" w14:textId="77777777" w:rsidR="001C2DC1" w:rsidRPr="001C2DC1" w:rsidRDefault="001C2DC1" w:rsidP="001C2DC1">
      <w:pPr>
        <w:pStyle w:val="PKTpunkt"/>
      </w:pPr>
      <w:r w:rsidRPr="001C2DC1">
        <w:lastRenderedPageBreak/>
        <w:t>15)</w:t>
      </w:r>
      <w:r w:rsidRPr="001C2DC1">
        <w:tab/>
        <w:t xml:space="preserve">odraczanie terminów prawa podatkowego, w tym na podstawie art. 48 Ordynacji podatkowej; </w:t>
      </w:r>
    </w:p>
    <w:p w14:paraId="1BEA96D6" w14:textId="77777777" w:rsidR="001C2DC1" w:rsidRPr="001C2DC1" w:rsidRDefault="001C2DC1" w:rsidP="001C2DC1">
      <w:pPr>
        <w:pStyle w:val="PKTpunkt"/>
      </w:pPr>
      <w:r w:rsidRPr="001C2DC1">
        <w:t>16)</w:t>
      </w:r>
      <w:r w:rsidRPr="001C2DC1">
        <w:tab/>
        <w:t xml:space="preserve">wydawanie zaświadczeń dotyczących pomocy publicznej, </w:t>
      </w:r>
    </w:p>
    <w:p w14:paraId="11A93F40" w14:textId="172D7E03" w:rsidR="001C2DC1" w:rsidRPr="001C2DC1" w:rsidRDefault="001C2DC1" w:rsidP="001C2DC1">
      <w:pPr>
        <w:pStyle w:val="PKTpunkt"/>
      </w:pPr>
      <w:r w:rsidRPr="001C2DC1">
        <w:t>17)</w:t>
      </w:r>
      <w:r w:rsidRPr="001C2DC1">
        <w:tab/>
        <w:t>ewidencjonowanie w systemach informatycznych udzielonej pomocy publicznej, w</w:t>
      </w:r>
      <w:r w:rsidR="000A6CFA">
        <w:t> </w:t>
      </w:r>
      <w:r w:rsidRPr="001C2DC1">
        <w:t xml:space="preserve">zakresie właściwości komórki; </w:t>
      </w:r>
    </w:p>
    <w:p w14:paraId="24EC33DF" w14:textId="77777777" w:rsidR="001C2DC1" w:rsidRPr="001C2DC1" w:rsidRDefault="001C2DC1" w:rsidP="001C2DC1">
      <w:pPr>
        <w:pStyle w:val="PKTpunkt"/>
      </w:pPr>
      <w:r w:rsidRPr="001C2DC1">
        <w:t>18)</w:t>
      </w:r>
      <w:r w:rsidRPr="001C2DC1">
        <w:tab/>
        <w:t xml:space="preserve">orzecznictwo w zakresie kar porządkowych; </w:t>
      </w:r>
    </w:p>
    <w:p w14:paraId="148EBFA4" w14:textId="77777777" w:rsidR="001C2DC1" w:rsidRPr="001C2DC1" w:rsidRDefault="001C2DC1" w:rsidP="001C2DC1">
      <w:pPr>
        <w:pStyle w:val="PKTpunkt"/>
      </w:pPr>
      <w:r w:rsidRPr="001C2DC1">
        <w:t>19)</w:t>
      </w:r>
      <w:r w:rsidRPr="001C2DC1">
        <w:tab/>
        <w:t xml:space="preserve">prowadzenie spraw z zakresu  Rejestru Należności Publicznoprawnych; </w:t>
      </w:r>
    </w:p>
    <w:p w14:paraId="435AB0F3" w14:textId="2DB5A390" w:rsidR="001C2DC1" w:rsidRPr="001C2DC1" w:rsidRDefault="001C2DC1" w:rsidP="001C2DC1">
      <w:pPr>
        <w:pStyle w:val="PKTpunkt"/>
      </w:pPr>
      <w:r w:rsidRPr="001C2DC1">
        <w:t>20)</w:t>
      </w:r>
      <w:r w:rsidRPr="001C2DC1">
        <w:tab/>
        <w:t>wykonywanie zadań wierzyciela w zakresie należności cywilnoprawnych Naczelnika.</w:t>
      </w:r>
    </w:p>
    <w:p w14:paraId="094320DD" w14:textId="2CF0B9F0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16.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>Referatu Egzekucji Administracyjnej</w:t>
      </w:r>
      <w:r w:rsidR="00F22E7E">
        <w:rPr>
          <w:rStyle w:val="Ppogrubienie"/>
        </w:rPr>
        <w:t xml:space="preserve"> (SEE)</w:t>
      </w:r>
      <w:r w:rsidRPr="001C2DC1">
        <w:t xml:space="preserve"> należy w szczególności:</w:t>
      </w:r>
    </w:p>
    <w:p w14:paraId="6F5075CE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badanie prawidłowości otrzymanych tytułów wykonawczych, zarządzeń zabezpieczenia i innych dokumentów zabezpieczenia oraz dopuszczalności prowadzenia egzekucji administracyjnej i zabezpieczenia; </w:t>
      </w:r>
    </w:p>
    <w:p w14:paraId="7CC45086" w14:textId="77777777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 xml:space="preserve">prowadzenie egzekucji administracyjnej należności pieniężnych; </w:t>
      </w:r>
    </w:p>
    <w:p w14:paraId="12522C14" w14:textId="77777777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 xml:space="preserve">zabezpieczanie należności pieniężnych; </w:t>
      </w:r>
    </w:p>
    <w:p w14:paraId="7571B76E" w14:textId="7777777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 xml:space="preserve">orzekanie w sprawach postępowania egzekucyjnego i zabezpieczającego; </w:t>
      </w:r>
    </w:p>
    <w:p w14:paraId="2696F1B2" w14:textId="77777777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 xml:space="preserve">wykonywanie postanowień o zabezpieczeniu majątkowym wydanych przez prokuratora, sąd lub finansowy organ postępowania przygotowawczego; </w:t>
      </w:r>
    </w:p>
    <w:p w14:paraId="07C30186" w14:textId="77777777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 xml:space="preserve">zgłaszanie wniosków o wpis do Krajowego Rejestru Sądowego informacji dotyczących egzekucji należności pieniężnych; </w:t>
      </w:r>
    </w:p>
    <w:p w14:paraId="5F1E2C92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 xml:space="preserve">poszukiwanie majątku zobowiązanych w ramach prowadzonych postępowań egzekucyjnych i zabezpieczających; </w:t>
      </w:r>
    </w:p>
    <w:p w14:paraId="23A0D467" w14:textId="2A19E8BB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 xml:space="preserve">występowanie z wnioskiem o udzielenie informacji, powiadomienie, odzyskanie należności pieniężnych oraz o podjęcie środków zabezpieczających należności pieniężne, o których mowa w ustawie  o wzajemnej pomocy przy dochodzeniu podatków, należności celnych i innych należności pieniężnych; </w:t>
      </w:r>
    </w:p>
    <w:p w14:paraId="05463976" w14:textId="2634D28A" w:rsidR="001C2DC1" w:rsidRPr="001C2DC1" w:rsidRDefault="001C2DC1" w:rsidP="00AA6252">
      <w:pPr>
        <w:pStyle w:val="PKTpunkt"/>
      </w:pPr>
      <w:r w:rsidRPr="001C2DC1">
        <w:t>9)</w:t>
      </w:r>
      <w:r w:rsidRPr="001C2DC1">
        <w:tab/>
        <w:t xml:space="preserve">realizowanie wniosków o odzyskanie należności pieniężnych oraz podjęcie środków zabezpieczających należności pieniężne, o których mowa w ustawie o wzajemnej pomocy przy dochodzeniu podatków, należności celnych i innych należności pieniężnych; </w:t>
      </w:r>
    </w:p>
    <w:p w14:paraId="721705F5" w14:textId="537DB80C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>prowadzenie spraw związanych z likwidacją towarów zajętych i przejętych w</w:t>
      </w:r>
      <w:r w:rsidR="000A6CFA">
        <w:t> </w:t>
      </w:r>
      <w:r w:rsidRPr="001C2DC1">
        <w:t>postępowaniu celnym, karnym skarbowym i sądowym w zakresie towarów unijnych;</w:t>
      </w:r>
    </w:p>
    <w:p w14:paraId="784C7AA4" w14:textId="77777777" w:rsidR="001C2DC1" w:rsidRPr="001C2DC1" w:rsidRDefault="001C2DC1" w:rsidP="001C2DC1">
      <w:pPr>
        <w:pStyle w:val="PKTpunkt"/>
      </w:pPr>
      <w:r w:rsidRPr="001C2DC1">
        <w:t>11)</w:t>
      </w:r>
      <w:r w:rsidRPr="001C2DC1">
        <w:tab/>
        <w:t xml:space="preserve">wykonywanie orzeczeń w sprawie likwidacji niepodjętego depozytu; </w:t>
      </w:r>
    </w:p>
    <w:p w14:paraId="2909E27C" w14:textId="190A7BE1" w:rsidR="001C2DC1" w:rsidRPr="001C2DC1" w:rsidRDefault="001C2DC1" w:rsidP="001C2DC1">
      <w:pPr>
        <w:pStyle w:val="PKTpunkt"/>
      </w:pPr>
      <w:r w:rsidRPr="001C2DC1">
        <w:t>12)</w:t>
      </w:r>
      <w:r w:rsidRPr="001C2DC1">
        <w:tab/>
        <w:t>wykonywanie orzeczeń w sprawach, w których własność rzeczy przeszła na rzecz Skarbu Państwa, niezastrzeżonych dla naczelnika urzędu celno-skarbowego;</w:t>
      </w:r>
    </w:p>
    <w:p w14:paraId="7B428117" w14:textId="77777777" w:rsidR="001C2DC1" w:rsidRPr="001C2DC1" w:rsidRDefault="001C2DC1" w:rsidP="001C2DC1">
      <w:pPr>
        <w:pStyle w:val="PKTpunkt"/>
      </w:pPr>
      <w:r w:rsidRPr="001C2DC1">
        <w:lastRenderedPageBreak/>
        <w:t>13)</w:t>
      </w:r>
      <w:r w:rsidRPr="001C2DC1">
        <w:tab/>
        <w:t xml:space="preserve">wykonywanie orzeczeń o zarządzeniu sprzedaży ruchomości, niezastrzeżonych dla naczelnika urzędu celno-skarbowego;  </w:t>
      </w:r>
    </w:p>
    <w:p w14:paraId="7FE3999F" w14:textId="3D0BCB73" w:rsidR="001C2DC1" w:rsidRPr="001C2DC1" w:rsidRDefault="001C2DC1" w:rsidP="001C2DC1">
      <w:pPr>
        <w:pStyle w:val="PKTpunkt"/>
      </w:pPr>
      <w:r w:rsidRPr="001C2DC1">
        <w:t>14)</w:t>
      </w:r>
      <w:r w:rsidRPr="001C2DC1">
        <w:tab/>
        <w:t>wykonywanie kar i środków karnych w zakresie określonym w ustawie z dnia 6 czerwca 1997 r. – Kodeks karny wykonawczy (Dz. U. z 2024 r. poz. 706</w:t>
      </w:r>
      <w:r w:rsidR="00C34D00">
        <w:t>,</w:t>
      </w:r>
      <w:r w:rsidRPr="001C2DC1">
        <w:t xml:space="preserve"> z późn. zm.) oraz w</w:t>
      </w:r>
      <w:r w:rsidR="000A6CFA">
        <w:t> </w:t>
      </w:r>
      <w:r w:rsidRPr="001C2DC1">
        <w:t>ustawie z dnia 10 września 1999 r. – Kodeks karny skarbowy, (</w:t>
      </w:r>
      <w:r w:rsidR="001164B2" w:rsidRPr="001164B2">
        <w:t>Dz. U. z 2025 r. poz. 633</w:t>
      </w:r>
      <w:r w:rsidR="001164B2">
        <w:t xml:space="preserve">) </w:t>
      </w:r>
      <w:r w:rsidRPr="001C2DC1">
        <w:t>niezastrzeżonych dla naczelnika urzędu celno-skarbowego;</w:t>
      </w:r>
    </w:p>
    <w:p w14:paraId="59896AB0" w14:textId="77777777" w:rsidR="001C2DC1" w:rsidRPr="001C2DC1" w:rsidRDefault="001C2DC1" w:rsidP="001C2DC1">
      <w:pPr>
        <w:pStyle w:val="PKTpunkt"/>
      </w:pPr>
      <w:r w:rsidRPr="001C2DC1">
        <w:t>15)</w:t>
      </w:r>
      <w:r w:rsidRPr="001C2DC1">
        <w:tab/>
        <w:t xml:space="preserve">prowadzenie spraw związanych z tymczasowym zajęciem ruchomości; </w:t>
      </w:r>
    </w:p>
    <w:p w14:paraId="07CEBA95" w14:textId="77777777" w:rsidR="001C2DC1" w:rsidRPr="001C2DC1" w:rsidRDefault="001C2DC1" w:rsidP="001C2DC1">
      <w:pPr>
        <w:pStyle w:val="PKTpunkt"/>
      </w:pPr>
      <w:r w:rsidRPr="001C2DC1">
        <w:t>16)</w:t>
      </w:r>
      <w:r w:rsidRPr="001C2DC1">
        <w:tab/>
        <w:t>prowadzenie składnicy zajętych ruchomości;</w:t>
      </w:r>
    </w:p>
    <w:p w14:paraId="20D89509" w14:textId="77777777" w:rsidR="001C2DC1" w:rsidRPr="001C2DC1" w:rsidRDefault="001C2DC1" w:rsidP="001C2DC1">
      <w:pPr>
        <w:pStyle w:val="PKTpunkt"/>
      </w:pPr>
      <w:r w:rsidRPr="001C2DC1">
        <w:t>17)</w:t>
      </w:r>
      <w:r w:rsidRPr="001C2DC1">
        <w:tab/>
        <w:t xml:space="preserve">ujawnianie, aktualizacja i  usuwanie informacji w Krajowym Rejestrze Zadłużonych; </w:t>
      </w:r>
    </w:p>
    <w:p w14:paraId="2FDA48DF" w14:textId="07C4D450" w:rsidR="001C2DC1" w:rsidRPr="001C2DC1" w:rsidRDefault="001C2DC1" w:rsidP="001C2DC1">
      <w:pPr>
        <w:pStyle w:val="PKTpunkt"/>
      </w:pPr>
      <w:r w:rsidRPr="001C2DC1">
        <w:t>18)</w:t>
      </w:r>
      <w:r w:rsidRPr="001C2DC1">
        <w:tab/>
        <w:t>dokonywanie rozliczeń Urzędu jako płatnika.</w:t>
      </w:r>
    </w:p>
    <w:p w14:paraId="642A5B3E" w14:textId="3608241F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17.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 xml:space="preserve">Referatu Rachunkowości </w:t>
      </w:r>
      <w:r w:rsidR="00F22E7E" w:rsidRPr="001164B2">
        <w:rPr>
          <w:rStyle w:val="Ppogrubienie"/>
        </w:rPr>
        <w:t>(SER)</w:t>
      </w:r>
      <w:r w:rsidRPr="001C2DC1">
        <w:t xml:space="preserve"> należy w szczególności:</w:t>
      </w:r>
    </w:p>
    <w:p w14:paraId="0B83C1BC" w14:textId="715E866F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prowadzenie ewidencji przypisów, odpisów, wpłat, zwrotów i zaliczeń nadpłat z tytułu podatków i opłat;</w:t>
      </w:r>
    </w:p>
    <w:p w14:paraId="5B5D2EF6" w14:textId="390258B6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dokonywanie rozliczeń z tytułu wpłat, nadpłat, zaległości oraz zwrotów podatków</w:t>
      </w:r>
      <w:r w:rsidR="0060028A">
        <w:t xml:space="preserve"> i </w:t>
      </w:r>
      <w:r w:rsidRPr="001C2DC1">
        <w:t>opłat oraz wydawania postanowień w tym zakresie;</w:t>
      </w:r>
    </w:p>
    <w:p w14:paraId="20DF67D0" w14:textId="2A121975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kontrola prawidłowości potrąceń wynagrodzeń dokonywanych przez płatników i</w:t>
      </w:r>
      <w:r w:rsidR="000A6CFA">
        <w:t> </w:t>
      </w:r>
      <w:r w:rsidRPr="001C2DC1">
        <w:t xml:space="preserve">inkasentów; </w:t>
      </w:r>
    </w:p>
    <w:p w14:paraId="359E653D" w14:textId="7777777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 xml:space="preserve">przeprowadzanie rozliczenia rachunkowo-kasowego pracowników komórki organizacyjnej egzekucji administracyjnej; </w:t>
      </w:r>
    </w:p>
    <w:p w14:paraId="189EA45D" w14:textId="77777777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 xml:space="preserve">prowadzenie ewidencji i rozliczanie sum depozytowych; </w:t>
      </w:r>
    </w:p>
    <w:p w14:paraId="1914370A" w14:textId="13676118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>wykonywanie sprawozdawczości w zakresie realizowanych zadań wynikającej z</w:t>
      </w:r>
      <w:r w:rsidR="000A6CFA">
        <w:t> </w:t>
      </w:r>
      <w:r w:rsidRPr="001C2DC1">
        <w:t xml:space="preserve">przepisów odrębnych z wyłączeniem sprawozdań sporządzanych centralnie przez Naczelnika Pierwszego Urzędu Skarbowego w Bydgoszczy; </w:t>
      </w:r>
    </w:p>
    <w:p w14:paraId="37903767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 xml:space="preserve">prowadzenie ewidencji grzywien, mandatów, kar pieniężnych, kosztów egzekucyjnych związanych z dochodzonymi należnościami i innych należności nałożonych na podstawie właściwych przepisów prawa; </w:t>
      </w:r>
    </w:p>
    <w:p w14:paraId="32AA29CF" w14:textId="77777777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>obsługa rachunków bankowych w zakresie sum depozytowych;</w:t>
      </w:r>
    </w:p>
    <w:p w14:paraId="4512B74D" w14:textId="77777777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 xml:space="preserve">realizacja zajęć wierzytelności z tytułu nadpłaty lub zwrotu podatków, w tym w zakresie zbiegów egzekucji; </w:t>
      </w:r>
    </w:p>
    <w:p w14:paraId="7A0EDB49" w14:textId="77777777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>prowadzenie księgi druków ścisłego zarachowania.</w:t>
      </w:r>
    </w:p>
    <w:p w14:paraId="34439D67" w14:textId="77777777" w:rsidR="001C2DC1" w:rsidRPr="001C2DC1" w:rsidRDefault="001C2DC1" w:rsidP="009E5051">
      <w:pPr>
        <w:pStyle w:val="ROZDZODDZOZNoznaczenierozdziauluboddziau"/>
      </w:pPr>
      <w:bookmarkStart w:id="19" w:name="_Toc194663438"/>
      <w:r w:rsidRPr="001C2DC1">
        <w:lastRenderedPageBreak/>
        <w:t>Rozdział 4</w:t>
      </w:r>
      <w:bookmarkEnd w:id="19"/>
    </w:p>
    <w:p w14:paraId="20FA3C01" w14:textId="77777777" w:rsidR="001C2DC1" w:rsidRPr="001C2DC1" w:rsidRDefault="001C2DC1" w:rsidP="009E5051">
      <w:pPr>
        <w:pStyle w:val="ROZDZODDZPRZEDMprzedmiotregulacjirozdziauluboddziau"/>
      </w:pPr>
      <w:bookmarkStart w:id="20" w:name="_Toc194663439"/>
      <w:r w:rsidRPr="001C2DC1">
        <w:t>Pion Kontroli</w:t>
      </w:r>
      <w:bookmarkEnd w:id="20"/>
      <w:r w:rsidRPr="001C2DC1">
        <w:t xml:space="preserve"> </w:t>
      </w:r>
    </w:p>
    <w:p w14:paraId="3ADCC60F" w14:textId="1ADC1C14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18.</w:t>
      </w:r>
      <w:r w:rsidR="000A6CFA">
        <w:t> </w:t>
      </w:r>
      <w:r w:rsidRPr="001C2DC1">
        <w:t xml:space="preserve">Do zadań </w:t>
      </w:r>
      <w:r w:rsidR="00870958">
        <w:rPr>
          <w:rStyle w:val="Ppogrubienie"/>
        </w:rPr>
        <w:t>Działu</w:t>
      </w:r>
      <w:r w:rsidR="00870958" w:rsidRPr="001164B2">
        <w:rPr>
          <w:rStyle w:val="Ppogrubienie"/>
        </w:rPr>
        <w:t xml:space="preserve"> </w:t>
      </w:r>
      <w:r w:rsidRPr="001164B2">
        <w:rPr>
          <w:rStyle w:val="Ppogrubienie"/>
        </w:rPr>
        <w:t>Czynności Analitycznych i Sprawdzających</w:t>
      </w:r>
      <w:r w:rsidR="00F22E7E">
        <w:rPr>
          <w:rStyle w:val="Ppogrubienie"/>
        </w:rPr>
        <w:t xml:space="preserve"> (SKA)</w:t>
      </w:r>
      <w:r w:rsidRPr="001C2DC1">
        <w:t xml:space="preserve"> należy w</w:t>
      </w:r>
      <w:r w:rsidR="000A6CFA">
        <w:t> </w:t>
      </w:r>
      <w:r w:rsidRPr="001C2DC1">
        <w:t>szczególności:</w:t>
      </w:r>
    </w:p>
    <w:p w14:paraId="42A7032B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pozyskiwanie informacji mogących mieć wpływ na powstanie obowiązku podatkowego, w tym o wydatkach i wartości mienia zgromadzonego przez podatnika; </w:t>
      </w:r>
    </w:p>
    <w:p w14:paraId="1C315AAC" w14:textId="092DFB38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zarządzanie ryzykiem zewnętrznym, w tym identyfikowanie obszarów zagrożeń mogących mieć wpływ na prawidłowość wypełniania obowiązków podatkowych i</w:t>
      </w:r>
      <w:r w:rsidR="00CF655D">
        <w:t> </w:t>
      </w:r>
      <w:r w:rsidRPr="001C2DC1">
        <w:t xml:space="preserve">celnych; </w:t>
      </w:r>
    </w:p>
    <w:p w14:paraId="2C7027FE" w14:textId="77777777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 xml:space="preserve">typowanie podmiotów do czynności sprawdzających, kontroli podatkowej i postępowań podatkowych oraz sporządzanie planów kontroli; </w:t>
      </w:r>
    </w:p>
    <w:p w14:paraId="65BAF4E4" w14:textId="7777777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 xml:space="preserve">dokonywanie czynności sprawdzających; </w:t>
      </w:r>
    </w:p>
    <w:p w14:paraId="5051C2D1" w14:textId="77777777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 xml:space="preserve">badanie zasadności zwrotu podatków; </w:t>
      </w:r>
    </w:p>
    <w:p w14:paraId="6BABACA8" w14:textId="77777777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 xml:space="preserve">wydawanie postanowień w sprawach przedłużenia terminu zwrotu podatku; </w:t>
      </w:r>
    </w:p>
    <w:p w14:paraId="340B95FA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 xml:space="preserve">orzecznictwo w zakresie kar porządkowych; </w:t>
      </w:r>
    </w:p>
    <w:p w14:paraId="3B8575DB" w14:textId="77777777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 xml:space="preserve">analizowanie oświadczeń o stanie majątkowym, z wyłączeniem oświadczeń majątkowych pracowników; </w:t>
      </w:r>
    </w:p>
    <w:p w14:paraId="0A072AD4" w14:textId="77777777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 xml:space="preserve">przekazywanie wniosków o dokonanie zwrotu podatku od wartości dodanej do właściwych państw członkowskich; </w:t>
      </w:r>
    </w:p>
    <w:p w14:paraId="5002B971" w14:textId="77777777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 xml:space="preserve">realizacja zadań związanych z transakcjami wewnątrzwspólnotowymi; </w:t>
      </w:r>
    </w:p>
    <w:p w14:paraId="13910742" w14:textId="77777777" w:rsidR="001C2DC1" w:rsidRPr="001C2DC1" w:rsidRDefault="001C2DC1" w:rsidP="001C2DC1">
      <w:pPr>
        <w:pStyle w:val="PKTpunkt"/>
      </w:pPr>
      <w:r w:rsidRPr="001C2DC1">
        <w:t>11)</w:t>
      </w:r>
      <w:r w:rsidRPr="001C2DC1">
        <w:tab/>
        <w:t xml:space="preserve">obsługa systemów wymiany informacji podatkowych; </w:t>
      </w:r>
    </w:p>
    <w:p w14:paraId="3DD03556" w14:textId="77777777" w:rsidR="001C2DC1" w:rsidRPr="001C2DC1" w:rsidRDefault="001C2DC1" w:rsidP="001C2DC1">
      <w:pPr>
        <w:pStyle w:val="PKTpunkt"/>
      </w:pPr>
      <w:r w:rsidRPr="001C2DC1">
        <w:t>12)</w:t>
      </w:r>
      <w:r w:rsidRPr="001C2DC1">
        <w:tab/>
        <w:t xml:space="preserve">wymiana informacji podatkowych; </w:t>
      </w:r>
    </w:p>
    <w:p w14:paraId="779AED38" w14:textId="440B3F8D" w:rsidR="001C2DC1" w:rsidRPr="001C2DC1" w:rsidRDefault="001C2DC1" w:rsidP="001C2DC1">
      <w:pPr>
        <w:pStyle w:val="PKTpunkt"/>
      </w:pPr>
      <w:r w:rsidRPr="001C2DC1">
        <w:t>13)</w:t>
      </w:r>
      <w:r w:rsidRPr="001C2DC1">
        <w:tab/>
        <w:t>analiza informacji dostępnych w ramach wymiany informacji podatkowych, w tym w</w:t>
      </w:r>
      <w:r w:rsidR="00083D58">
        <w:t> </w:t>
      </w:r>
      <w:r w:rsidRPr="001C2DC1">
        <w:t xml:space="preserve">systemach informatycznych wspomagających wymianę informacji i międzynarodową współpracę w sprawach podatkowych.  </w:t>
      </w:r>
    </w:p>
    <w:p w14:paraId="3AE37B0A" w14:textId="3DF8125D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19.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>Referatu Kontroli Podatkowej</w:t>
      </w:r>
      <w:r w:rsidR="00F22E7E">
        <w:rPr>
          <w:rStyle w:val="Ppogrubienie"/>
        </w:rPr>
        <w:t xml:space="preserve"> (SKP)</w:t>
      </w:r>
      <w:r w:rsidRPr="001C2DC1">
        <w:t xml:space="preserve"> należy w szczególności:</w:t>
      </w:r>
    </w:p>
    <w:p w14:paraId="43F3FC42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prowadzenie kontroli podatkowej;</w:t>
      </w:r>
    </w:p>
    <w:p w14:paraId="022150B7" w14:textId="77777777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prowadzenie postępowań w zakresie sprzeciwu przedsiębiorcy na działania organu kontroli;</w:t>
      </w:r>
    </w:p>
    <w:p w14:paraId="53221CB3" w14:textId="77777777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wnioskowanie o zabezpieczenie wykonania zobowiązań podatkowych;</w:t>
      </w:r>
    </w:p>
    <w:p w14:paraId="5EB3DCEA" w14:textId="77777777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wydawanie postanowień w sprawach przedłużenia terminu zwrotu podatku;</w:t>
      </w:r>
    </w:p>
    <w:p w14:paraId="352EDE57" w14:textId="70E54A08" w:rsidR="001C2DC1" w:rsidRDefault="001C2DC1" w:rsidP="001C2DC1">
      <w:pPr>
        <w:pStyle w:val="PKTpunkt"/>
      </w:pPr>
      <w:r w:rsidRPr="001C2DC1">
        <w:t>5)</w:t>
      </w:r>
      <w:r w:rsidRPr="001C2DC1">
        <w:tab/>
        <w:t>orzecznictwo w zakresie kar porządkowych</w:t>
      </w:r>
      <w:r w:rsidR="00C11E5C">
        <w:t>;</w:t>
      </w:r>
    </w:p>
    <w:p w14:paraId="62148792" w14:textId="481697E2" w:rsidR="001C2DC1" w:rsidRPr="001C2DC1" w:rsidRDefault="00205B3E" w:rsidP="001164B2">
      <w:pPr>
        <w:pStyle w:val="PKTpunkt"/>
      </w:pPr>
      <w:r>
        <w:lastRenderedPageBreak/>
        <w:t xml:space="preserve">6) </w:t>
      </w:r>
      <w:r w:rsidR="001C2DC1" w:rsidRPr="00A54C56">
        <w:t>wykonywan</w:t>
      </w:r>
      <w:r w:rsidR="00A54C56" w:rsidRPr="00A54C56">
        <w:t>ie</w:t>
      </w:r>
      <w:r w:rsidR="001C2DC1" w:rsidRPr="00A54C56">
        <w:t xml:space="preserve"> zada</w:t>
      </w:r>
      <w:r w:rsidR="00083D58">
        <w:t>ń</w:t>
      </w:r>
      <w:r w:rsidR="001C2DC1" w:rsidRPr="00A54C56">
        <w:t>, o których mowa w</w:t>
      </w:r>
      <w:r w:rsidR="00FF49FB">
        <w:t> </w:t>
      </w:r>
      <w:r w:rsidR="001C2DC1" w:rsidRPr="00A54C56">
        <w:t>§</w:t>
      </w:r>
      <w:r w:rsidR="00FF49FB">
        <w:t> </w:t>
      </w:r>
      <w:r w:rsidR="001C2DC1" w:rsidRPr="00AA6252">
        <w:t>22 pkt 1 lit. a</w:t>
      </w:r>
      <w:r w:rsidR="00A54C56">
        <w:t xml:space="preserve"> tiret pierwsze-trzecie</w:t>
      </w:r>
      <w:r w:rsidR="001C2DC1" w:rsidRPr="00A54C56">
        <w:t xml:space="preserve"> </w:t>
      </w:r>
      <w:r w:rsidR="00A54C56">
        <w:t>oraz</w:t>
      </w:r>
      <w:r w:rsidR="001C2DC1" w:rsidRPr="00A54C56">
        <w:t xml:space="preserve"> </w:t>
      </w:r>
      <w:r w:rsidR="00083D58">
        <w:t xml:space="preserve">w </w:t>
      </w:r>
      <w:r w:rsidR="00A54C56">
        <w:t>lit.</w:t>
      </w:r>
      <w:r w:rsidR="00A54C56" w:rsidRPr="00A54C56">
        <w:t xml:space="preserve"> </w:t>
      </w:r>
      <w:r w:rsidR="00A54C56">
        <w:t>b</w:t>
      </w:r>
      <w:r w:rsidR="001C2DC1" w:rsidRPr="00A54C56">
        <w:t>, w zakresie</w:t>
      </w:r>
      <w:r w:rsidR="00083D58">
        <w:t>,</w:t>
      </w:r>
      <w:r w:rsidR="001C2DC1" w:rsidRPr="00AA6252">
        <w:t xml:space="preserve"> w</w:t>
      </w:r>
      <w:r w:rsidR="00A54C56">
        <w:t> </w:t>
      </w:r>
      <w:r w:rsidR="001C2DC1" w:rsidRPr="001C2DC1">
        <w:t>jakim uprzednio przez tę komórkę była prowadzona kontrola podatkowa.</w:t>
      </w:r>
    </w:p>
    <w:p w14:paraId="029B4A1E" w14:textId="25CD9A96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20.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>Wieloosobowego Stanowiska Identyfikacji i Rejestracji Podatkowej</w:t>
      </w:r>
      <w:r w:rsidRPr="001C2DC1">
        <w:t xml:space="preserve"> </w:t>
      </w:r>
      <w:r w:rsidR="00F22E7E" w:rsidRPr="001164B2">
        <w:rPr>
          <w:rStyle w:val="Ppogrubienie"/>
        </w:rPr>
        <w:t>(SKI)</w:t>
      </w:r>
      <w:r w:rsidR="00F22E7E">
        <w:t xml:space="preserve"> </w:t>
      </w:r>
      <w:r w:rsidRPr="001C2DC1">
        <w:t>należy w szczególności:</w:t>
      </w:r>
    </w:p>
    <w:p w14:paraId="1A7725C3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prowadzenie ewidencji podatników i płatników; </w:t>
      </w:r>
    </w:p>
    <w:p w14:paraId="67F05A8B" w14:textId="77777777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otwieranie i aktualizacja obowiązków w zakresie podatków dochodowych w systemie komputerowym na podstawie dokumentów wyboru formy opodatkowania podatników podatku dochodowego;</w:t>
      </w:r>
    </w:p>
    <w:p w14:paraId="0ACE79E4" w14:textId="20036170" w:rsidR="001C2DC1" w:rsidRPr="001C2DC1" w:rsidRDefault="001C2DC1" w:rsidP="001C2DC1">
      <w:pPr>
        <w:pStyle w:val="PKTpunkt"/>
      </w:pPr>
      <w:r w:rsidRPr="001C2DC1">
        <w:t>3)</w:t>
      </w:r>
      <w:r w:rsidRPr="001C2DC1">
        <w:tab/>
        <w:t>prowadzenie analizy ryzyka podmiotów rejestrujących się, w tym prowadzenie czynności sprawdzających, o których mowa w art.</w:t>
      </w:r>
      <w:r w:rsidR="00A54C56">
        <w:t xml:space="preserve"> </w:t>
      </w:r>
      <w:r w:rsidRPr="001C2DC1">
        <w:t xml:space="preserve">272 pkt 5 Ordynacji podatkowej, w stosunku do podmiotów rejestrujących się; </w:t>
      </w:r>
    </w:p>
    <w:p w14:paraId="2E26C8D1" w14:textId="5BB02C08" w:rsidR="001C2DC1" w:rsidRPr="001C2DC1" w:rsidRDefault="001C2DC1" w:rsidP="001C2DC1">
      <w:pPr>
        <w:pStyle w:val="PKTpunkt"/>
      </w:pPr>
      <w:r w:rsidRPr="001C2DC1">
        <w:t>4)</w:t>
      </w:r>
      <w:r w:rsidRPr="001C2DC1">
        <w:tab/>
        <w:t>rejestrowanie i wykreślanie z rejestru podatników podatku od towarów i usług i</w:t>
      </w:r>
      <w:r w:rsidR="00083D58">
        <w:t> </w:t>
      </w:r>
      <w:r w:rsidRPr="001C2DC1">
        <w:t>podatników VAT-UE;</w:t>
      </w:r>
    </w:p>
    <w:p w14:paraId="1B01226D" w14:textId="109609F3" w:rsidR="001C2DC1" w:rsidRPr="001C2DC1" w:rsidRDefault="001C2DC1" w:rsidP="001C2DC1">
      <w:pPr>
        <w:pStyle w:val="PKTpunkt"/>
      </w:pPr>
      <w:r w:rsidRPr="001C2DC1">
        <w:t>5)</w:t>
      </w:r>
      <w:r w:rsidRPr="001C2DC1">
        <w:tab/>
        <w:t>prowadzenie postępowań w sprawach odmowy nadania NIP, uchylenia NIP z urzędu oraz unieważnienia NIP;</w:t>
      </w:r>
    </w:p>
    <w:p w14:paraId="15926FBD" w14:textId="77777777" w:rsidR="001C2DC1" w:rsidRPr="001C2DC1" w:rsidRDefault="001C2DC1" w:rsidP="001C2DC1">
      <w:pPr>
        <w:pStyle w:val="PKTpunkt"/>
      </w:pPr>
      <w:r w:rsidRPr="001C2DC1">
        <w:t>6)</w:t>
      </w:r>
      <w:r w:rsidRPr="001C2DC1">
        <w:tab/>
        <w:t>wydawanie potwierdzeń nadania NIP;</w:t>
      </w:r>
    </w:p>
    <w:p w14:paraId="2DD56BB8" w14:textId="77777777" w:rsidR="001C2DC1" w:rsidRPr="001C2DC1" w:rsidRDefault="001C2DC1" w:rsidP="001C2DC1">
      <w:pPr>
        <w:pStyle w:val="PKTpunkt"/>
      </w:pPr>
      <w:r w:rsidRPr="001C2DC1">
        <w:t>7)</w:t>
      </w:r>
      <w:r w:rsidRPr="001C2DC1">
        <w:tab/>
        <w:t>udostępnianie NIP organom prowadzącym urzędowe rejestry na podstawie przepisów odrębnych, na ich wniosek zawierający dane niezbędne do identyfikacji podmiotu za pośrednictwem ePUAP lub innych środków komunikacji elektronicznej;</w:t>
      </w:r>
    </w:p>
    <w:p w14:paraId="5979F53D" w14:textId="670856FD" w:rsidR="001C2DC1" w:rsidRPr="001C2DC1" w:rsidRDefault="001C2DC1" w:rsidP="001C2DC1">
      <w:pPr>
        <w:pStyle w:val="PKTpunkt"/>
      </w:pPr>
      <w:r w:rsidRPr="001C2DC1">
        <w:t>8)</w:t>
      </w:r>
      <w:r w:rsidRPr="001C2DC1">
        <w:tab/>
        <w:t>gromadzenie, przechowywanie i aktualizowanie dokumentacji związanej z nadaniem NIP;</w:t>
      </w:r>
    </w:p>
    <w:p w14:paraId="36C203A5" w14:textId="77777777" w:rsidR="001C2DC1" w:rsidRPr="001C2DC1" w:rsidRDefault="001C2DC1" w:rsidP="001C2DC1">
      <w:pPr>
        <w:pStyle w:val="PKTpunkt"/>
      </w:pPr>
      <w:r w:rsidRPr="001C2DC1">
        <w:t>9)</w:t>
      </w:r>
      <w:r w:rsidRPr="001C2DC1">
        <w:tab/>
        <w:t>ewidencjonowanie danych w CRP KEP;</w:t>
      </w:r>
    </w:p>
    <w:p w14:paraId="4C12ACA7" w14:textId="77777777" w:rsidR="001C2DC1" w:rsidRPr="001C2DC1" w:rsidRDefault="001C2DC1" w:rsidP="001C2DC1">
      <w:pPr>
        <w:pStyle w:val="PKTpunkt"/>
      </w:pPr>
      <w:r w:rsidRPr="001C2DC1">
        <w:t>10)</w:t>
      </w:r>
      <w:r w:rsidRPr="001C2DC1">
        <w:tab/>
        <w:t>weryfikowanie i rejestrowanie w systemie e-Deklaracje pełnomocnictw do podpisywania deklaracji składanych za pomocą środków komunikacji elektronicznej oraz zawiadomień o ich odwołaniu;</w:t>
      </w:r>
    </w:p>
    <w:p w14:paraId="03766919" w14:textId="77777777" w:rsidR="001C2DC1" w:rsidRPr="001C2DC1" w:rsidRDefault="001C2DC1" w:rsidP="001C2DC1">
      <w:pPr>
        <w:pStyle w:val="PKTpunkt"/>
      </w:pPr>
      <w:r w:rsidRPr="001C2DC1">
        <w:t>11)</w:t>
      </w:r>
      <w:r w:rsidRPr="001C2DC1">
        <w:tab/>
        <w:t>przyjmowanie i ewidencjonowanie zgłoszeń o kontynuowaniu prowadzenia przedsiębiorstwa w spadku;</w:t>
      </w:r>
    </w:p>
    <w:p w14:paraId="70AAA32B" w14:textId="77777777" w:rsidR="001C2DC1" w:rsidRPr="001C2DC1" w:rsidRDefault="001C2DC1" w:rsidP="001C2DC1">
      <w:pPr>
        <w:pStyle w:val="PKTpunkt"/>
      </w:pPr>
      <w:r w:rsidRPr="001C2DC1">
        <w:t>12)</w:t>
      </w:r>
      <w:r w:rsidRPr="001C2DC1">
        <w:tab/>
        <w:t>rozpatrywanie wniosków o udostępnienie konta organizacji w e-Urzędzie Skarbowym;</w:t>
      </w:r>
    </w:p>
    <w:p w14:paraId="5D42A693" w14:textId="77777777" w:rsidR="001C2DC1" w:rsidRPr="001C2DC1" w:rsidRDefault="001C2DC1" w:rsidP="001C2DC1">
      <w:pPr>
        <w:pStyle w:val="PKTpunkt"/>
      </w:pPr>
      <w:r w:rsidRPr="001C2DC1">
        <w:t>13)</w:t>
      </w:r>
      <w:r w:rsidRPr="001C2DC1">
        <w:tab/>
        <w:t>orzecznictwo w sprawach rejestracji podatników podatku od towarów i usług;</w:t>
      </w:r>
    </w:p>
    <w:p w14:paraId="60FD3C47" w14:textId="45FE0C17" w:rsidR="001C2DC1" w:rsidRPr="001C2DC1" w:rsidRDefault="001C2DC1" w:rsidP="001C2DC1">
      <w:pPr>
        <w:pStyle w:val="PKTpunkt"/>
      </w:pPr>
      <w:r w:rsidRPr="001C2DC1">
        <w:t>14)</w:t>
      </w:r>
      <w:r w:rsidRPr="001C2DC1">
        <w:tab/>
        <w:t xml:space="preserve">dokonywanie czynności sprawdzających, w zakresie właściwości rzeczowej komórki. </w:t>
      </w:r>
    </w:p>
    <w:p w14:paraId="519D6387" w14:textId="77777777" w:rsidR="001C2DC1" w:rsidRPr="001C2DC1" w:rsidRDefault="001C2DC1" w:rsidP="009E5051">
      <w:pPr>
        <w:pStyle w:val="ROZDZODDZOZNoznaczenierozdziauluboddziau"/>
      </w:pPr>
      <w:bookmarkStart w:id="21" w:name="_Toc194663440"/>
      <w:r w:rsidRPr="001C2DC1">
        <w:lastRenderedPageBreak/>
        <w:t>Rozdział 5</w:t>
      </w:r>
      <w:bookmarkEnd w:id="21"/>
    </w:p>
    <w:p w14:paraId="1E001B2B" w14:textId="77777777" w:rsidR="001C2DC1" w:rsidRPr="001C2DC1" w:rsidRDefault="001C2DC1" w:rsidP="009E5051">
      <w:pPr>
        <w:pStyle w:val="ROZDZODDZPRZEDMprzedmiotregulacjirozdziauluboddziau"/>
      </w:pPr>
      <w:bookmarkStart w:id="22" w:name="_Toc194663441"/>
      <w:r w:rsidRPr="001C2DC1">
        <w:t>Pion Obsługi Podatnika</w:t>
      </w:r>
      <w:bookmarkEnd w:id="22"/>
      <w:r w:rsidRPr="001C2DC1">
        <w:t xml:space="preserve"> </w:t>
      </w:r>
    </w:p>
    <w:p w14:paraId="051F1465" w14:textId="24FCC950" w:rsidR="001C2DC1" w:rsidRPr="001C2DC1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0A6CFA" w:rsidRPr="001164B2">
        <w:rPr>
          <w:rStyle w:val="Ppogrubienie"/>
        </w:rPr>
        <w:t> </w:t>
      </w:r>
      <w:r w:rsidRPr="001164B2">
        <w:rPr>
          <w:rStyle w:val="Ppogrubienie"/>
        </w:rPr>
        <w:t>21.</w:t>
      </w:r>
      <w:r w:rsidR="000A6CFA">
        <w:t> </w:t>
      </w:r>
      <w:r w:rsidRPr="001C2DC1">
        <w:t>1.</w:t>
      </w:r>
      <w:r w:rsidR="000A6CFA">
        <w:t> </w:t>
      </w:r>
      <w:r w:rsidRPr="001C2DC1">
        <w:t xml:space="preserve">Do zadań </w:t>
      </w:r>
      <w:r w:rsidRPr="001164B2">
        <w:rPr>
          <w:rStyle w:val="Ppogrubienie"/>
        </w:rPr>
        <w:t xml:space="preserve">Działu Obsługi Bezpośredniej </w:t>
      </w:r>
      <w:r w:rsidR="00F22E7E" w:rsidRPr="001164B2">
        <w:rPr>
          <w:rStyle w:val="Ppogrubienie"/>
        </w:rPr>
        <w:t>(SOB)</w:t>
      </w:r>
      <w:r w:rsidR="00F22E7E">
        <w:t xml:space="preserve"> </w:t>
      </w:r>
      <w:r w:rsidRPr="001C2DC1">
        <w:t>należy w szczególności:</w:t>
      </w:r>
    </w:p>
    <w:p w14:paraId="145E1D04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 xml:space="preserve">w zakresie obsługi bieżącej: </w:t>
      </w:r>
    </w:p>
    <w:p w14:paraId="798BF060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 xml:space="preserve">zapewnienie obsługi i wsparcia podatnikom i płatnikom w prawidłowym wykonywaniu obowiązków podatkowych, w tym udzielanie podstawowych informacji z zakresu prawa podatkowego, </w:t>
      </w:r>
    </w:p>
    <w:p w14:paraId="08918F7C" w14:textId="77777777" w:rsidR="001C2DC1" w:rsidRPr="001C2DC1" w:rsidRDefault="001C2DC1" w:rsidP="001C2DC1">
      <w:pPr>
        <w:pStyle w:val="LITlitera"/>
      </w:pPr>
      <w:r w:rsidRPr="001C2DC1">
        <w:t>b)</w:t>
      </w:r>
      <w:r w:rsidRPr="001C2DC1">
        <w:tab/>
        <w:t xml:space="preserve">przyjmowanie, ewidencjonowanie, weryfikacja pod względem formalnym dokumentów podlegających księgowaniu, w szczególności deklaracji podatkowych, wniosków, informacji, w tym w postaci elektronicznej, </w:t>
      </w:r>
    </w:p>
    <w:p w14:paraId="533A3E38" w14:textId="77777777" w:rsidR="001C2DC1" w:rsidRPr="001C2DC1" w:rsidRDefault="001C2DC1" w:rsidP="001C2DC1">
      <w:pPr>
        <w:pStyle w:val="LITlitera"/>
      </w:pPr>
      <w:r w:rsidRPr="001C2DC1">
        <w:t>c)</w:t>
      </w:r>
      <w:r w:rsidRPr="001C2DC1">
        <w:tab/>
        <w:t xml:space="preserve">przyjmowanie, ewidencjonowanie, weryfikacja pod względem formalnym niepodlegających księgowaniu wniosków, pism i informacji składanych przez podatników lub płatników, w tym w postaci elektronicznej, </w:t>
      </w:r>
    </w:p>
    <w:p w14:paraId="7C71D0B1" w14:textId="10C3C98C" w:rsidR="001C2DC1" w:rsidRPr="001C2DC1" w:rsidRDefault="001C2DC1" w:rsidP="001C2DC1">
      <w:pPr>
        <w:pStyle w:val="LITlitera"/>
      </w:pPr>
      <w:r w:rsidRPr="001C2DC1">
        <w:t>d)</w:t>
      </w:r>
      <w:r w:rsidRPr="001C2DC1">
        <w:tab/>
        <w:t>wydawanie zaświadczeń, w tym o nadaniu NIP i informacji o nadanym NIP, z</w:t>
      </w:r>
      <w:r w:rsidR="00C715EE">
        <w:t> </w:t>
      </w:r>
      <w:r w:rsidRPr="001C2DC1">
        <w:t xml:space="preserve">wyjątkiem zastrzeżonych do właściwości rzeczowej innych komórek organizacyjnych, </w:t>
      </w:r>
    </w:p>
    <w:p w14:paraId="35601B26" w14:textId="77777777" w:rsidR="001C2DC1" w:rsidRPr="001C2DC1" w:rsidRDefault="001C2DC1" w:rsidP="001C2DC1">
      <w:pPr>
        <w:pStyle w:val="LITlitera"/>
      </w:pPr>
      <w:r w:rsidRPr="001C2DC1">
        <w:t>e)</w:t>
      </w:r>
      <w:r w:rsidRPr="001C2DC1">
        <w:tab/>
        <w:t xml:space="preserve">wydawanie potwierdzeń zapłaty podatku akcyzowego z tytułu nabycia wewnątrzwspólnotowego samochodów osobowych, </w:t>
      </w:r>
    </w:p>
    <w:p w14:paraId="42FE5C98" w14:textId="77777777" w:rsidR="001C2DC1" w:rsidRPr="001C2DC1" w:rsidRDefault="001C2DC1" w:rsidP="001C2DC1">
      <w:pPr>
        <w:pStyle w:val="LITlitera"/>
      </w:pPr>
      <w:r w:rsidRPr="001C2DC1">
        <w:t>f)</w:t>
      </w:r>
      <w:r w:rsidRPr="001C2DC1">
        <w:tab/>
        <w:t>prowadzenie spraw związanych z kasami rejestrującymi, w tym nakładaniu kary pieniężnej za brak przeglądu technicznego kasy rejestrującej,</w:t>
      </w:r>
    </w:p>
    <w:p w14:paraId="3332FA40" w14:textId="77777777" w:rsidR="001C2DC1" w:rsidRPr="001C2DC1" w:rsidRDefault="001C2DC1" w:rsidP="001C2DC1">
      <w:pPr>
        <w:pStyle w:val="LITlitera"/>
      </w:pPr>
      <w:r w:rsidRPr="001C2DC1">
        <w:t>g)</w:t>
      </w:r>
      <w:r w:rsidRPr="001C2DC1">
        <w:tab/>
        <w:t>udzielanie pisemnych informacji podmiotom uprawnionym, w tym udostępnianie danych zgromadzonych w Centralnym Rejestrze Podmiotów – Krajowej Ewidencji Podatników (CRP KEP),</w:t>
      </w:r>
    </w:p>
    <w:p w14:paraId="45B74A95" w14:textId="77777777" w:rsidR="001C2DC1" w:rsidRPr="001C2DC1" w:rsidRDefault="001C2DC1" w:rsidP="001C2DC1">
      <w:pPr>
        <w:pStyle w:val="LITlitera"/>
      </w:pPr>
      <w:r w:rsidRPr="001C2DC1">
        <w:t>h)</w:t>
      </w:r>
      <w:r w:rsidRPr="001C2DC1">
        <w:tab/>
        <w:t xml:space="preserve">potwierdzanie profili zaufanych elektronicznej platformy usług administracji publicznej (ePUAP), </w:t>
      </w:r>
    </w:p>
    <w:p w14:paraId="23B50E19" w14:textId="4217BE46" w:rsidR="001C2DC1" w:rsidRPr="001C2DC1" w:rsidRDefault="001C2DC1" w:rsidP="001C2DC1">
      <w:pPr>
        <w:pStyle w:val="LITlitera"/>
      </w:pPr>
      <w:r w:rsidRPr="001C2DC1">
        <w:t>i)</w:t>
      </w:r>
      <w:r w:rsidRPr="001C2DC1">
        <w:tab/>
        <w:t>obsługa zajęć wierzytelności w Centralnym Module Zajęć Wierzytelności (CMZW) dokonywanych przez komorników sądowych i administracyjne organy egzekucyjne,</w:t>
      </w:r>
    </w:p>
    <w:p w14:paraId="73EA91FF" w14:textId="23EB6909" w:rsidR="001C2DC1" w:rsidRPr="001C2DC1" w:rsidRDefault="001C2DC1" w:rsidP="001C2DC1">
      <w:pPr>
        <w:pStyle w:val="LITlitera"/>
      </w:pPr>
      <w:r w:rsidRPr="001C2DC1">
        <w:t>j)</w:t>
      </w:r>
      <w:r w:rsidRPr="001C2DC1">
        <w:tab/>
        <w:t xml:space="preserve">obsługa terminali płatniczych – przyjmowanie wpłat;   </w:t>
      </w:r>
    </w:p>
    <w:p w14:paraId="08EFD754" w14:textId="19293D70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 xml:space="preserve">w zakresie przetwarzania danych: </w:t>
      </w:r>
    </w:p>
    <w:p w14:paraId="7424765F" w14:textId="77777777" w:rsidR="001C2DC1" w:rsidRPr="001C2DC1" w:rsidRDefault="001C2DC1" w:rsidP="001C2DC1">
      <w:pPr>
        <w:pStyle w:val="LITlitera"/>
      </w:pPr>
      <w:r w:rsidRPr="001C2DC1">
        <w:t>a)</w:t>
      </w:r>
      <w:r w:rsidRPr="001C2DC1">
        <w:tab/>
        <w:t xml:space="preserve">wprowadzanie do systemu informatycznego danych szczegółowych z deklaracji podatkowych oraz innych dokumentów, </w:t>
      </w:r>
    </w:p>
    <w:p w14:paraId="35DE17F1" w14:textId="77777777" w:rsidR="001C2DC1" w:rsidRPr="001C2DC1" w:rsidRDefault="001C2DC1" w:rsidP="001C2DC1">
      <w:pPr>
        <w:pStyle w:val="LITlitera"/>
      </w:pPr>
      <w:r w:rsidRPr="001C2DC1">
        <w:lastRenderedPageBreak/>
        <w:t>b)</w:t>
      </w:r>
      <w:r w:rsidRPr="001C2DC1">
        <w:tab/>
        <w:t>przetwarzanie danych przesłanych za pośrednictwem środków komunikacji elektronicznej.</w:t>
      </w:r>
    </w:p>
    <w:p w14:paraId="24495517" w14:textId="79C64BF5" w:rsidR="001C2DC1" w:rsidRPr="001C2DC1" w:rsidRDefault="001C2DC1" w:rsidP="001C2DC1">
      <w:pPr>
        <w:pStyle w:val="USTustnpkodeksu"/>
      </w:pPr>
      <w:r w:rsidRPr="001C2DC1">
        <w:t>2.</w:t>
      </w:r>
      <w:r w:rsidR="00331DB9">
        <w:t> </w:t>
      </w:r>
      <w:r w:rsidRPr="001C2DC1">
        <w:t>W Urzędzie Dział Obsługi Bezpośredniej w zakresie obsługi bieżącej realizuje również, niezależnie od terytorialnego zasięgu działania Naczelnika, zadania centrum obsługi obejmujące:</w:t>
      </w:r>
    </w:p>
    <w:p w14:paraId="2C521359" w14:textId="77777777" w:rsidR="001C2DC1" w:rsidRPr="001C2DC1" w:rsidRDefault="001C2DC1" w:rsidP="001C2DC1">
      <w:pPr>
        <w:pStyle w:val="PKTpunkt"/>
      </w:pPr>
      <w:r w:rsidRPr="001C2DC1">
        <w:t>1)</w:t>
      </w:r>
      <w:r w:rsidRPr="001C2DC1">
        <w:tab/>
        <w:t>zadania, o których mowa w art.29 ust.1 ustawy o KAS;</w:t>
      </w:r>
    </w:p>
    <w:p w14:paraId="63BCF574" w14:textId="475D0232" w:rsidR="001C2DC1" w:rsidRPr="001C2DC1" w:rsidRDefault="001C2DC1" w:rsidP="001C2DC1">
      <w:pPr>
        <w:pStyle w:val="PKTpunkt"/>
      </w:pPr>
      <w:r w:rsidRPr="001C2DC1">
        <w:t>2)</w:t>
      </w:r>
      <w:r w:rsidRPr="001C2DC1">
        <w:tab/>
        <w:t>ewidencjonowanie i wprowadzanie do systemów informatycznych podań i deklaracji.</w:t>
      </w:r>
    </w:p>
    <w:p w14:paraId="0D7517A0" w14:textId="77777777" w:rsidR="001C2DC1" w:rsidRPr="001C2DC1" w:rsidRDefault="001C2DC1" w:rsidP="009E5051">
      <w:pPr>
        <w:pStyle w:val="ROZDZODDZOZNoznaczenierozdziauluboddziau"/>
      </w:pPr>
      <w:bookmarkStart w:id="23" w:name="_Toc194663442"/>
      <w:r w:rsidRPr="001C2DC1">
        <w:t>Rozdział 7</w:t>
      </w:r>
      <w:bookmarkEnd w:id="23"/>
    </w:p>
    <w:p w14:paraId="60181437" w14:textId="77777777" w:rsidR="001C2DC1" w:rsidRPr="001C2DC1" w:rsidRDefault="001C2DC1" w:rsidP="009E5051">
      <w:pPr>
        <w:pStyle w:val="ROZDZODDZPRZEDMprzedmiotregulacjirozdziauluboddziau"/>
      </w:pPr>
      <w:bookmarkStart w:id="24" w:name="_Toc194663443"/>
      <w:r w:rsidRPr="001C2DC1">
        <w:t>Pion Orzecznictwa</w:t>
      </w:r>
      <w:bookmarkEnd w:id="24"/>
      <w:r w:rsidRPr="001C2DC1">
        <w:t xml:space="preserve"> </w:t>
      </w:r>
    </w:p>
    <w:p w14:paraId="2A329546" w14:textId="06D97F0B" w:rsidR="00A54C56" w:rsidRDefault="001C2DC1" w:rsidP="001C2DC1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22.</w:t>
      </w:r>
      <w:r w:rsidR="00331DB9">
        <w:t> </w:t>
      </w:r>
      <w:r w:rsidRPr="001C2DC1">
        <w:t xml:space="preserve">Do </w:t>
      </w:r>
      <w:r w:rsidRPr="001164B2">
        <w:rPr>
          <w:rStyle w:val="Ppogrubienie"/>
        </w:rPr>
        <w:t>zadań Referatu Podatków Dochodowych i Podatku od Towarów i Usług oraz Podatków Majątkowych i Sektorowych</w:t>
      </w:r>
      <w:r w:rsidR="00F22E7E">
        <w:rPr>
          <w:rStyle w:val="Ppogrubienie"/>
        </w:rPr>
        <w:t xml:space="preserve"> (SPV)</w:t>
      </w:r>
      <w:r w:rsidRPr="001C2DC1">
        <w:t xml:space="preserve"> </w:t>
      </w:r>
      <w:r w:rsidR="00BF7C72" w:rsidRPr="001C2DC1">
        <w:t>należy w szczególności</w:t>
      </w:r>
      <w:r w:rsidR="00BF7C72">
        <w:t>:</w:t>
      </w:r>
    </w:p>
    <w:p w14:paraId="16CC5993" w14:textId="47CAA055" w:rsidR="001C2DC1" w:rsidRPr="001C2DC1" w:rsidRDefault="00A54C56" w:rsidP="001164B2">
      <w:pPr>
        <w:pStyle w:val="ARTartustawynprozporzdzenia"/>
        <w:ind w:firstLine="0"/>
      </w:pPr>
      <w:r>
        <w:t>1)</w:t>
      </w:r>
      <w:r>
        <w:tab/>
      </w:r>
      <w:r w:rsidR="001C2DC1" w:rsidRPr="001C2DC1">
        <w:t>w zakresie podatków dochodowych i podatku od towarów i usług:</w:t>
      </w:r>
    </w:p>
    <w:p w14:paraId="38951CD7" w14:textId="4375B66B" w:rsidR="001C2DC1" w:rsidRPr="001C2DC1" w:rsidRDefault="00A54C56" w:rsidP="001164B2">
      <w:pPr>
        <w:pStyle w:val="LITlitera"/>
      </w:pPr>
      <w:r>
        <w:t>a</w:t>
      </w:r>
      <w:r w:rsidR="001C2DC1" w:rsidRPr="001C2DC1">
        <w:t>)</w:t>
      </w:r>
      <w:r w:rsidR="001C2DC1" w:rsidRPr="001C2DC1">
        <w:tab/>
        <w:t xml:space="preserve">prowadzenie postępowań podatkowych, w tym w sprawach: </w:t>
      </w:r>
    </w:p>
    <w:p w14:paraId="4B804609" w14:textId="675533C7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 xml:space="preserve"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 </w:t>
      </w:r>
    </w:p>
    <w:p w14:paraId="130BB09F" w14:textId="4AB04C62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 xml:space="preserve">nieujawnionych źródeł przychodów oraz przychodów nieznajdujących pokrycia w ujawnionych źródłach przychodu, </w:t>
      </w:r>
    </w:p>
    <w:p w14:paraId="42838613" w14:textId="686F2570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 xml:space="preserve">ustalania zobowiązań podatkowych, </w:t>
      </w:r>
    </w:p>
    <w:p w14:paraId="4ABB573A" w14:textId="0AFC31BA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 xml:space="preserve">orzekania w sprawach odpowiedzialności spadkobierców, następców prawnych, podmiotów przekształconych oraz płatników za zobowiązania podatkowe; </w:t>
      </w:r>
    </w:p>
    <w:p w14:paraId="100E1B1F" w14:textId="5DBC3ECE" w:rsidR="001C2DC1" w:rsidRPr="001C2DC1" w:rsidRDefault="00BF7C72" w:rsidP="001164B2">
      <w:pPr>
        <w:pStyle w:val="LITlitera"/>
      </w:pPr>
      <w:r>
        <w:t>b</w:t>
      </w:r>
      <w:r w:rsidR="001C2DC1" w:rsidRPr="001C2DC1">
        <w:t>)</w:t>
      </w:r>
      <w:r w:rsidR="001C2DC1" w:rsidRPr="001C2DC1">
        <w:tab/>
        <w:t>wnioskowanie o zabezpieczenie wykonania zobowiązań podatkowych</w:t>
      </w:r>
      <w:r w:rsidR="00880CEC">
        <w:t>,</w:t>
      </w:r>
      <w:r w:rsidR="001C2DC1" w:rsidRPr="001C2DC1">
        <w:t xml:space="preserve"> </w:t>
      </w:r>
    </w:p>
    <w:p w14:paraId="08333FF1" w14:textId="4F8E9A9E" w:rsidR="001C2DC1" w:rsidRPr="001C2DC1" w:rsidRDefault="00BF7C72" w:rsidP="001164B2">
      <w:pPr>
        <w:pStyle w:val="LITlitera"/>
      </w:pPr>
      <w:r>
        <w:t>c</w:t>
      </w:r>
      <w:r w:rsidR="001C2DC1" w:rsidRPr="001C2DC1">
        <w:t>)</w:t>
      </w:r>
      <w:r w:rsidR="001C2DC1" w:rsidRPr="001C2DC1">
        <w:tab/>
        <w:t>wydawanie postanowień w sprawach przedłużenia terminu zwrotu podatku</w:t>
      </w:r>
      <w:r w:rsidR="00880CEC">
        <w:t>,</w:t>
      </w:r>
      <w:r w:rsidR="001C2DC1" w:rsidRPr="001C2DC1">
        <w:t xml:space="preserve"> </w:t>
      </w:r>
    </w:p>
    <w:p w14:paraId="3128C590" w14:textId="091C1EAE" w:rsidR="001C2DC1" w:rsidRPr="001C2DC1" w:rsidRDefault="00BF7C72" w:rsidP="001164B2">
      <w:pPr>
        <w:pStyle w:val="LITlitera"/>
      </w:pPr>
      <w:r>
        <w:t>d</w:t>
      </w:r>
      <w:r w:rsidR="001C2DC1" w:rsidRPr="001C2DC1">
        <w:t>)</w:t>
      </w:r>
      <w:r w:rsidR="001C2DC1" w:rsidRPr="001C2DC1">
        <w:tab/>
        <w:t>orzecznictwo w zakresie kar porządkowych i kar pieniężnych</w:t>
      </w:r>
      <w:r w:rsidR="00880CEC">
        <w:t>,</w:t>
      </w:r>
    </w:p>
    <w:p w14:paraId="042FE3F5" w14:textId="0439B4DB" w:rsidR="001C2DC1" w:rsidRPr="001C2DC1" w:rsidRDefault="00BF7C72" w:rsidP="001164B2">
      <w:pPr>
        <w:pStyle w:val="LITlitera"/>
      </w:pPr>
      <w:r>
        <w:t>e</w:t>
      </w:r>
      <w:r w:rsidR="001C2DC1" w:rsidRPr="001C2DC1">
        <w:t>)</w:t>
      </w:r>
      <w:r w:rsidR="001C2DC1" w:rsidRPr="001C2DC1">
        <w:tab/>
        <w:t>ustalanie wysokości kosztów postępowania</w:t>
      </w:r>
      <w:r w:rsidR="00880CEC">
        <w:t>,</w:t>
      </w:r>
      <w:r w:rsidR="001C2DC1" w:rsidRPr="001C2DC1">
        <w:t xml:space="preserve"> </w:t>
      </w:r>
    </w:p>
    <w:p w14:paraId="3C48DBC9" w14:textId="18CDFDB9" w:rsidR="001C2DC1" w:rsidRPr="001C2DC1" w:rsidRDefault="00BF7C72" w:rsidP="001164B2">
      <w:pPr>
        <w:pStyle w:val="LITlitera"/>
      </w:pPr>
      <w:r>
        <w:t>f</w:t>
      </w:r>
      <w:r w:rsidR="001C2DC1" w:rsidRPr="001C2DC1">
        <w:t>)</w:t>
      </w:r>
      <w:r w:rsidR="001C2DC1" w:rsidRPr="001C2DC1">
        <w:tab/>
        <w:t>orzekanie w zakresie zgody lub odmowy wydania zgody na przekazanie środków</w:t>
      </w:r>
      <w:r>
        <w:t xml:space="preserve"> </w:t>
      </w:r>
      <w:r w:rsidR="001C2DC1" w:rsidRPr="001C2DC1">
        <w:t>zgromadzonych na rachunku VAT</w:t>
      </w:r>
      <w:r w:rsidR="00880CEC">
        <w:t>,</w:t>
      </w:r>
      <w:r w:rsidR="001C2DC1" w:rsidRPr="001C2DC1">
        <w:t xml:space="preserve"> </w:t>
      </w:r>
    </w:p>
    <w:p w14:paraId="5224872F" w14:textId="4D84BCA7" w:rsidR="001C2DC1" w:rsidRPr="001C2DC1" w:rsidRDefault="00BF7C72" w:rsidP="001164B2">
      <w:pPr>
        <w:pStyle w:val="LITlitera"/>
      </w:pPr>
      <w:r>
        <w:t>g</w:t>
      </w:r>
      <w:r w:rsidR="001C2DC1" w:rsidRPr="001C2DC1">
        <w:t>)</w:t>
      </w:r>
      <w:r w:rsidR="001C2DC1" w:rsidRPr="001C2DC1">
        <w:tab/>
        <w:t>orzecznictwo w sprawach opłat, o których mowa w przepisach odrębnych</w:t>
      </w:r>
      <w:r w:rsidR="00880CEC">
        <w:t>;</w:t>
      </w:r>
      <w:r w:rsidR="001C2DC1" w:rsidRPr="001C2DC1">
        <w:t xml:space="preserve"> </w:t>
      </w:r>
    </w:p>
    <w:p w14:paraId="27ACF113" w14:textId="0EC20214" w:rsidR="001C2DC1" w:rsidRPr="00243BA0" w:rsidRDefault="00BF7C72" w:rsidP="001164B2">
      <w:pPr>
        <w:pStyle w:val="PKTpunkt"/>
      </w:pPr>
      <w:r w:rsidRPr="00243BA0">
        <w:rPr>
          <w:rStyle w:val="Ppogrubienie"/>
          <w:b w:val="0"/>
        </w:rPr>
        <w:t>2)</w:t>
      </w:r>
      <w:r w:rsidRPr="00243BA0">
        <w:rPr>
          <w:rStyle w:val="Ppogrubienie"/>
          <w:b w:val="0"/>
        </w:rPr>
        <w:tab/>
      </w:r>
      <w:r w:rsidR="001C2DC1" w:rsidRPr="00BF7C72">
        <w:t>w zakresie podatków majątkowych i sektorowych</w:t>
      </w:r>
      <w:r>
        <w:t>:</w:t>
      </w:r>
    </w:p>
    <w:p w14:paraId="30A92AFD" w14:textId="16CE2767" w:rsidR="001C2DC1" w:rsidRPr="001C2DC1" w:rsidRDefault="00BF7C72" w:rsidP="001164B2">
      <w:pPr>
        <w:pStyle w:val="LITlitera"/>
      </w:pPr>
      <w:r>
        <w:lastRenderedPageBreak/>
        <w:t>a</w:t>
      </w:r>
      <w:r w:rsidR="001C2DC1" w:rsidRPr="001C2DC1">
        <w:t>)</w:t>
      </w:r>
      <w:r w:rsidR="001C2DC1" w:rsidRPr="001C2DC1">
        <w:tab/>
        <w:t>prowadzenie postępowań podatkowych w zakresie podatku od czynności cywilnoprawnych, podatku od spadków i darowizn, podatków sektorowych i opłat, o</w:t>
      </w:r>
      <w:r w:rsidR="00331DB9">
        <w:t> </w:t>
      </w:r>
      <w:r w:rsidR="001C2DC1" w:rsidRPr="001C2DC1">
        <w:t>których mowa w przepisach odrębnych, w sprawach:</w:t>
      </w:r>
    </w:p>
    <w:p w14:paraId="64E2F184" w14:textId="7DCA4D97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 xml:space="preserve">określania wysokości zobowiązania podatkowego, </w:t>
      </w:r>
    </w:p>
    <w:p w14:paraId="71584B56" w14:textId="52EF1F43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>ustalania zobowiązań podatkowych</w:t>
      </w:r>
      <w:r w:rsidR="00880CEC">
        <w:t>,</w:t>
      </w:r>
    </w:p>
    <w:p w14:paraId="634F2225" w14:textId="3A8F2801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>orzekania w sprawach odpowiedzialności spadkobierców, następców prawnych, podmiotów przekształconych oraz płatników za zobowiązania podatkowe,</w:t>
      </w:r>
    </w:p>
    <w:p w14:paraId="6DDDC1AD" w14:textId="68C661BA" w:rsidR="001C2DC1" w:rsidRPr="001C2DC1" w:rsidRDefault="00BF7C72" w:rsidP="001164B2">
      <w:pPr>
        <w:pStyle w:val="TIRtiret"/>
      </w:pPr>
      <w:r>
        <w:t>–</w:t>
      </w:r>
      <w:r w:rsidR="001C2DC1" w:rsidRPr="001C2DC1">
        <w:tab/>
        <w:t>określania wysokości nadpłat lub wysokości zwrotu podatku</w:t>
      </w:r>
      <w:r w:rsidR="00880CEC">
        <w:t>,</w:t>
      </w:r>
    </w:p>
    <w:p w14:paraId="6F5BFAB0" w14:textId="2051E290" w:rsidR="001C2DC1" w:rsidRPr="001C2DC1" w:rsidRDefault="00BF7C72" w:rsidP="001164B2">
      <w:pPr>
        <w:pStyle w:val="LITlitera"/>
      </w:pPr>
      <w:r>
        <w:t>b</w:t>
      </w:r>
      <w:r w:rsidR="001C2DC1" w:rsidRPr="001C2DC1">
        <w:t>)</w:t>
      </w:r>
      <w:r w:rsidR="001C2DC1" w:rsidRPr="001C2DC1">
        <w:tab/>
        <w:t>wnioskowanie o zabezpieczenie wykonania zobowiązań podatkowych</w:t>
      </w:r>
      <w:r w:rsidR="00880CEC">
        <w:t>,</w:t>
      </w:r>
      <w:r w:rsidR="001C2DC1" w:rsidRPr="001C2DC1">
        <w:t xml:space="preserve"> </w:t>
      </w:r>
    </w:p>
    <w:p w14:paraId="36AD210F" w14:textId="03720456" w:rsidR="001C2DC1" w:rsidRPr="001C2DC1" w:rsidRDefault="00BF7C72" w:rsidP="001164B2">
      <w:pPr>
        <w:pStyle w:val="LITlitera"/>
      </w:pPr>
      <w:r>
        <w:t>c</w:t>
      </w:r>
      <w:r w:rsidR="001C2DC1" w:rsidRPr="001C2DC1">
        <w:t>)</w:t>
      </w:r>
      <w:r w:rsidR="001C2DC1" w:rsidRPr="001C2DC1">
        <w:tab/>
        <w:t>orzecznictwo w zakresie kar porządkowych</w:t>
      </w:r>
      <w:r w:rsidR="00880CEC">
        <w:t>,</w:t>
      </w:r>
      <w:r w:rsidR="001C2DC1" w:rsidRPr="001C2DC1">
        <w:t xml:space="preserve"> </w:t>
      </w:r>
    </w:p>
    <w:p w14:paraId="2AD9FE50" w14:textId="1F339ADE" w:rsidR="001C2DC1" w:rsidRPr="001C2DC1" w:rsidRDefault="00BF7C72" w:rsidP="001164B2">
      <w:pPr>
        <w:pStyle w:val="LITlitera"/>
      </w:pPr>
      <w:r>
        <w:t>d</w:t>
      </w:r>
      <w:r w:rsidR="001C2DC1" w:rsidRPr="001C2DC1">
        <w:t>)</w:t>
      </w:r>
      <w:r w:rsidR="001C2DC1" w:rsidRPr="001C2DC1">
        <w:tab/>
        <w:t>wydawanie zaświadczeń w zakresie właściwości rzeczowej komórki</w:t>
      </w:r>
      <w:r w:rsidR="00880CEC">
        <w:t>,</w:t>
      </w:r>
      <w:r w:rsidR="001C2DC1" w:rsidRPr="001C2DC1">
        <w:t xml:space="preserve"> </w:t>
      </w:r>
    </w:p>
    <w:p w14:paraId="07FE0FF1" w14:textId="4B77430C" w:rsidR="001C2DC1" w:rsidRPr="001C2DC1" w:rsidRDefault="00BF7C72" w:rsidP="001164B2">
      <w:pPr>
        <w:pStyle w:val="LITlitera"/>
      </w:pPr>
      <w:r>
        <w:t>e</w:t>
      </w:r>
      <w:r w:rsidR="001C2DC1" w:rsidRPr="001C2DC1">
        <w:t>)</w:t>
      </w:r>
      <w:r w:rsidR="001C2DC1" w:rsidRPr="001C2DC1">
        <w:tab/>
        <w:t>ustalanie wysokości kosztów postępowania</w:t>
      </w:r>
      <w:r w:rsidR="00880CEC">
        <w:t>,</w:t>
      </w:r>
    </w:p>
    <w:p w14:paraId="38B651F7" w14:textId="3954012C" w:rsidR="001C2DC1" w:rsidRPr="001C2DC1" w:rsidRDefault="00BF7C72" w:rsidP="001164B2">
      <w:pPr>
        <w:pStyle w:val="LITlitera"/>
      </w:pPr>
      <w:r>
        <w:t>f</w:t>
      </w:r>
      <w:r w:rsidR="001C2DC1" w:rsidRPr="001C2DC1">
        <w:t>)</w:t>
      </w:r>
      <w:r w:rsidR="001C2DC1" w:rsidRPr="001C2DC1">
        <w:tab/>
        <w:t>orzecznictwo w sprawach opłat, o których mowa w odrębnych przepisach.</w:t>
      </w:r>
    </w:p>
    <w:p w14:paraId="45733A29" w14:textId="77777777" w:rsidR="001C2DC1" w:rsidRPr="001C2DC1" w:rsidRDefault="001C2DC1" w:rsidP="001C2DC1"/>
    <w:p w14:paraId="708B1108" w14:textId="77777777" w:rsidR="001C2DC1" w:rsidRPr="001C2DC1" w:rsidRDefault="001C2DC1" w:rsidP="009E5051">
      <w:pPr>
        <w:pStyle w:val="TYTDZOZNoznaczenietytuulubdziau"/>
      </w:pPr>
      <w:bookmarkStart w:id="25" w:name="_Toc194663444"/>
      <w:r w:rsidRPr="001C2DC1">
        <w:t>DZIAŁ V</w:t>
      </w:r>
      <w:bookmarkEnd w:id="25"/>
    </w:p>
    <w:p w14:paraId="3FBD2432" w14:textId="66BDB858" w:rsidR="001C2DC1" w:rsidRPr="001C2DC1" w:rsidRDefault="001C2DC1" w:rsidP="009E5051">
      <w:pPr>
        <w:pStyle w:val="TYTDZPRZEDMprzedmiotregulacjitytuulubdziau"/>
      </w:pPr>
      <w:bookmarkStart w:id="26" w:name="_Toc194663445"/>
      <w:r w:rsidRPr="001C2DC1">
        <w:t>Zakres nadzoru sprawowanego przez Naczelnika, Zastępcę</w:t>
      </w:r>
      <w:r w:rsidR="00BF7C72">
        <w:t xml:space="preserve"> Naczelnika</w:t>
      </w:r>
      <w:r w:rsidRPr="001C2DC1">
        <w:t xml:space="preserve"> oraz kierowników komórek organizacyjnych</w:t>
      </w:r>
      <w:bookmarkEnd w:id="26"/>
    </w:p>
    <w:p w14:paraId="56226FD3" w14:textId="0256FB16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</w:t>
      </w:r>
      <w:r w:rsidR="00AA6252">
        <w:rPr>
          <w:rStyle w:val="Ppogrubienie"/>
        </w:rPr>
        <w:t>3</w:t>
      </w:r>
      <w:r w:rsidRPr="001164B2">
        <w:rPr>
          <w:rStyle w:val="Ppogrubienie"/>
        </w:rPr>
        <w:t>.</w:t>
      </w:r>
      <w:r w:rsidR="00331DB9">
        <w:t> </w:t>
      </w:r>
      <w:r w:rsidRPr="001C2DC1">
        <w:t>1.</w:t>
      </w:r>
      <w:r w:rsidR="00331DB9">
        <w:t> </w:t>
      </w:r>
      <w:r w:rsidRPr="001C2DC1">
        <w:t>Naczelnik sprawuje ogólny nadzór nad zadaniami realizowanymi przez wszystkie komórki organizacyjne.</w:t>
      </w:r>
    </w:p>
    <w:p w14:paraId="0228CD72" w14:textId="5DEB1A89" w:rsidR="001C2DC1" w:rsidRPr="001C2DC1" w:rsidRDefault="001C2DC1" w:rsidP="00602CE7">
      <w:pPr>
        <w:pStyle w:val="USTustnpkodeksu"/>
      </w:pPr>
      <w:r w:rsidRPr="001C2DC1">
        <w:t>2.</w:t>
      </w:r>
      <w:r w:rsidR="00331DB9">
        <w:t> </w:t>
      </w:r>
      <w:r w:rsidRPr="001C2DC1">
        <w:t>Naczelnik</w:t>
      </w:r>
      <w:r w:rsidR="00880CEC">
        <w:t xml:space="preserve"> </w:t>
      </w:r>
      <w:r w:rsidRPr="001C2DC1">
        <w:t>sprawuje bezpośredni nadzór nad następującymi komórkami organizacyjnymi:</w:t>
      </w:r>
    </w:p>
    <w:p w14:paraId="725E2F14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Wieloosobowe Stanowisko Wsparcia;</w:t>
      </w:r>
    </w:p>
    <w:p w14:paraId="224119F7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Referat Spraw Wierzycielskich;</w:t>
      </w:r>
    </w:p>
    <w:p w14:paraId="368DE156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Referat Egzekucji Administracyjnej;</w:t>
      </w:r>
    </w:p>
    <w:p w14:paraId="7C0A7A74" w14:textId="77777777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Referat Rachunkowości;</w:t>
      </w:r>
    </w:p>
    <w:p w14:paraId="3908A8A8" w14:textId="1F65E5AC" w:rsidR="001C2DC1" w:rsidRPr="001C2DC1" w:rsidRDefault="001C2DC1" w:rsidP="00602CE7">
      <w:pPr>
        <w:pStyle w:val="PKTpunkt"/>
      </w:pPr>
      <w:r w:rsidRPr="001C2DC1">
        <w:t>5)</w:t>
      </w:r>
      <w:r w:rsidRPr="001C2DC1">
        <w:tab/>
      </w:r>
      <w:r w:rsidR="00870958">
        <w:t>Dział</w:t>
      </w:r>
      <w:r w:rsidR="00870958" w:rsidRPr="001C2DC1">
        <w:t xml:space="preserve"> </w:t>
      </w:r>
      <w:r w:rsidRPr="001C2DC1">
        <w:t>Czynności Analitycznych i Sprawdzających.</w:t>
      </w:r>
    </w:p>
    <w:p w14:paraId="1C3AF9E5" w14:textId="1358BAF3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</w:t>
      </w:r>
      <w:r w:rsidR="00AA6252">
        <w:rPr>
          <w:rStyle w:val="Ppogrubienie"/>
        </w:rPr>
        <w:t>4</w:t>
      </w:r>
      <w:r w:rsidRPr="001164B2">
        <w:rPr>
          <w:rStyle w:val="Ppogrubienie"/>
        </w:rPr>
        <w:t>.</w:t>
      </w:r>
      <w:r w:rsidR="00331DB9">
        <w:t> </w:t>
      </w:r>
      <w:r w:rsidRPr="001C2DC1">
        <w:t>Zastępca</w:t>
      </w:r>
      <w:r w:rsidR="00880CEC">
        <w:t xml:space="preserve"> Naczelnika</w:t>
      </w:r>
      <w:r w:rsidRPr="001C2DC1">
        <w:t xml:space="preserve"> sprawuje bezpośredni nadzór nad następującymi komórkami organizacyjnymi:</w:t>
      </w:r>
    </w:p>
    <w:p w14:paraId="1D9176E6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Dział Obsługi Bezpośredniej;</w:t>
      </w:r>
    </w:p>
    <w:p w14:paraId="708B0B93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Referat Podatków Dochodowych i Podatku od Towarów i Usług oraz Podatków Majątkowych i Sektorowych;</w:t>
      </w:r>
    </w:p>
    <w:p w14:paraId="2148052F" w14:textId="4E08C33C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Referat Kontroli Podatkowej;</w:t>
      </w:r>
    </w:p>
    <w:p w14:paraId="62FB9C70" w14:textId="4136AF29" w:rsidR="001C2DC1" w:rsidRPr="001C2DC1" w:rsidRDefault="001C2DC1" w:rsidP="00602CE7">
      <w:pPr>
        <w:pStyle w:val="PKTpunkt"/>
      </w:pPr>
      <w:r w:rsidRPr="001C2DC1">
        <w:lastRenderedPageBreak/>
        <w:t>4)</w:t>
      </w:r>
      <w:r w:rsidRPr="001C2DC1">
        <w:tab/>
        <w:t>Wieloosobowe Stanowisko Identyfikacji i Rejestracji Podatkowej.</w:t>
      </w:r>
    </w:p>
    <w:p w14:paraId="69AD4FA6" w14:textId="0F694F5B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</w:t>
      </w:r>
      <w:r w:rsidR="00AA6252">
        <w:rPr>
          <w:rStyle w:val="Ppogrubienie"/>
        </w:rPr>
        <w:t>5</w:t>
      </w:r>
      <w:r w:rsidRPr="001164B2">
        <w:rPr>
          <w:rStyle w:val="Ppogrubienie"/>
        </w:rPr>
        <w:t>.</w:t>
      </w:r>
      <w:r w:rsidR="00331DB9">
        <w:t> </w:t>
      </w:r>
      <w:r w:rsidRPr="001C2DC1">
        <w:t>Kierownicy komórek organizacyjnych odpowiadają przed Naczelnikiem za właściwą i terminową realizację zadań własnych oraz zadań podległych pracowników ustalonych w Regulaminie, w szczegółowych procedurach postępowania oraz wynikających z</w:t>
      </w:r>
      <w:r w:rsidR="00880CEC">
        <w:t> </w:t>
      </w:r>
      <w:r w:rsidRPr="001C2DC1">
        <w:t>poleceń przełożonego.</w:t>
      </w:r>
    </w:p>
    <w:p w14:paraId="38D580C7" w14:textId="3CDA2C0C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</w:t>
      </w:r>
      <w:r w:rsidR="00AA6252">
        <w:rPr>
          <w:rStyle w:val="Ppogrubienie"/>
        </w:rPr>
        <w:t>6</w:t>
      </w:r>
      <w:r w:rsidRPr="001164B2">
        <w:rPr>
          <w:rStyle w:val="Ppogrubienie"/>
        </w:rPr>
        <w:t>.</w:t>
      </w:r>
      <w:r w:rsidR="00331DB9">
        <w:t> </w:t>
      </w:r>
      <w:r w:rsidRPr="001C2DC1">
        <w:t>Kierownicy komórek organizacyjnych są odpowiedzialni za realizowanie zadań przez podległe im komórki organizacyjne, a w szczególności za:</w:t>
      </w:r>
    </w:p>
    <w:p w14:paraId="71BA143A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organizację pracy/służby w kierowanych przez siebie komórkach organizacyjnych, zapewniającą pełną realizację zadań;</w:t>
      </w:r>
    </w:p>
    <w:p w14:paraId="0AA6EF48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nadzór nad właściwym i terminowym wykonywaniem czynności przez podległych pracowników;</w:t>
      </w:r>
    </w:p>
    <w:p w14:paraId="41365A86" w14:textId="18D88BA6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dokonanie aprobaty decyzji, pism, analiz, sprawozdań i innych dokumentów tworzonych w komórce organizacyjnej, przed przedłożeniem ich do podpisu przełożonemu oraz za zgodność z przepisami prawa aprobowanych lub podpisywanych przez siebie zgodnie z</w:t>
      </w:r>
      <w:r w:rsidR="00880CEC">
        <w:t> </w:t>
      </w:r>
      <w:r w:rsidRPr="001C2DC1">
        <w:t>posiadanymi uprawnieniami decyzji, postanowień, pism i innych dokumentów;</w:t>
      </w:r>
    </w:p>
    <w:p w14:paraId="5D3B9773" w14:textId="77777777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nadzór nad przestrzeganiem przez podległych pracowników porządku i dyscypliny pracy/służby oraz właściwym wykorzystaniem czasu pracy/służby;</w:t>
      </w:r>
    </w:p>
    <w:p w14:paraId="522E0FA3" w14:textId="77777777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 xml:space="preserve">nadzór nad przestrzeganiem przez podległych pracowników zasad etyki; </w:t>
      </w:r>
    </w:p>
    <w:p w14:paraId="4C1AB987" w14:textId="77777777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nadzór nad stosowaniem przepisów kancelaryjnych, właściwym zabezpieczeniem akt, dokumentów, rejestrów i użytkowanego mienia;</w:t>
      </w:r>
    </w:p>
    <w:p w14:paraId="64B212A1" w14:textId="46721720" w:rsidR="001C2DC1" w:rsidRPr="001C2DC1" w:rsidRDefault="001C2DC1" w:rsidP="00602CE7">
      <w:pPr>
        <w:pStyle w:val="PKTpunkt"/>
      </w:pPr>
      <w:r w:rsidRPr="001C2DC1">
        <w:t>7)</w:t>
      </w:r>
      <w:r w:rsidRPr="001C2DC1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1E819C75" w14:textId="77777777" w:rsidR="001C2DC1" w:rsidRPr="001C2DC1" w:rsidRDefault="001C2DC1" w:rsidP="00602CE7">
      <w:pPr>
        <w:pStyle w:val="PKTpunkt"/>
      </w:pPr>
      <w:r w:rsidRPr="001C2DC1">
        <w:t>8)</w:t>
      </w:r>
      <w:r w:rsidRPr="001C2DC1">
        <w:tab/>
        <w:t>nadzór nad oszczędnym i racjonalnym gospodarowaniem materiałami biurowymi;</w:t>
      </w:r>
    </w:p>
    <w:p w14:paraId="6D5BF28B" w14:textId="77777777" w:rsidR="001C2DC1" w:rsidRPr="001C2DC1" w:rsidRDefault="001C2DC1" w:rsidP="00602CE7">
      <w:pPr>
        <w:pStyle w:val="PKTpunkt"/>
      </w:pPr>
      <w:r w:rsidRPr="001C2DC1">
        <w:t>9)</w:t>
      </w:r>
      <w:r w:rsidRPr="001C2DC1">
        <w:tab/>
        <w:t>bieżące informowanie przełożonych o stanie załatwianych spraw służbowych;</w:t>
      </w:r>
    </w:p>
    <w:p w14:paraId="454F529B" w14:textId="446EF190" w:rsidR="001C2DC1" w:rsidRPr="001C2DC1" w:rsidRDefault="001C2DC1" w:rsidP="00602CE7">
      <w:pPr>
        <w:pStyle w:val="PKTpunkt"/>
      </w:pPr>
      <w:r w:rsidRPr="001C2DC1">
        <w:t>10)</w:t>
      </w:r>
      <w:r w:rsidRPr="001C2DC1">
        <w:tab/>
        <w:t>rzetelną i terminową sprawozdawczość w zakresie zleconym, wynikającym z</w:t>
      </w:r>
      <w:r w:rsidR="00331DB9">
        <w:t> </w:t>
      </w:r>
      <w:r w:rsidRPr="001C2DC1">
        <w:t>odpowiednich przepisów lub wytycznych;</w:t>
      </w:r>
    </w:p>
    <w:p w14:paraId="0F20E80B" w14:textId="6F360544" w:rsidR="001C2DC1" w:rsidRPr="001C2DC1" w:rsidRDefault="001C2DC1" w:rsidP="00602CE7">
      <w:pPr>
        <w:pStyle w:val="PKTpunkt"/>
      </w:pPr>
      <w:r w:rsidRPr="001C2DC1">
        <w:t>11)</w:t>
      </w:r>
      <w:r w:rsidRPr="001C2DC1">
        <w:tab/>
        <w:t>wnioskowanie o udzielanie, zmianę lub odebranie pracownikom praw dostępu do wykorzystywanych w Urzędzie systemów informatycznych.</w:t>
      </w:r>
    </w:p>
    <w:p w14:paraId="534DA047" w14:textId="5EEC0264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</w:t>
      </w:r>
      <w:r w:rsidR="00AA6252">
        <w:rPr>
          <w:rStyle w:val="Ppogrubienie"/>
        </w:rPr>
        <w:t>7</w:t>
      </w:r>
      <w:r w:rsidRPr="001164B2">
        <w:rPr>
          <w:rStyle w:val="Ppogrubienie"/>
        </w:rPr>
        <w:t>.</w:t>
      </w:r>
      <w:r w:rsidR="00331DB9">
        <w:t> </w:t>
      </w:r>
      <w:r w:rsidRPr="001C2DC1">
        <w:t>1.</w:t>
      </w:r>
      <w:r w:rsidR="00331DB9">
        <w:t> </w:t>
      </w:r>
      <w:r w:rsidRPr="001C2DC1">
        <w:t xml:space="preserve">Kierownika komórki organizacyjnej zastępuje wyznaczony przez niego lub </w:t>
      </w:r>
      <w:r w:rsidR="00347484">
        <w:t xml:space="preserve">jego </w:t>
      </w:r>
      <w:r w:rsidRPr="001C2DC1">
        <w:t>bezpośredniego przełożonego pracownik</w:t>
      </w:r>
      <w:r w:rsidR="001164B2">
        <w:t>.</w:t>
      </w:r>
      <w:r w:rsidRPr="001C2DC1">
        <w:t xml:space="preserve"> </w:t>
      </w:r>
      <w:r w:rsidR="001164B2">
        <w:t>Z</w:t>
      </w:r>
      <w:r w:rsidRPr="001C2DC1">
        <w:t>astępstwo wynika z karty zakresu obowiązków i</w:t>
      </w:r>
      <w:r w:rsidR="00331DB9">
        <w:t> </w:t>
      </w:r>
      <w:r w:rsidRPr="001C2DC1">
        <w:t xml:space="preserve">uprawnień. </w:t>
      </w:r>
    </w:p>
    <w:p w14:paraId="063CE24E" w14:textId="48878ED0" w:rsidR="001C2DC1" w:rsidRDefault="001C2DC1" w:rsidP="00602CE7">
      <w:pPr>
        <w:pStyle w:val="USTustnpkodeksu"/>
      </w:pPr>
      <w:r w:rsidRPr="001C2DC1">
        <w:lastRenderedPageBreak/>
        <w:t>2.</w:t>
      </w:r>
      <w:r w:rsidR="00331DB9">
        <w:t> </w:t>
      </w:r>
      <w:r w:rsidRPr="001C2DC1">
        <w:t>Zakres zastępstwa, o którym mowa w ust. 1, rozciąga się na wszystkie czynności i</w:t>
      </w:r>
      <w:r w:rsidR="00331DB9">
        <w:t> </w:t>
      </w:r>
      <w:r w:rsidRPr="001C2DC1">
        <w:t>kompetencje należące odpowiednio do zastępowanego kierownika komórki organizacyjnej.</w:t>
      </w:r>
    </w:p>
    <w:p w14:paraId="0197B330" w14:textId="77777777" w:rsidR="00347484" w:rsidRPr="001C2DC1" w:rsidRDefault="00347484" w:rsidP="00602CE7">
      <w:pPr>
        <w:pStyle w:val="USTustnpkodeksu"/>
      </w:pPr>
    </w:p>
    <w:p w14:paraId="0644FE8D" w14:textId="77777777" w:rsidR="001C2DC1" w:rsidRPr="001C2DC1" w:rsidRDefault="001C2DC1" w:rsidP="009E5051">
      <w:pPr>
        <w:pStyle w:val="TYTDZOZNoznaczenietytuulubdziau"/>
      </w:pPr>
      <w:bookmarkStart w:id="27" w:name="_Toc194663446"/>
      <w:r w:rsidRPr="001C2DC1">
        <w:t>DZIAŁVI</w:t>
      </w:r>
      <w:bookmarkEnd w:id="27"/>
    </w:p>
    <w:p w14:paraId="1FE621BE" w14:textId="0E059850" w:rsidR="001C2DC1" w:rsidRPr="001C2DC1" w:rsidRDefault="001C2DC1" w:rsidP="009E5051">
      <w:pPr>
        <w:pStyle w:val="TYTDZPRZEDMprzedmiotregulacjitytuulubdziau"/>
      </w:pPr>
      <w:bookmarkStart w:id="28" w:name="_Toc194663447"/>
      <w:r w:rsidRPr="001C2DC1">
        <w:t>Zakres stałych uprawnień Naczelnika, Zastępcy</w:t>
      </w:r>
      <w:r w:rsidR="00347484">
        <w:t xml:space="preserve"> Naczelnika</w:t>
      </w:r>
      <w:r w:rsidRPr="001C2DC1">
        <w:t xml:space="preserve"> i kierowników komórek organizacyjnych </w:t>
      </w:r>
      <w:r w:rsidR="00331DB9">
        <w:t>–</w:t>
      </w:r>
      <w:r w:rsidRPr="001C2DC1">
        <w:t xml:space="preserve"> do wydawania decyzji, podpisywania pism i wyrażania stanowiska w</w:t>
      </w:r>
      <w:r w:rsidR="00347484">
        <w:t> </w:t>
      </w:r>
      <w:r w:rsidRPr="001C2DC1">
        <w:t>określonych sprawach</w:t>
      </w:r>
      <w:bookmarkEnd w:id="28"/>
    </w:p>
    <w:p w14:paraId="5AA94A8B" w14:textId="77777777" w:rsidR="001C2DC1" w:rsidRPr="001C2DC1" w:rsidRDefault="001C2DC1" w:rsidP="009E5051">
      <w:pPr>
        <w:pStyle w:val="ROZDZODDZOZNoznaczenierozdziauluboddziau"/>
      </w:pPr>
      <w:bookmarkStart w:id="29" w:name="_Toc194663448"/>
      <w:r w:rsidRPr="001C2DC1">
        <w:t>Rozdział 1</w:t>
      </w:r>
      <w:bookmarkEnd w:id="29"/>
      <w:r w:rsidRPr="001C2DC1">
        <w:t xml:space="preserve"> </w:t>
      </w:r>
    </w:p>
    <w:p w14:paraId="2B9D8C24" w14:textId="77777777" w:rsidR="001C2DC1" w:rsidRPr="001C2DC1" w:rsidRDefault="001C2DC1" w:rsidP="009E5051">
      <w:pPr>
        <w:pStyle w:val="ROZDZODDZPRZEDMprzedmiotregulacjirozdziauluboddziau"/>
      </w:pPr>
      <w:bookmarkStart w:id="30" w:name="_Toc194663449"/>
      <w:r w:rsidRPr="001C2DC1">
        <w:t>Postanowienia ogólne</w:t>
      </w:r>
      <w:bookmarkEnd w:id="30"/>
    </w:p>
    <w:p w14:paraId="56160C28" w14:textId="12A88FF5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2</w:t>
      </w:r>
      <w:r w:rsidR="00AA6252">
        <w:rPr>
          <w:rStyle w:val="Ppogrubienie"/>
        </w:rPr>
        <w:t>8</w:t>
      </w:r>
      <w:r w:rsidRPr="001164B2">
        <w:rPr>
          <w:rStyle w:val="Ppogrubienie"/>
        </w:rPr>
        <w:t>.</w:t>
      </w:r>
      <w:r w:rsidR="00331DB9">
        <w:t> </w:t>
      </w:r>
      <w:r w:rsidRPr="001C2DC1">
        <w:t>Do wyłącznej kompetencji i podpisu Naczelnika zastrzega się następujące sprawy:</w:t>
      </w:r>
    </w:p>
    <w:p w14:paraId="26DD3486" w14:textId="1C243910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udzielanie pełnomocnictw do reprezentowania Naczelnika przed sądami powszechnymi i</w:t>
      </w:r>
      <w:r w:rsidR="00347484">
        <w:t> </w:t>
      </w:r>
      <w:r w:rsidRPr="001C2DC1">
        <w:t>organami orzekającymi;</w:t>
      </w:r>
    </w:p>
    <w:p w14:paraId="0F34B1EE" w14:textId="34ADDFAC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 xml:space="preserve">udzielanie pisemnych upoważnień pracownikom do załatwiania spraw w imieniu Naczelnika; </w:t>
      </w:r>
    </w:p>
    <w:p w14:paraId="739AA23E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podejmowanie decyzji w sprawie wyłączenia pracowników od załatwiania spraw;</w:t>
      </w:r>
    </w:p>
    <w:p w14:paraId="0E4F19DD" w14:textId="77777777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 xml:space="preserve">wydawanie, zmiana i uchylanie wewnętrznych procedur postępowania i innych dokumentów o charakterze organizacyjnym regulujących przebieg realizacji zadań należących do jego kompetencji, tj. decyzji; </w:t>
      </w:r>
    </w:p>
    <w:p w14:paraId="0B9FF826" w14:textId="0D6AA08E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akceptowania  zwrotów  podatku od towarów i usług powyżej kwoty 10</w:t>
      </w:r>
      <w:r w:rsidR="00347484">
        <w:t xml:space="preserve"> </w:t>
      </w:r>
      <w:r w:rsidRPr="001C2DC1">
        <w:t>000</w:t>
      </w:r>
      <w:r w:rsidR="00347484">
        <w:t>,00</w:t>
      </w:r>
      <w:r w:rsidRPr="001C2DC1">
        <w:t xml:space="preserve"> zł; </w:t>
      </w:r>
    </w:p>
    <w:p w14:paraId="12FF7A83" w14:textId="4E9E1D9C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podejmowanie i podpisywanie decyzji oraz postanowień z zakresu nadzorowanych spraw;</w:t>
      </w:r>
    </w:p>
    <w:p w14:paraId="6E0BA99C" w14:textId="77777777" w:rsidR="001C2DC1" w:rsidRPr="001C2DC1" w:rsidRDefault="001C2DC1" w:rsidP="00602CE7">
      <w:pPr>
        <w:pStyle w:val="PKTpunkt"/>
      </w:pPr>
      <w:r w:rsidRPr="001C2DC1">
        <w:t>7)</w:t>
      </w:r>
      <w:r w:rsidRPr="001C2DC1">
        <w:tab/>
        <w:t xml:space="preserve">podpisywanie wszelkich innych pism z zakresu nadzorowanych spraw. </w:t>
      </w:r>
    </w:p>
    <w:p w14:paraId="775B5680" w14:textId="37A87175" w:rsidR="001C2DC1" w:rsidRPr="00347484" w:rsidRDefault="001C2DC1" w:rsidP="00AA6252">
      <w:pPr>
        <w:pStyle w:val="ARTartustawynprozporzdzenia"/>
      </w:pPr>
      <w:r w:rsidRPr="001164B2">
        <w:rPr>
          <w:rStyle w:val="Ppogrubienie"/>
        </w:rPr>
        <w:t>§</w:t>
      </w:r>
      <w:r w:rsidR="00347484">
        <w:rPr>
          <w:rStyle w:val="Ppogrubienie"/>
        </w:rPr>
        <w:t> </w:t>
      </w:r>
      <w:r w:rsidR="00AA6252">
        <w:rPr>
          <w:rStyle w:val="Ppogrubienie"/>
        </w:rPr>
        <w:t>29</w:t>
      </w:r>
      <w:r w:rsidRPr="001164B2">
        <w:rPr>
          <w:rStyle w:val="Ppogrubienie"/>
        </w:rPr>
        <w:t>.</w:t>
      </w:r>
      <w:r w:rsidR="00347484">
        <w:t> </w:t>
      </w:r>
      <w:r w:rsidRPr="00347484">
        <w:t xml:space="preserve">Zastępca </w:t>
      </w:r>
      <w:r w:rsidR="00347484">
        <w:t xml:space="preserve">Naczelnika </w:t>
      </w:r>
      <w:r w:rsidRPr="00AA6252">
        <w:t xml:space="preserve">jest upoważniony do podpisywania pism oraz zajmowania stanowiska </w:t>
      </w:r>
      <w:r w:rsidRPr="00347484">
        <w:t>w sprawach:</w:t>
      </w:r>
    </w:p>
    <w:p w14:paraId="06126DD5" w14:textId="54156560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 xml:space="preserve">podejmowania i podpisywania decyzji oraz postanowień z zakresu nadzorowanych spraw, z wyłączeniem dokumentów zastrzeżonych do podpisu Naczelnika; </w:t>
      </w:r>
    </w:p>
    <w:p w14:paraId="0C0C2547" w14:textId="53DF05D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podpisywania innych dokumentów z zakresu nadzorowanych spraw, niezastrzeżonych do podpisu Naczelnika;</w:t>
      </w:r>
    </w:p>
    <w:p w14:paraId="48FEBE4E" w14:textId="2DEFED83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aprobowania dokumentów zastrzeżonych do podpisu Naczelnika</w:t>
      </w:r>
      <w:r w:rsidR="00347484">
        <w:t xml:space="preserve"> </w:t>
      </w:r>
      <w:r w:rsidRPr="001C2DC1">
        <w:t>w zakresie nadzorowanych przez siebie spraw.</w:t>
      </w:r>
    </w:p>
    <w:p w14:paraId="39A0B898" w14:textId="3848B76A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lastRenderedPageBreak/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0</w:t>
      </w:r>
      <w:r w:rsidRPr="001164B2">
        <w:rPr>
          <w:rStyle w:val="Ppogrubienie"/>
        </w:rPr>
        <w:t>.</w:t>
      </w:r>
      <w:r w:rsidR="00331DB9">
        <w:t> </w:t>
      </w:r>
      <w:r w:rsidRPr="001C2DC1">
        <w:t>1.</w:t>
      </w:r>
      <w:r w:rsidR="00331DB9">
        <w:t> </w:t>
      </w:r>
      <w:r w:rsidRPr="001C2DC1">
        <w:t>Kierownicy komórek organizacyjnych uprawnieni są do podpisywania dokumentów oraz zajmowania stanowiska wyłącznie w sprawach wyraźnie wskazanych w</w:t>
      </w:r>
      <w:r w:rsidR="00331DB9">
        <w:t> </w:t>
      </w:r>
      <w:r w:rsidRPr="001C2DC1">
        <w:t>Regulaminie lub w odrębnych upoważnieniach udzielonych przez Naczelnika.</w:t>
      </w:r>
    </w:p>
    <w:p w14:paraId="13134654" w14:textId="639D717B" w:rsidR="001C2DC1" w:rsidRPr="001C2DC1" w:rsidRDefault="00C34D00" w:rsidP="00602CE7">
      <w:pPr>
        <w:pStyle w:val="USTustnpkodeksu"/>
      </w:pPr>
      <w:r>
        <w:t>2</w:t>
      </w:r>
      <w:r w:rsidR="001C2DC1" w:rsidRPr="001C2DC1">
        <w:t>.</w:t>
      </w:r>
      <w:r w:rsidR="00331DB9">
        <w:t> </w:t>
      </w:r>
      <w:r w:rsidR="001C2DC1" w:rsidRPr="001C2DC1">
        <w:t>Jeżeli jest to uzasadnione zakresem i rozmiarem wykonywanych zadań, Naczelnik może upoważnić pracowników do podpisywania pism oraz zajmowania stanowiska w jego imieniu. Zakres upoważnienia określany jest w Regulaminie lub w</w:t>
      </w:r>
      <w:r w:rsidR="00331DB9">
        <w:t> </w:t>
      </w:r>
      <w:r w:rsidR="001C2DC1" w:rsidRPr="001C2DC1">
        <w:t>odrębnych upoważnieniach.</w:t>
      </w:r>
    </w:p>
    <w:p w14:paraId="657DD284" w14:textId="542DA5D7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1</w:t>
      </w:r>
      <w:r w:rsidRPr="001164B2">
        <w:rPr>
          <w:rStyle w:val="Ppogrubienie"/>
        </w:rPr>
        <w:t>.</w:t>
      </w:r>
      <w:r w:rsidR="00331DB9">
        <w:t> </w:t>
      </w:r>
      <w:r w:rsidRPr="001C2DC1">
        <w:t>1.</w:t>
      </w:r>
      <w:r w:rsidR="00331DB9">
        <w:t> </w:t>
      </w:r>
      <w:r w:rsidRPr="001C2DC1">
        <w:t>Przy podpisywaniu pism oraz zajmowaniu stanowiska w imieniu Naczelnika przed podpisem zamieszcza się wyrażenie „Z up. Naczelnika Urzędu Skarbowego w</w:t>
      </w:r>
      <w:r w:rsidR="00C715EE">
        <w:t> </w:t>
      </w:r>
      <w:r w:rsidRPr="001C2DC1">
        <w:t>Tarnobrzegu”, stosownie do posiadanych kompetencji i upoważnień.</w:t>
      </w:r>
    </w:p>
    <w:p w14:paraId="2701EF2A" w14:textId="127E3B6A" w:rsidR="001C2DC1" w:rsidRPr="001C2DC1" w:rsidRDefault="001C2DC1" w:rsidP="00602CE7">
      <w:pPr>
        <w:pStyle w:val="USTustnpkodeksu"/>
      </w:pPr>
      <w:r w:rsidRPr="001C2DC1">
        <w:t>2.</w:t>
      </w:r>
      <w:r w:rsidR="00331DB9">
        <w:t> </w:t>
      </w:r>
      <w:r w:rsidRPr="001C2DC1">
        <w:t xml:space="preserve">Naczelnik oraz Zastępca </w:t>
      </w:r>
      <w:r w:rsidR="00347484">
        <w:t xml:space="preserve">Naczelnika </w:t>
      </w:r>
      <w:r w:rsidRPr="001C2DC1">
        <w:t>mogą zastrzec do swojego podpisu rozstrzygnięcie w indywidualnej sprawie mimo posiadania uprawienia w tym względzie przez podległego pracownika.</w:t>
      </w:r>
    </w:p>
    <w:p w14:paraId="1040F69A" w14:textId="77777777" w:rsidR="001C2DC1" w:rsidRPr="001C2DC1" w:rsidRDefault="001C2DC1" w:rsidP="009E5051">
      <w:pPr>
        <w:pStyle w:val="ROZDZODDZOZNoznaczenierozdziauluboddziau"/>
      </w:pPr>
      <w:bookmarkStart w:id="31" w:name="_Toc194663450"/>
      <w:r w:rsidRPr="001C2DC1">
        <w:t>Rozdział 2</w:t>
      </w:r>
      <w:bookmarkEnd w:id="31"/>
    </w:p>
    <w:p w14:paraId="27412B58" w14:textId="77777777" w:rsidR="001C2DC1" w:rsidRPr="001C2DC1" w:rsidRDefault="001C2DC1" w:rsidP="009E5051">
      <w:pPr>
        <w:pStyle w:val="ROZDZODDZPRZEDMprzedmiotregulacjirozdziauluboddziau"/>
      </w:pPr>
      <w:bookmarkStart w:id="32" w:name="_Toc194663451"/>
      <w:r w:rsidRPr="001C2DC1">
        <w:t>Pion Wsparcia</w:t>
      </w:r>
      <w:bookmarkEnd w:id="32"/>
    </w:p>
    <w:p w14:paraId="0A2887B1" w14:textId="702DCCED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2</w:t>
      </w:r>
      <w:r w:rsidRPr="001164B2">
        <w:rPr>
          <w:rStyle w:val="Ppogrubienie"/>
        </w:rPr>
        <w:t>.</w:t>
      </w:r>
      <w:r w:rsidR="00331DB9">
        <w:t> </w:t>
      </w:r>
      <w:r w:rsidRPr="001164B2">
        <w:rPr>
          <w:rStyle w:val="Ppogrubienie"/>
        </w:rPr>
        <w:t>Kierujący Wieloosobowym Stanowiskiem Wsparcia</w:t>
      </w:r>
      <w:r w:rsidRPr="001C2DC1">
        <w:t xml:space="preserve">  w sprawach właściwych dla zadań kierowanej komórki organizacyjnej jest upoważniony do podpisywania:</w:t>
      </w:r>
    </w:p>
    <w:p w14:paraId="4FEA5808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analizowanych faktur VAT, rachunków;</w:t>
      </w:r>
    </w:p>
    <w:p w14:paraId="6C4016BA" w14:textId="281B9896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protokołów zdawczo-odbiorczych materiałów oraz składników majątku dostarczanych do Urzędu;</w:t>
      </w:r>
    </w:p>
    <w:p w14:paraId="71B4C605" w14:textId="45B968F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protokołów naprawy składników majątku znajdujących się w Urzędzie za wyjątkiem sprzętu komputerowego;</w:t>
      </w:r>
    </w:p>
    <w:p w14:paraId="3F1D8FC0" w14:textId="77777777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kart przekazania odpadu;</w:t>
      </w:r>
    </w:p>
    <w:p w14:paraId="6C207BCF" w14:textId="74FCA797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347484">
        <w:t> </w:t>
      </w:r>
      <w:r w:rsidRPr="001C2DC1">
        <w:t>określonej sprawie;</w:t>
      </w:r>
    </w:p>
    <w:p w14:paraId="353AA3D8" w14:textId="39CA81A1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korespondencji wewnętrznej kierowanej do innych komórek organizacyjnych.</w:t>
      </w:r>
    </w:p>
    <w:p w14:paraId="25AC61D3" w14:textId="77777777" w:rsidR="001C2DC1" w:rsidRPr="001C2DC1" w:rsidRDefault="001C2DC1" w:rsidP="009E5051">
      <w:pPr>
        <w:pStyle w:val="ROZDZODDZOZNoznaczenierozdziauluboddziau"/>
      </w:pPr>
      <w:bookmarkStart w:id="33" w:name="_Toc194663452"/>
      <w:r w:rsidRPr="001C2DC1">
        <w:t>Rozdział 3</w:t>
      </w:r>
      <w:bookmarkEnd w:id="33"/>
    </w:p>
    <w:p w14:paraId="613192A6" w14:textId="77777777" w:rsidR="001C2DC1" w:rsidRPr="001C2DC1" w:rsidRDefault="001C2DC1" w:rsidP="009E5051">
      <w:pPr>
        <w:pStyle w:val="ROZDZODDZPRZEDMprzedmiotregulacjirozdziauluboddziau"/>
      </w:pPr>
      <w:bookmarkStart w:id="34" w:name="_Toc194663453"/>
      <w:r w:rsidRPr="001C2DC1">
        <w:t>Pion Poboru i Egzekucji</w:t>
      </w:r>
      <w:bookmarkEnd w:id="34"/>
      <w:r w:rsidRPr="001C2DC1">
        <w:t xml:space="preserve"> </w:t>
      </w:r>
    </w:p>
    <w:p w14:paraId="45D3D095" w14:textId="7629D3D8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3</w:t>
      </w:r>
      <w:r w:rsidRPr="001164B2">
        <w:rPr>
          <w:rStyle w:val="Ppogrubienie"/>
        </w:rPr>
        <w:t>.</w:t>
      </w:r>
      <w:r w:rsidR="00331DB9">
        <w:t> </w:t>
      </w:r>
      <w:r w:rsidRPr="001164B2">
        <w:rPr>
          <w:rStyle w:val="Ppogrubienie"/>
        </w:rPr>
        <w:t>Kierownik Referatu Spraw Wierzycielskich</w:t>
      </w:r>
      <w:r w:rsidRPr="001C2DC1">
        <w:t xml:space="preserve"> w sprawach właściwych dla zadań kierowanej komórki organizacyjnej jest upoważniony do podpisywania:</w:t>
      </w:r>
    </w:p>
    <w:p w14:paraId="69F5BBA5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 xml:space="preserve">upomnień; </w:t>
      </w:r>
    </w:p>
    <w:p w14:paraId="132C88C7" w14:textId="77777777" w:rsidR="001C2DC1" w:rsidRPr="001C2DC1" w:rsidRDefault="001C2DC1" w:rsidP="00602CE7">
      <w:pPr>
        <w:pStyle w:val="PKTpunkt"/>
      </w:pPr>
      <w:r w:rsidRPr="001C2DC1">
        <w:lastRenderedPageBreak/>
        <w:t>2)</w:t>
      </w:r>
      <w:r w:rsidRPr="001C2DC1">
        <w:tab/>
        <w:t xml:space="preserve">tytułów wykonawczych; </w:t>
      </w:r>
    </w:p>
    <w:p w14:paraId="2E87F9FC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 xml:space="preserve">wezwań do złożenia wyjaśnień, zeznań lub dokonania określonej czynności w trybie    przepisów Ordynacji podatkowej; </w:t>
      </w:r>
    </w:p>
    <w:p w14:paraId="318DFB29" w14:textId="47CF504A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pism przewodnich odsyłających korespondencję, która wpłynęła do Urzędu niezgodnie z</w:t>
      </w:r>
      <w:r w:rsidR="00347484">
        <w:t> </w:t>
      </w:r>
      <w:r w:rsidRPr="001C2DC1">
        <w:t>właściwością;</w:t>
      </w:r>
    </w:p>
    <w:p w14:paraId="2EE919BB" w14:textId="7747F1CF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347484">
        <w:t> </w:t>
      </w:r>
      <w:r w:rsidRPr="001C2DC1">
        <w:t>określonej sprawie;</w:t>
      </w:r>
    </w:p>
    <w:p w14:paraId="3F8CD980" w14:textId="143062F7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korespondencji wewnętrznej kierowanej do innych komórek organizacyjnych .</w:t>
      </w:r>
    </w:p>
    <w:p w14:paraId="1980D0AE" w14:textId="5E18CA18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4</w:t>
      </w:r>
      <w:r w:rsidRPr="001164B2">
        <w:rPr>
          <w:rStyle w:val="Ppogrubienie"/>
        </w:rPr>
        <w:t>.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Kierownik Referatu Egzekucji Administracyjnej</w:t>
      </w:r>
      <w:r w:rsidRPr="001C2DC1">
        <w:t xml:space="preserve"> w sprawach właściwych dla zadań kierowanej komórki organizacyjnej jest upoważniony do podpisywania:</w:t>
      </w:r>
    </w:p>
    <w:p w14:paraId="7DD25A21" w14:textId="77777777" w:rsidR="001C2DC1" w:rsidRPr="001C2DC1" w:rsidRDefault="001C2DC1" w:rsidP="001164B2">
      <w:pPr>
        <w:pStyle w:val="PKTpunkt"/>
      </w:pPr>
      <w:r w:rsidRPr="001C2DC1">
        <w:t>1)</w:t>
      </w:r>
      <w:r w:rsidRPr="001C2DC1">
        <w:tab/>
        <w:t>dokumentów w zakresie postępowania egzekucyjnego świadczeń pieniężnych;</w:t>
      </w:r>
    </w:p>
    <w:p w14:paraId="09D8A9AA" w14:textId="780DE2F1" w:rsidR="001C2DC1" w:rsidRPr="001C2DC1" w:rsidRDefault="001C2DC1" w:rsidP="001164B2">
      <w:pPr>
        <w:pStyle w:val="PKTpunkt"/>
      </w:pPr>
      <w:r w:rsidRPr="001C2DC1">
        <w:t>2)</w:t>
      </w:r>
      <w:r w:rsidRPr="001C2DC1">
        <w:tab/>
        <w:t>postanowień w sprawach postępowania egzekucyjnego oraz zabezpieczającego za wyjątkiem dotyczących zarzutów, skarg i kar;</w:t>
      </w:r>
    </w:p>
    <w:p w14:paraId="57F19408" w14:textId="77777777" w:rsidR="001C2DC1" w:rsidRPr="001C2DC1" w:rsidRDefault="001C2DC1" w:rsidP="001164B2">
      <w:pPr>
        <w:pStyle w:val="PKTpunkt"/>
      </w:pPr>
      <w:r w:rsidRPr="001C2DC1">
        <w:t>3)</w:t>
      </w:r>
      <w:r w:rsidRPr="001C2DC1">
        <w:tab/>
        <w:t>wniosków w  sprawie nadawania klauzuli wykonalności tytułom wykonawczym;</w:t>
      </w:r>
    </w:p>
    <w:p w14:paraId="69C8D65D" w14:textId="77777777" w:rsidR="001C2DC1" w:rsidRPr="001C2DC1" w:rsidRDefault="001C2DC1" w:rsidP="001164B2">
      <w:pPr>
        <w:pStyle w:val="PKTpunkt"/>
      </w:pPr>
      <w:r w:rsidRPr="001C2DC1">
        <w:t>4)</w:t>
      </w:r>
      <w:r w:rsidRPr="001C2DC1">
        <w:tab/>
        <w:t>wniosków do instytucji o udostępnienie danych ze zbioru danych osobowych podmiotów, wobec których prowadzone jest postępowanie egzekucyjne;</w:t>
      </w:r>
    </w:p>
    <w:p w14:paraId="58D4975C" w14:textId="77777777" w:rsidR="001C2DC1" w:rsidRPr="001C2DC1" w:rsidRDefault="001C2DC1" w:rsidP="001164B2">
      <w:pPr>
        <w:pStyle w:val="PKTpunkt"/>
      </w:pPr>
      <w:r w:rsidRPr="001C2DC1">
        <w:t>5)</w:t>
      </w:r>
      <w:r w:rsidRPr="001C2DC1">
        <w:tab/>
        <w:t>pism do wierzycieli w sprawie realizowania postępowania egzekucyjnego;</w:t>
      </w:r>
    </w:p>
    <w:p w14:paraId="6EBF7BA3" w14:textId="651E6F4E" w:rsidR="001C2DC1" w:rsidRPr="001C2DC1" w:rsidRDefault="001C2DC1" w:rsidP="001164B2">
      <w:pPr>
        <w:pStyle w:val="PKTpunkt"/>
      </w:pPr>
      <w:r w:rsidRPr="001C2DC1">
        <w:t>6)</w:t>
      </w:r>
      <w:r w:rsidRPr="001C2DC1">
        <w:tab/>
        <w:t>pism przewodnich odsyłających korespondencję, która wpłynęła do Urzędu niezgodnie z</w:t>
      </w:r>
      <w:r w:rsidR="00347484">
        <w:t> </w:t>
      </w:r>
      <w:r w:rsidRPr="001C2DC1">
        <w:t>właściwością;</w:t>
      </w:r>
    </w:p>
    <w:p w14:paraId="42F7068A" w14:textId="5BA10110" w:rsidR="001C2DC1" w:rsidRPr="001C2DC1" w:rsidRDefault="001C2DC1" w:rsidP="001164B2">
      <w:pPr>
        <w:pStyle w:val="PKTpunkt"/>
      </w:pPr>
      <w:r w:rsidRPr="001C2DC1">
        <w:t>7)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347484">
        <w:t> </w:t>
      </w:r>
      <w:r w:rsidRPr="001C2DC1">
        <w:t>określonej sprawie;</w:t>
      </w:r>
    </w:p>
    <w:p w14:paraId="19C2AC62" w14:textId="45BF8FD5" w:rsidR="001C2DC1" w:rsidRPr="001C2DC1" w:rsidRDefault="001C2DC1" w:rsidP="001164B2">
      <w:pPr>
        <w:pStyle w:val="PKTpunkt"/>
      </w:pPr>
      <w:r w:rsidRPr="001C2DC1">
        <w:t>8)</w:t>
      </w:r>
      <w:r w:rsidRPr="001C2DC1">
        <w:tab/>
        <w:t>korespondencji wewnętrznej kierowanej do innych komórek organizacyjnych .</w:t>
      </w:r>
    </w:p>
    <w:p w14:paraId="5C5BF3AE" w14:textId="0CA2F3DA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5</w:t>
      </w:r>
      <w:r w:rsidRPr="001164B2">
        <w:rPr>
          <w:rStyle w:val="Ppogrubienie"/>
        </w:rPr>
        <w:t>.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Kierownik Referatu Rachunkowości</w:t>
      </w:r>
      <w:r w:rsidRPr="001C2DC1">
        <w:t xml:space="preserve"> w sprawach właściwych dla zadań kierowanej komórki organizacyjnej jest upoważniony do podpisywania:</w:t>
      </w:r>
    </w:p>
    <w:p w14:paraId="4EA0505F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wezwań  do wyjaśnienia wpłat zaksięgowanych na KDW (sumy do wyjaśnienia);</w:t>
      </w:r>
    </w:p>
    <w:p w14:paraId="77383782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 xml:space="preserve">wezwań do złożenia wyjaśnień, zeznań lub dokonania określonej czynności w trybie przepisów Ordynacji podatkowej;  </w:t>
      </w:r>
    </w:p>
    <w:p w14:paraId="42B65EC0" w14:textId="6271BBA0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zwrotów podatku od towarów i usług;</w:t>
      </w:r>
    </w:p>
    <w:p w14:paraId="695DD493" w14:textId="4037DA42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 xml:space="preserve">wszelkich dokumentów księgowych oraz sprawozdań z zakresu działania komórki; </w:t>
      </w:r>
    </w:p>
    <w:p w14:paraId="4FB0E9A9" w14:textId="77777777" w:rsidR="001C2DC1" w:rsidRPr="001C2DC1" w:rsidRDefault="001C2DC1" w:rsidP="00602CE7">
      <w:pPr>
        <w:pStyle w:val="PKTpunkt"/>
      </w:pPr>
      <w:r w:rsidRPr="001C2DC1">
        <w:lastRenderedPageBreak/>
        <w:t>5)</w:t>
      </w:r>
      <w:r w:rsidRPr="001C2DC1">
        <w:tab/>
        <w:t>odpowiedzi na pisma komorników sądowych w sprawie zajęcia wierzytelności i praw majątkowych;</w:t>
      </w:r>
    </w:p>
    <w:p w14:paraId="5100E590" w14:textId="1F96BE9E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pism przewodnich odsyłających korespondencję, która wpłynęła do Urzędu niezgodnie z</w:t>
      </w:r>
      <w:r w:rsidR="00347484">
        <w:t> </w:t>
      </w:r>
      <w:r w:rsidRPr="001C2DC1">
        <w:t>właściwością;</w:t>
      </w:r>
    </w:p>
    <w:p w14:paraId="2A73B81B" w14:textId="751B7FBF" w:rsidR="001C2DC1" w:rsidRPr="001C2DC1" w:rsidRDefault="001C2DC1" w:rsidP="00602CE7">
      <w:pPr>
        <w:pStyle w:val="PKTpunkt"/>
      </w:pPr>
      <w:r w:rsidRPr="001C2DC1">
        <w:t>7)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347484">
        <w:t> </w:t>
      </w:r>
      <w:r w:rsidRPr="001C2DC1">
        <w:t>określonej sprawie;</w:t>
      </w:r>
    </w:p>
    <w:p w14:paraId="346AA1C6" w14:textId="27BD069A" w:rsidR="001C2DC1" w:rsidRPr="001C2DC1" w:rsidRDefault="001C2DC1" w:rsidP="00602CE7">
      <w:pPr>
        <w:pStyle w:val="PKTpunkt"/>
      </w:pPr>
      <w:r w:rsidRPr="001C2DC1">
        <w:t>8)</w:t>
      </w:r>
      <w:r w:rsidRPr="001C2DC1">
        <w:tab/>
        <w:t>korespondencji wewnętrznej kierowanej do innych komórek organizacyjnych .</w:t>
      </w:r>
    </w:p>
    <w:p w14:paraId="79CD0B15" w14:textId="77777777" w:rsidR="001C2DC1" w:rsidRPr="001C2DC1" w:rsidRDefault="001C2DC1" w:rsidP="009E5051">
      <w:pPr>
        <w:pStyle w:val="ROZDZODDZOZNoznaczenierozdziauluboddziau"/>
      </w:pPr>
      <w:bookmarkStart w:id="35" w:name="_Toc194663454"/>
      <w:r w:rsidRPr="001C2DC1">
        <w:t>Rozdział 4</w:t>
      </w:r>
      <w:bookmarkEnd w:id="35"/>
    </w:p>
    <w:p w14:paraId="4A2F22E2" w14:textId="77777777" w:rsidR="001C2DC1" w:rsidRPr="001C2DC1" w:rsidRDefault="001C2DC1" w:rsidP="009E5051">
      <w:pPr>
        <w:pStyle w:val="ROZDZODDZPRZEDMprzedmiotregulacjirozdziauluboddziau"/>
      </w:pPr>
      <w:bookmarkStart w:id="36" w:name="_Toc194663455"/>
      <w:r w:rsidRPr="001C2DC1">
        <w:t>Pion Kontroli</w:t>
      </w:r>
      <w:bookmarkEnd w:id="36"/>
      <w:r w:rsidRPr="001C2DC1">
        <w:t xml:space="preserve"> </w:t>
      </w:r>
    </w:p>
    <w:p w14:paraId="0D5A147E" w14:textId="290974DC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AA6252">
        <w:rPr>
          <w:rStyle w:val="Ppogrubienie"/>
        </w:rPr>
        <w:t>6</w:t>
      </w:r>
      <w:r w:rsidRPr="001164B2">
        <w:rPr>
          <w:rStyle w:val="Ppogrubienie"/>
        </w:rPr>
        <w:t>.</w:t>
      </w:r>
      <w:r w:rsidR="00331DB9">
        <w:t> </w:t>
      </w:r>
      <w:r w:rsidRPr="001164B2">
        <w:rPr>
          <w:rStyle w:val="Ppogrubienie"/>
        </w:rPr>
        <w:t xml:space="preserve">Kierownik </w:t>
      </w:r>
      <w:r w:rsidR="00870958">
        <w:rPr>
          <w:rStyle w:val="Ppogrubienie"/>
        </w:rPr>
        <w:t>Działu</w:t>
      </w:r>
      <w:r w:rsidR="00870958" w:rsidRPr="001164B2">
        <w:rPr>
          <w:rStyle w:val="Ppogrubienie"/>
        </w:rPr>
        <w:t xml:space="preserve"> </w:t>
      </w:r>
      <w:r w:rsidRPr="001164B2">
        <w:rPr>
          <w:rStyle w:val="Ppogrubienie"/>
        </w:rPr>
        <w:t>Czynności Analitycznych i Sprawdzających</w:t>
      </w:r>
      <w:r w:rsidRPr="001C2DC1">
        <w:t xml:space="preserve"> w sprawach właściwych dla zadań kierowanej komórki organizacyjnej jest upoważniony do podpisywania:</w:t>
      </w:r>
    </w:p>
    <w:p w14:paraId="53D0D7D3" w14:textId="38702538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wezwań do sporządzenia informacji o transakcjach w trybie art.</w:t>
      </w:r>
      <w:r w:rsidR="00347484">
        <w:t xml:space="preserve"> </w:t>
      </w:r>
      <w:r w:rsidRPr="001C2DC1">
        <w:t>82 §</w:t>
      </w:r>
      <w:r w:rsidR="00347484">
        <w:t> </w:t>
      </w:r>
      <w:r w:rsidRPr="001C2DC1">
        <w:t xml:space="preserve">1 Ordynacji podatkowej;  </w:t>
      </w:r>
    </w:p>
    <w:p w14:paraId="0DF4A062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pism kierowanych do innych organów podatkowych zawierających informacje mogące rodzić obowiązek podatkowy;</w:t>
      </w:r>
    </w:p>
    <w:p w14:paraId="7CB98433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pism w sprawach dotyczących przychodów nieznajdujących pokrycia w ujawnionych źródłach lub pochodzących ze źródeł nieujawnionych;</w:t>
      </w:r>
    </w:p>
    <w:p w14:paraId="741185FF" w14:textId="6AD4F409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pism kierowanych do jednostek samorządu terytorialnego i innych organów o</w:t>
      </w:r>
      <w:r w:rsidR="00347484">
        <w:t> </w:t>
      </w:r>
      <w:r w:rsidRPr="001C2DC1">
        <w:t>udostępnienie danych osobowych;</w:t>
      </w:r>
    </w:p>
    <w:p w14:paraId="5F4E7003" w14:textId="77777777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pism kierowanych do jednostek samorządu terytorialnego i innych organów w sprawie oświadczeń majątkowych;</w:t>
      </w:r>
    </w:p>
    <w:p w14:paraId="5F2BFDFA" w14:textId="33A3F692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pism przewodnich odsyłających korespondencję, która wpłynęła do Urzędu niezgodnie z</w:t>
      </w:r>
      <w:r w:rsidR="00347484">
        <w:t> </w:t>
      </w:r>
      <w:r w:rsidRPr="001C2DC1">
        <w:t>właściwością;</w:t>
      </w:r>
    </w:p>
    <w:p w14:paraId="35BB4653" w14:textId="77777777" w:rsidR="001C2DC1" w:rsidRPr="001C2DC1" w:rsidRDefault="001C2DC1" w:rsidP="00602CE7">
      <w:pPr>
        <w:pStyle w:val="PKTpunkt"/>
      </w:pPr>
      <w:r w:rsidRPr="001C2DC1">
        <w:t>7)</w:t>
      </w:r>
      <w:r w:rsidRPr="001C2DC1">
        <w:tab/>
        <w:t>wezwań do złożenia wyjaśnień, zeznań lub dokonania określonej czynności w trybie przepisów Ordynacji podatkowej;</w:t>
      </w:r>
    </w:p>
    <w:p w14:paraId="6C85A435" w14:textId="34370B9E" w:rsidR="001C2DC1" w:rsidRPr="001C2DC1" w:rsidRDefault="001C2DC1" w:rsidP="00602CE7">
      <w:pPr>
        <w:pStyle w:val="PKTpunkt"/>
      </w:pPr>
      <w:r w:rsidRPr="001C2DC1">
        <w:t>8)</w:t>
      </w:r>
      <w:r w:rsidRPr="001C2DC1">
        <w:tab/>
        <w:t>akceptowania zwrotów  podatku VAT do kwoty 10</w:t>
      </w:r>
      <w:r w:rsidR="00347484">
        <w:t xml:space="preserve"> </w:t>
      </w:r>
      <w:r w:rsidRPr="001C2DC1">
        <w:t xml:space="preserve">000,00 zł;  </w:t>
      </w:r>
    </w:p>
    <w:p w14:paraId="5DF97F16" w14:textId="3EC5784D" w:rsidR="001C2DC1" w:rsidRPr="001C2DC1" w:rsidRDefault="001C2DC1" w:rsidP="00602CE7">
      <w:pPr>
        <w:pStyle w:val="PKTpunkt"/>
      </w:pPr>
      <w:r w:rsidRPr="001C2DC1">
        <w:t>9)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347484">
        <w:t> </w:t>
      </w:r>
      <w:r w:rsidRPr="001C2DC1">
        <w:t>określonej sprawie;</w:t>
      </w:r>
    </w:p>
    <w:p w14:paraId="478D5651" w14:textId="7BBD3D13" w:rsidR="001C2DC1" w:rsidRPr="001C2DC1" w:rsidRDefault="001C2DC1" w:rsidP="00602CE7">
      <w:pPr>
        <w:pStyle w:val="PKTpunkt"/>
      </w:pPr>
      <w:r w:rsidRPr="001C2DC1">
        <w:t>10)</w:t>
      </w:r>
      <w:r w:rsidRPr="001C2DC1">
        <w:tab/>
        <w:t>korespondencji wewnętrznej kierowanej do innych komórek organizacyjnych.</w:t>
      </w:r>
    </w:p>
    <w:p w14:paraId="5BF5716E" w14:textId="36CEF758" w:rsidR="001C2DC1" w:rsidRPr="001C2DC1" w:rsidRDefault="00C77B6C" w:rsidP="00602CE7">
      <w:pPr>
        <w:pStyle w:val="USTustnpkodeksu"/>
      </w:pPr>
      <w:r w:rsidRPr="00972605">
        <w:rPr>
          <w:rStyle w:val="Ppogrubienie"/>
        </w:rPr>
        <w:lastRenderedPageBreak/>
        <w:t>§ 3</w:t>
      </w:r>
      <w:r>
        <w:rPr>
          <w:rStyle w:val="Ppogrubienie"/>
        </w:rPr>
        <w:t>7</w:t>
      </w:r>
      <w:r w:rsidRPr="00972605">
        <w:rPr>
          <w:rStyle w:val="Ppogrubienie"/>
        </w:rPr>
        <w:t>.</w:t>
      </w:r>
      <w:r w:rsidR="00331DB9">
        <w:t> </w:t>
      </w:r>
      <w:r w:rsidR="001C2DC1" w:rsidRPr="001164B2">
        <w:rPr>
          <w:rStyle w:val="Ppogrubienie"/>
        </w:rPr>
        <w:t>Kierownik Referatu Kontroli Podatkowej</w:t>
      </w:r>
      <w:r w:rsidR="001C2DC1" w:rsidRPr="001C2DC1">
        <w:t xml:space="preserve"> w sprawach właściwych dla zadań kierowanej komórki organizacyjnej jest upoważniony do podpisywania:</w:t>
      </w:r>
    </w:p>
    <w:p w14:paraId="720D7441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wezwań do złożenia wyjaśnień, zeznań lub dokonania określonej czynności w trybie przepisów Ordynacji podatkowej;</w:t>
      </w:r>
    </w:p>
    <w:p w14:paraId="0931E604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 xml:space="preserve">informacji mogących rodzić obowiązek podatkowy kierowanych do innych organów podatkowych;  </w:t>
      </w:r>
    </w:p>
    <w:p w14:paraId="5A51D96E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zawiadomień stron o przeprowadzeniu dowodu w związku z prowadzoną kontrolą;</w:t>
      </w:r>
    </w:p>
    <w:p w14:paraId="110F30B9" w14:textId="77777777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wniosków do instytucji o udostępnienie danych ze zbioru danych osobowych podmiotów, wobec których prowadzona jest kontrola podatkowa;</w:t>
      </w:r>
    </w:p>
    <w:p w14:paraId="0ECCE1EE" w14:textId="6F8A0297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pism przewodnich odsyłających korespondencję, która wpłynęła do Urzędu niezgodnie z</w:t>
      </w:r>
      <w:r w:rsidR="001C32F8">
        <w:t> </w:t>
      </w:r>
      <w:r w:rsidRPr="001C2DC1">
        <w:t>właściwością;</w:t>
      </w:r>
    </w:p>
    <w:p w14:paraId="65042E31" w14:textId="1C925F68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1C32F8">
        <w:t> </w:t>
      </w:r>
      <w:r w:rsidRPr="001C2DC1">
        <w:t>określonej sprawie;</w:t>
      </w:r>
    </w:p>
    <w:p w14:paraId="6C6CF99F" w14:textId="091FFC2F" w:rsidR="001C2DC1" w:rsidRPr="001C2DC1" w:rsidRDefault="001C2DC1" w:rsidP="00602CE7">
      <w:pPr>
        <w:pStyle w:val="PKTpunkt"/>
      </w:pPr>
      <w:r w:rsidRPr="001C2DC1">
        <w:t>7)</w:t>
      </w:r>
      <w:r w:rsidRPr="001C2DC1">
        <w:tab/>
        <w:t>korespondencji wewnętrznej kierowanej do innych komórek organizacyjnych.</w:t>
      </w:r>
    </w:p>
    <w:p w14:paraId="2BB13137" w14:textId="6CB745D5" w:rsidR="001C2DC1" w:rsidRPr="00602CE7" w:rsidRDefault="00C77B6C" w:rsidP="00602CE7">
      <w:pPr>
        <w:pStyle w:val="USTustnpkodeksu"/>
      </w:pPr>
      <w:r w:rsidRPr="00972605">
        <w:rPr>
          <w:rStyle w:val="Ppogrubienie"/>
        </w:rPr>
        <w:t>§</w:t>
      </w:r>
      <w:r>
        <w:rPr>
          <w:rStyle w:val="Ppogrubienie"/>
        </w:rPr>
        <w:t> </w:t>
      </w:r>
      <w:r w:rsidRPr="001164B2">
        <w:rPr>
          <w:rStyle w:val="Ppogrubienie"/>
        </w:rPr>
        <w:t>38</w:t>
      </w:r>
      <w:r w:rsidR="001C2DC1" w:rsidRPr="001164B2">
        <w:rPr>
          <w:rStyle w:val="Ppogrubienie"/>
        </w:rPr>
        <w:t>.</w:t>
      </w:r>
      <w:r w:rsidR="00331DB9">
        <w:t> </w:t>
      </w:r>
      <w:r w:rsidR="001C2DC1" w:rsidRPr="001164B2">
        <w:rPr>
          <w:rStyle w:val="Ppogrubienie"/>
        </w:rPr>
        <w:t>Kierujący Wieloosobowym Stanowiskiem Identyfikacji i Rejestracji Podatkowej</w:t>
      </w:r>
      <w:r w:rsidR="001C2DC1" w:rsidRPr="00602CE7">
        <w:t xml:space="preserve"> w</w:t>
      </w:r>
      <w:r w:rsidR="001C32F8">
        <w:t> </w:t>
      </w:r>
      <w:r w:rsidR="001C2DC1" w:rsidRPr="00602CE7">
        <w:t>sprawach właściwych dla zadań kierowanej komórki organizacyjnej jest upoważniony do podpisywania:</w:t>
      </w:r>
    </w:p>
    <w:p w14:paraId="47B9C68C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pism kierowanych do podmiotów uprawnionych w sprawie przekazania akt lub informacji wynikających z akt spraw;</w:t>
      </w:r>
    </w:p>
    <w:p w14:paraId="3D02D236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wezwań do złożenia wyjaśnień, zeznań lub dokonania określonej czynności w trybie przepisów Ordynacji podatkowej;</w:t>
      </w:r>
    </w:p>
    <w:p w14:paraId="304723EE" w14:textId="472D3455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pism przewodnich odsyłających korespondencję, która wpłynęła do Urzędu niezgodnie z</w:t>
      </w:r>
      <w:r w:rsidR="001C32F8">
        <w:t> </w:t>
      </w:r>
      <w:r w:rsidRPr="001C2DC1">
        <w:t>właściwością;</w:t>
      </w:r>
    </w:p>
    <w:p w14:paraId="343A31C9" w14:textId="2C3D6E0E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1C32F8">
        <w:t> </w:t>
      </w:r>
      <w:r w:rsidRPr="001C2DC1">
        <w:t>określonej sprawie;</w:t>
      </w:r>
    </w:p>
    <w:p w14:paraId="5FD96D37" w14:textId="507FD7D2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korespondencji wewnętrznej kierowanej do innych komórek organizacyjnych .</w:t>
      </w:r>
    </w:p>
    <w:p w14:paraId="300FDBB3" w14:textId="77777777" w:rsidR="001C2DC1" w:rsidRPr="001C2DC1" w:rsidRDefault="001C2DC1" w:rsidP="00E035C3">
      <w:pPr>
        <w:pStyle w:val="ROZDZODDZOZNoznaczenierozdziauluboddziau"/>
      </w:pPr>
      <w:bookmarkStart w:id="37" w:name="_Toc194663456"/>
      <w:r w:rsidRPr="001C2DC1">
        <w:t>Rozdział 5</w:t>
      </w:r>
      <w:bookmarkEnd w:id="37"/>
    </w:p>
    <w:p w14:paraId="6B6C362B" w14:textId="77777777" w:rsidR="001C2DC1" w:rsidRPr="001C2DC1" w:rsidRDefault="001C2DC1" w:rsidP="00E035C3">
      <w:pPr>
        <w:pStyle w:val="ROZDZODDZPRZEDMprzedmiotregulacjirozdziauluboddziau"/>
      </w:pPr>
      <w:bookmarkStart w:id="38" w:name="_Toc194663457"/>
      <w:r w:rsidRPr="001C2DC1">
        <w:t>Pion Obsługi Podatnika</w:t>
      </w:r>
      <w:bookmarkEnd w:id="38"/>
      <w:r w:rsidRPr="001C2DC1">
        <w:t xml:space="preserve"> </w:t>
      </w:r>
    </w:p>
    <w:p w14:paraId="31670F26" w14:textId="61B18657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3</w:t>
      </w:r>
      <w:r w:rsidR="00C77B6C">
        <w:rPr>
          <w:rStyle w:val="Ppogrubienie"/>
        </w:rPr>
        <w:t>9</w:t>
      </w:r>
      <w:r w:rsidRPr="001164B2">
        <w:rPr>
          <w:rStyle w:val="Ppogrubienie"/>
        </w:rPr>
        <w:t>.</w:t>
      </w:r>
      <w:r w:rsidR="00331DB9">
        <w:t> </w:t>
      </w:r>
      <w:r w:rsidRPr="001C2DC1">
        <w:t>Kierownik Działu Obsługi Bezpośredniej w sprawach właściwych dla zadań kierowanej komórki organizacyjnej jest upoważniony do podpisywania:</w:t>
      </w:r>
    </w:p>
    <w:p w14:paraId="59BD04A3" w14:textId="77777777" w:rsidR="001C2DC1" w:rsidRPr="001C2DC1" w:rsidRDefault="001C2DC1" w:rsidP="00602CE7">
      <w:pPr>
        <w:pStyle w:val="PKTpunkt"/>
      </w:pPr>
      <w:r w:rsidRPr="001C2DC1">
        <w:lastRenderedPageBreak/>
        <w:t>1)</w:t>
      </w:r>
      <w:r w:rsidRPr="001C2DC1">
        <w:tab/>
        <w:t>zaświadczeń o wysokości dochodu, przychodu, obrotu, o niezaleganiu lub wysokości zaległości, formie opodatkowania i innych;</w:t>
      </w:r>
    </w:p>
    <w:p w14:paraId="4367C744" w14:textId="7777777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 xml:space="preserve">wezwań do złożenia wyjaśnień, zeznań lub dokonania określonej czynności w trybie przepisów Ordynacji podatkowej; </w:t>
      </w:r>
    </w:p>
    <w:p w14:paraId="7F5464AD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 xml:space="preserve">pism dotyczących korekt deklaracji w trybie art. 274 § 1 pkt 1 Ordynacji podatkowej; </w:t>
      </w:r>
    </w:p>
    <w:p w14:paraId="63A72D0B" w14:textId="0D16CB18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pism przewodnich odsyłających korespondencję, która wpłynęła do Urzędu niezgodnie z</w:t>
      </w:r>
      <w:r w:rsidR="001C32F8">
        <w:t> </w:t>
      </w:r>
      <w:r w:rsidRPr="001C2DC1">
        <w:t>właściwością;</w:t>
      </w:r>
    </w:p>
    <w:p w14:paraId="1F77E3ED" w14:textId="3E7A08CC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dokumentów w sprawie odstąpienia od wszczęcia postępowania mandatowego w</w:t>
      </w:r>
      <w:r w:rsidR="001C32F8">
        <w:t> </w:t>
      </w:r>
      <w:r w:rsidRPr="001C2DC1">
        <w:t>sprawach o wykroczenie skarbowe innych niż na pisemny wniosek sprawcy;</w:t>
      </w:r>
    </w:p>
    <w:p w14:paraId="556FC846" w14:textId="77777777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zawiadomień o wykreśleniu kas rejestrujących z ewidencji kas;</w:t>
      </w:r>
    </w:p>
    <w:p w14:paraId="3C6302B7" w14:textId="6AB052F9" w:rsidR="001C2DC1" w:rsidRPr="001C2DC1" w:rsidRDefault="001C2DC1" w:rsidP="00602CE7">
      <w:pPr>
        <w:pStyle w:val="PKTpunkt"/>
      </w:pPr>
      <w:r w:rsidRPr="001C2DC1">
        <w:t>7)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1C32F8">
        <w:t> </w:t>
      </w:r>
      <w:r w:rsidRPr="001C2DC1">
        <w:t>określonej sprawie;</w:t>
      </w:r>
    </w:p>
    <w:p w14:paraId="3D6C05CA" w14:textId="0FFA7D17" w:rsidR="001C2DC1" w:rsidRPr="001C2DC1" w:rsidRDefault="001C2DC1" w:rsidP="00602CE7">
      <w:pPr>
        <w:pStyle w:val="PKTpunkt"/>
      </w:pPr>
      <w:r w:rsidRPr="001C2DC1">
        <w:t>8)</w:t>
      </w:r>
      <w:r w:rsidRPr="001C2DC1">
        <w:tab/>
        <w:t>korespondencji wewnętrznej kierowanej do innych komórek organizacyjnych .</w:t>
      </w:r>
    </w:p>
    <w:p w14:paraId="151F8947" w14:textId="77777777" w:rsidR="001C2DC1" w:rsidRPr="001C2DC1" w:rsidRDefault="001C2DC1" w:rsidP="00E035C3">
      <w:pPr>
        <w:pStyle w:val="ROZDZODDZOZNoznaczenierozdziauluboddziau"/>
      </w:pPr>
      <w:bookmarkStart w:id="39" w:name="_Toc194663458"/>
      <w:r w:rsidRPr="001C2DC1">
        <w:t>Rozdział 7</w:t>
      </w:r>
      <w:bookmarkEnd w:id="39"/>
    </w:p>
    <w:p w14:paraId="75E22C27" w14:textId="77777777" w:rsidR="001C2DC1" w:rsidRPr="001C2DC1" w:rsidRDefault="001C2DC1" w:rsidP="00E035C3">
      <w:pPr>
        <w:pStyle w:val="ROZDZODDZPRZEDMprzedmiotregulacjirozdziauluboddziau"/>
      </w:pPr>
      <w:bookmarkStart w:id="40" w:name="_Toc194663459"/>
      <w:r w:rsidRPr="001C2DC1">
        <w:t>Pion Orzecznictwa</w:t>
      </w:r>
      <w:bookmarkEnd w:id="40"/>
      <w:r w:rsidRPr="001C2DC1">
        <w:t xml:space="preserve"> </w:t>
      </w:r>
    </w:p>
    <w:p w14:paraId="00C4B953" w14:textId="0E51DD6E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="00C77B6C">
        <w:rPr>
          <w:rStyle w:val="Ppogrubienie"/>
        </w:rPr>
        <w:t>40</w:t>
      </w:r>
      <w:r w:rsidRPr="001164B2">
        <w:rPr>
          <w:rStyle w:val="Ppogrubienie"/>
        </w:rPr>
        <w:t>.</w:t>
      </w:r>
      <w:r w:rsidR="00331DB9">
        <w:t> </w:t>
      </w:r>
      <w:r w:rsidRPr="001C2DC1">
        <w:t>Kierownik Referatu Podatków Dochodowych i Podatku od Towarów i Usług oraz Podatków Majątkowych i Sektorowych w sprawach właściwych dla zadań kierowanej komórki organizacyjnej jest upoważniony do podpisywania:</w:t>
      </w:r>
    </w:p>
    <w:p w14:paraId="16066106" w14:textId="77777777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wezwań do złożenia wyjaśnień, zeznań lub dokonania określonej czynności w trybie przepisów Ordynacji podatkowej;</w:t>
      </w:r>
    </w:p>
    <w:p w14:paraId="0DC4DBAE" w14:textId="75A86D58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dokumentów zatwierdzających zwrot nadpłat podatku w trybie art.</w:t>
      </w:r>
      <w:r w:rsidR="001C32F8">
        <w:t xml:space="preserve"> </w:t>
      </w:r>
      <w:r w:rsidRPr="001C2DC1">
        <w:t>75 §</w:t>
      </w:r>
      <w:r w:rsidR="001C32F8">
        <w:t> </w:t>
      </w:r>
      <w:r w:rsidRPr="001C2DC1">
        <w:t>4 Ordynacji podatkowej;</w:t>
      </w:r>
    </w:p>
    <w:p w14:paraId="542C5F8A" w14:textId="62E09524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pism przewodnich odsyłających korespondencję, która wpłynęła do Urzędu niezgodnie z</w:t>
      </w:r>
      <w:r w:rsidR="001C32F8">
        <w:t> </w:t>
      </w:r>
      <w:r w:rsidRPr="001C2DC1">
        <w:t>właściwością;</w:t>
      </w:r>
    </w:p>
    <w:p w14:paraId="455A119A" w14:textId="5CC67785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innych pism z zakresu właściwości rzeczowej komórki organizacyjnej nie posiadających charakteru rozstrzygnięcia oraz nie zawierających stanowiska organu podatkowego w</w:t>
      </w:r>
      <w:r w:rsidR="001C32F8">
        <w:t> </w:t>
      </w:r>
      <w:r w:rsidRPr="001C2DC1">
        <w:t>określonej sprawie;</w:t>
      </w:r>
    </w:p>
    <w:p w14:paraId="2B6228A6" w14:textId="51A92BDC" w:rsidR="001C2DC1" w:rsidRPr="001C2DC1" w:rsidRDefault="001C2DC1" w:rsidP="00602CE7">
      <w:pPr>
        <w:pStyle w:val="PKTpunkt"/>
      </w:pPr>
      <w:r w:rsidRPr="001C2DC1">
        <w:t>5)</w:t>
      </w:r>
      <w:r w:rsidRPr="001C2DC1">
        <w:tab/>
        <w:t>korespondencji wewnętrznej kierowanej do innych komórek organizacyjnych.</w:t>
      </w:r>
    </w:p>
    <w:p w14:paraId="6FBE2AC3" w14:textId="77777777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zaświadczeń z zakresu właściwości rzeczowej komórki organizacyjnej.</w:t>
      </w:r>
    </w:p>
    <w:p w14:paraId="35D5BF30" w14:textId="77777777" w:rsidR="001C2DC1" w:rsidRPr="001C2DC1" w:rsidRDefault="001C2DC1" w:rsidP="001C2DC1"/>
    <w:p w14:paraId="64146EE0" w14:textId="77777777" w:rsidR="001C2DC1" w:rsidRPr="001C2DC1" w:rsidRDefault="001C2DC1" w:rsidP="00E035C3">
      <w:pPr>
        <w:pStyle w:val="TYTDZOZNoznaczenietytuulubdziau"/>
      </w:pPr>
      <w:bookmarkStart w:id="41" w:name="_Toc194663460"/>
      <w:r w:rsidRPr="001C2DC1">
        <w:lastRenderedPageBreak/>
        <w:t>DZIAŁ VII</w:t>
      </w:r>
      <w:bookmarkEnd w:id="41"/>
    </w:p>
    <w:p w14:paraId="7EEE6A6D" w14:textId="765DF8E6" w:rsidR="001C2DC1" w:rsidRPr="001C2DC1" w:rsidRDefault="001C2DC1" w:rsidP="00E035C3">
      <w:pPr>
        <w:pStyle w:val="TYTDZPRZEDMprzedmiotregulacjitytuulubdziau"/>
      </w:pPr>
      <w:bookmarkStart w:id="42" w:name="_Toc194663461"/>
      <w:r w:rsidRPr="001C2DC1">
        <w:t>Zakres upoważnień Naczelnika do wykonywania zadań z zakresu spraw pracowniczych w stosunku do obsługujących go pracowników świadczących pracę/pełniących służbę w</w:t>
      </w:r>
      <w:r w:rsidR="001C32F8">
        <w:t> </w:t>
      </w:r>
      <w:r w:rsidRPr="001C2DC1">
        <w:t xml:space="preserve">komórkach organizacyjnych </w:t>
      </w:r>
      <w:bookmarkEnd w:id="42"/>
    </w:p>
    <w:p w14:paraId="1B75DCBF" w14:textId="392F51B8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="00C77B6C">
        <w:rPr>
          <w:rStyle w:val="Ppogrubienie"/>
        </w:rPr>
        <w:t>41</w:t>
      </w:r>
      <w:r w:rsidRPr="001164B2">
        <w:rPr>
          <w:rStyle w:val="Ppogrubienie"/>
        </w:rPr>
        <w:t>.</w:t>
      </w:r>
      <w:r w:rsidR="00331DB9">
        <w:t> </w:t>
      </w:r>
      <w:r w:rsidRPr="001C2DC1">
        <w:t>1.</w:t>
      </w:r>
      <w:r w:rsidR="00331DB9">
        <w:t> </w:t>
      </w:r>
      <w:r w:rsidRPr="001C2DC1">
        <w:t>Pracownicy realizujący w Urzędzie zadania należące do kompetencji Naczelnika podlegają Naczelnikowi tego Urzędu.</w:t>
      </w:r>
    </w:p>
    <w:p w14:paraId="13A25CB0" w14:textId="2935B014" w:rsidR="001C2DC1" w:rsidRPr="001C2DC1" w:rsidRDefault="001C2DC1" w:rsidP="00602CE7">
      <w:pPr>
        <w:pStyle w:val="USTustnpkodeksu"/>
      </w:pPr>
      <w:r w:rsidRPr="001C2DC1">
        <w:t>2.</w:t>
      </w:r>
      <w:r w:rsidR="00331DB9">
        <w:t> </w:t>
      </w:r>
      <w:r w:rsidRPr="001C2DC1">
        <w:t>Dyrektor nie wydaje indywidualnych poleceń pracownikom w zakresie realizowanych przez nich ustawowych zadań Naczelnika.</w:t>
      </w:r>
    </w:p>
    <w:p w14:paraId="56CA827C" w14:textId="0E680DEA" w:rsidR="001C2DC1" w:rsidRPr="001C2DC1" w:rsidRDefault="001C2DC1">
      <w:pPr>
        <w:pStyle w:val="ARTartustawynprozporzdzenia"/>
      </w:pPr>
      <w:r w:rsidRPr="001164B2">
        <w:rPr>
          <w:rStyle w:val="Ppogrubienie"/>
        </w:rPr>
        <w:t>§</w:t>
      </w:r>
      <w:r w:rsidR="00331DB9" w:rsidRPr="001164B2">
        <w:rPr>
          <w:rStyle w:val="Ppogrubienie"/>
        </w:rPr>
        <w:t> </w:t>
      </w:r>
      <w:r w:rsidRPr="001164B2">
        <w:rPr>
          <w:rStyle w:val="Ppogrubienie"/>
        </w:rPr>
        <w:t>4</w:t>
      </w:r>
      <w:r w:rsidR="00C77B6C">
        <w:rPr>
          <w:rStyle w:val="Ppogrubienie"/>
        </w:rPr>
        <w:t>2</w:t>
      </w:r>
      <w:r w:rsidRPr="001164B2">
        <w:rPr>
          <w:rStyle w:val="Ppogrubienie"/>
        </w:rPr>
        <w:t>.</w:t>
      </w:r>
      <w:r w:rsidR="00331DB9">
        <w:t> </w:t>
      </w:r>
      <w:r w:rsidRPr="001C2DC1">
        <w:t xml:space="preserve">Stanowisko Naczelnika w </w:t>
      </w:r>
      <w:r w:rsidR="007F74E4">
        <w:t>sprawach z zakresu pracy i służby</w:t>
      </w:r>
      <w:r w:rsidRPr="001C2DC1">
        <w:t xml:space="preserve"> dotyczących pracowników wykonujących zadania należące do kompetencji Naczelnika, wymagane jest w</w:t>
      </w:r>
      <w:r w:rsidR="001C32F8">
        <w:t> </w:t>
      </w:r>
      <w:r w:rsidRPr="001C2DC1">
        <w:t>przypadku:</w:t>
      </w:r>
    </w:p>
    <w:p w14:paraId="31FCB1E1" w14:textId="67BFE580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zmiany warunków pracy</w:t>
      </w:r>
      <w:r w:rsidR="001C32F8">
        <w:t xml:space="preserve"> albo </w:t>
      </w:r>
      <w:r w:rsidRPr="001C2DC1">
        <w:t xml:space="preserve">służby </w:t>
      </w:r>
      <w:r w:rsidR="001C32F8">
        <w:t>oraz wynagrodzenia albo uposażenia</w:t>
      </w:r>
      <w:r w:rsidRPr="001C2DC1">
        <w:t>;</w:t>
      </w:r>
    </w:p>
    <w:p w14:paraId="4640CE9E" w14:textId="47D44C98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rozwiązania stosunku pracy</w:t>
      </w:r>
      <w:r w:rsidR="001C32F8">
        <w:t xml:space="preserve"> albo </w:t>
      </w:r>
      <w:r w:rsidRPr="001C2DC1">
        <w:t>zwolnienia ze służby;</w:t>
      </w:r>
    </w:p>
    <w:p w14:paraId="3F4360FC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udzielania urlopów bezpłatnych, wychowawczych i szkoleniowych;</w:t>
      </w:r>
    </w:p>
    <w:p w14:paraId="08D2794E" w14:textId="57C2E2C6" w:rsidR="001C2DC1" w:rsidRDefault="001C2DC1" w:rsidP="00602CE7">
      <w:pPr>
        <w:pStyle w:val="PKTpunkt"/>
      </w:pPr>
      <w:r w:rsidRPr="001C2DC1">
        <w:t>4)</w:t>
      </w:r>
      <w:r w:rsidRPr="001C2DC1">
        <w:tab/>
        <w:t>przeniesienia do innego urzędu w rozumieniu ustawy z dnia 21 listopada 2008 r. o służbie cywilnej (Dz. U. z 202</w:t>
      </w:r>
      <w:r w:rsidR="009F7621">
        <w:t>4</w:t>
      </w:r>
      <w:r w:rsidRPr="001C2DC1">
        <w:t xml:space="preserve"> r. poz</w:t>
      </w:r>
      <w:r w:rsidR="009F7621">
        <w:t>. 409</w:t>
      </w:r>
      <w:r w:rsidRPr="001C2DC1">
        <w:t>)</w:t>
      </w:r>
      <w:r w:rsidR="009F7621">
        <w:t xml:space="preserve">, zwanej dalej </w:t>
      </w:r>
      <w:bookmarkStart w:id="43" w:name="_Hlk194932638"/>
      <w:r w:rsidR="009F7621" w:rsidRPr="009F7621">
        <w:t>„</w:t>
      </w:r>
      <w:bookmarkEnd w:id="43"/>
      <w:r w:rsidR="009F7621">
        <w:t>ustawą o służbie cywilnej</w:t>
      </w:r>
      <w:bookmarkStart w:id="44" w:name="_Hlk194932660"/>
      <w:r w:rsidR="009F7621" w:rsidRPr="009F7621">
        <w:t>”</w:t>
      </w:r>
      <w:bookmarkEnd w:id="44"/>
      <w:r w:rsidRPr="001C2DC1">
        <w:t xml:space="preserve"> oraz do Najwyższej Izby Kontroli w</w:t>
      </w:r>
      <w:r w:rsidR="00331DB9">
        <w:t> </w:t>
      </w:r>
      <w:r w:rsidRPr="001C2DC1">
        <w:t>rozumieniu ustawy z dnia 23 grudnia 1994 r. o Najwyższej Izbie Kontroli (Dz. U. z</w:t>
      </w:r>
      <w:r w:rsidR="00270490">
        <w:t> </w:t>
      </w:r>
      <w:r w:rsidRPr="001C2DC1">
        <w:t>202</w:t>
      </w:r>
      <w:r w:rsidR="009F7621">
        <w:t>2</w:t>
      </w:r>
      <w:r w:rsidRPr="001C2DC1">
        <w:t xml:space="preserve"> r. poz. </w:t>
      </w:r>
      <w:r w:rsidR="009F7621">
        <w:t>623);</w:t>
      </w:r>
    </w:p>
    <w:p w14:paraId="111F3BEC" w14:textId="6CB455DA" w:rsidR="001C32F8" w:rsidRPr="001C2DC1" w:rsidRDefault="001C32F8" w:rsidP="00602CE7">
      <w:pPr>
        <w:pStyle w:val="PKTpunkt"/>
      </w:pPr>
      <w:r>
        <w:t>5)</w:t>
      </w:r>
      <w:r>
        <w:tab/>
        <w:t>przeniesienia funkcjonariusza do innej jednostki organizacyjnej KAS.</w:t>
      </w:r>
    </w:p>
    <w:p w14:paraId="2A6108F3" w14:textId="4EC0E127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270490" w:rsidRPr="001164B2">
        <w:rPr>
          <w:rStyle w:val="Ppogrubienie"/>
        </w:rPr>
        <w:t> </w:t>
      </w:r>
      <w:r w:rsidRPr="001164B2">
        <w:rPr>
          <w:rStyle w:val="Ppogrubienie"/>
        </w:rPr>
        <w:t>4</w:t>
      </w:r>
      <w:r w:rsidR="00C77B6C">
        <w:rPr>
          <w:rStyle w:val="Ppogrubienie"/>
        </w:rPr>
        <w:t>3</w:t>
      </w:r>
      <w:r w:rsidRPr="001164B2">
        <w:rPr>
          <w:rStyle w:val="Ppogrubienie"/>
        </w:rPr>
        <w:t>.</w:t>
      </w:r>
      <w:r w:rsidR="00270490">
        <w:t> </w:t>
      </w:r>
      <w:r w:rsidRPr="001C2DC1">
        <w:t>1.</w:t>
      </w:r>
      <w:r w:rsidR="00270490">
        <w:t> </w:t>
      </w:r>
      <w:r w:rsidRPr="001C2DC1">
        <w:t>Dyrektor upoważnia Naczelnika do wykonywania następujących czynności, kompetencji w zakresie spraw pracowniczych związanych z wykonywaniem zadań przez pracowników obsługujących Urząd:</w:t>
      </w:r>
    </w:p>
    <w:p w14:paraId="67A123CC" w14:textId="5002A638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2A3E41">
        <w:t>,</w:t>
      </w:r>
    </w:p>
    <w:p w14:paraId="2BE73AED" w14:textId="3B4285FF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>wydawania radcy prawnemu pełnomocnictw procesowych</w:t>
      </w:r>
      <w:r w:rsidR="002A3E41">
        <w:t>,</w:t>
      </w:r>
    </w:p>
    <w:p w14:paraId="60CC6C90" w14:textId="6C161DEB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sprawowania bieżącego nadzoru nad przestrzeganiem dyscypliny pracy/służby</w:t>
      </w:r>
      <w:r w:rsidR="002A3E41">
        <w:t>,</w:t>
      </w:r>
    </w:p>
    <w:p w14:paraId="1D6DC1AE" w14:textId="73B13D06" w:rsidR="001C2DC1" w:rsidRPr="001C2DC1" w:rsidRDefault="001C2DC1" w:rsidP="00602CE7">
      <w:pPr>
        <w:pStyle w:val="PKTpunkt"/>
      </w:pPr>
      <w:r w:rsidRPr="001C2DC1">
        <w:t>4)</w:t>
      </w:r>
      <w:r w:rsidRPr="001C2DC1">
        <w:tab/>
        <w:t>zlecania godzin nadliczbowych/służby w przedłużonym czasie służby oraz wyrażania zgody na ich odbiór/udzielania czasu wolnego za służbę w przedłużonym czasie służby</w:t>
      </w:r>
      <w:r w:rsidR="002A3E41">
        <w:t>,</w:t>
      </w:r>
    </w:p>
    <w:p w14:paraId="6004D229" w14:textId="54E851DC" w:rsidR="001C2DC1" w:rsidRPr="003860F7" w:rsidRDefault="001C2DC1" w:rsidP="00AA6252">
      <w:pPr>
        <w:pStyle w:val="PKTpunkt"/>
      </w:pPr>
      <w:r w:rsidRPr="00AA6252">
        <w:t>5)</w:t>
      </w:r>
      <w:r w:rsidRPr="00AA6252">
        <w:tab/>
        <w:t xml:space="preserve">nadzoru nad rozliczaniem wyjść prywatnych pracowników oraz ich odpracowaniem </w:t>
      </w:r>
      <w:r w:rsidRPr="003860F7">
        <w:t>w</w:t>
      </w:r>
      <w:r w:rsidR="003860F7">
        <w:t> </w:t>
      </w:r>
      <w:r w:rsidRPr="003860F7">
        <w:t>tym udzielania pozwolenia na pozostanie w pracy po godzinach pracy/służby</w:t>
      </w:r>
      <w:r w:rsidR="002A3E41">
        <w:t>,</w:t>
      </w:r>
    </w:p>
    <w:p w14:paraId="33FF6608" w14:textId="693120A9" w:rsidR="001C2DC1" w:rsidRPr="001C2DC1" w:rsidRDefault="001C2DC1" w:rsidP="00602CE7">
      <w:pPr>
        <w:pStyle w:val="PKTpunkt"/>
      </w:pPr>
      <w:r w:rsidRPr="001C2DC1">
        <w:t>6)</w:t>
      </w:r>
      <w:r w:rsidRPr="001C2DC1">
        <w:tab/>
        <w:t>wyrażania zgody na indywidualny rozkład czasu pracy/służby</w:t>
      </w:r>
      <w:r w:rsidR="002A3E41">
        <w:t>,</w:t>
      </w:r>
    </w:p>
    <w:p w14:paraId="67FA1366" w14:textId="6038B86E" w:rsidR="001C2DC1" w:rsidRPr="001C2DC1" w:rsidRDefault="001C2DC1" w:rsidP="00602CE7">
      <w:pPr>
        <w:pStyle w:val="PKTpunkt"/>
      </w:pPr>
      <w:r w:rsidRPr="001C2DC1">
        <w:lastRenderedPageBreak/>
        <w:t>7)</w:t>
      </w:r>
      <w:r w:rsidRPr="001C2DC1">
        <w:tab/>
        <w:t>sporządzania harmonogramów czasu pracy/służby</w:t>
      </w:r>
      <w:r w:rsidR="002A3E41">
        <w:t>,</w:t>
      </w:r>
    </w:p>
    <w:p w14:paraId="177F068E" w14:textId="469C99DF" w:rsidR="001C2DC1" w:rsidRPr="001C2DC1" w:rsidRDefault="001C2DC1" w:rsidP="00AA6252">
      <w:pPr>
        <w:pStyle w:val="PKTpunkt"/>
      </w:pPr>
      <w:r w:rsidRPr="001C2DC1">
        <w:t>8)</w:t>
      </w:r>
      <w:r w:rsidRPr="001C2DC1">
        <w:tab/>
        <w:t>udzielania urlopów (np. urlopy wypoczynkowe, w tym na żądanie, okolicznościowe, opiekuńcze), zwolnień od pracy/służby</w:t>
      </w:r>
      <w:r w:rsidR="002A3E41">
        <w:t>,</w:t>
      </w:r>
    </w:p>
    <w:p w14:paraId="7F2B4588" w14:textId="0D7637F3" w:rsidR="001C2DC1" w:rsidRPr="001C2DC1" w:rsidRDefault="001C2DC1" w:rsidP="00602CE7">
      <w:pPr>
        <w:pStyle w:val="PKTpunkt"/>
      </w:pPr>
      <w:r w:rsidRPr="001C2DC1">
        <w:t>9)</w:t>
      </w:r>
      <w:r w:rsidRPr="001C2DC1">
        <w:tab/>
        <w:t>zatwierdzania planów urlopów wypoczynkowych</w:t>
      </w:r>
      <w:r w:rsidR="002A3E41">
        <w:t>,</w:t>
      </w:r>
    </w:p>
    <w:p w14:paraId="3A176B57" w14:textId="0E95917C" w:rsidR="001C2DC1" w:rsidRPr="001C2DC1" w:rsidRDefault="001C2DC1" w:rsidP="00602CE7">
      <w:pPr>
        <w:pStyle w:val="PKTpunkt"/>
      </w:pPr>
      <w:r w:rsidRPr="001C2DC1">
        <w:t>10)</w:t>
      </w:r>
      <w:r w:rsidRPr="001C2DC1">
        <w:tab/>
        <w:t>wystawiania i podpisywania na wniosek osoby zainteresowanej referencji/opinii służbowej na temat pracy/służby w Urzędzie</w:t>
      </w:r>
      <w:r w:rsidR="002A3E41">
        <w:t>,</w:t>
      </w:r>
    </w:p>
    <w:p w14:paraId="2F7DC90A" w14:textId="1F1FB60C" w:rsidR="001C2DC1" w:rsidRPr="001C2DC1" w:rsidRDefault="001C2DC1" w:rsidP="00602CE7">
      <w:pPr>
        <w:pStyle w:val="PKTpunkt"/>
      </w:pPr>
      <w:r w:rsidRPr="001C2DC1">
        <w:t>11)</w:t>
      </w:r>
      <w:r w:rsidRPr="001C2DC1">
        <w:tab/>
        <w:t>wprowadzania nowo zatrudnionego pracownika do pracy/służby w Urzędzie</w:t>
      </w:r>
      <w:r w:rsidR="002A3E41">
        <w:t>,</w:t>
      </w:r>
    </w:p>
    <w:p w14:paraId="079655B6" w14:textId="3A81D17D" w:rsidR="001C2DC1" w:rsidRPr="001C2DC1" w:rsidRDefault="001C2DC1" w:rsidP="00602CE7">
      <w:pPr>
        <w:pStyle w:val="PKTpunkt"/>
      </w:pPr>
      <w:r w:rsidRPr="001C2DC1">
        <w:t>12)</w:t>
      </w:r>
      <w:r w:rsidRPr="001C2DC1">
        <w:tab/>
        <w:t>sprawowania nadzoru nad realizacją części praktycznej służby przygotowawczej nowo zatrudnionego pracownika</w:t>
      </w:r>
      <w:r w:rsidR="002A3E41">
        <w:t>,</w:t>
      </w:r>
    </w:p>
    <w:p w14:paraId="41BCA9AC" w14:textId="3FC09719" w:rsidR="001C2DC1" w:rsidRPr="001C2DC1" w:rsidRDefault="001C2DC1" w:rsidP="00602CE7">
      <w:pPr>
        <w:pStyle w:val="PKTpunkt"/>
      </w:pPr>
      <w:r w:rsidRPr="001C2DC1">
        <w:t>1</w:t>
      </w:r>
      <w:r w:rsidR="00C34D00">
        <w:t>3</w:t>
      </w:r>
      <w:r w:rsidRPr="001C2DC1">
        <w:t>)</w:t>
      </w:r>
      <w:r w:rsidRPr="001C2DC1">
        <w:tab/>
        <w:t>sporządzania karty wypadku w drodze do pracy/służby lub z pracy/służby</w:t>
      </w:r>
      <w:r w:rsidR="002A3E41">
        <w:t>,</w:t>
      </w:r>
    </w:p>
    <w:p w14:paraId="7DC5F43C" w14:textId="33275D89" w:rsidR="001C2DC1" w:rsidRPr="001C2DC1" w:rsidRDefault="001C2DC1" w:rsidP="00602CE7">
      <w:pPr>
        <w:pStyle w:val="PKTpunkt"/>
      </w:pPr>
      <w:r w:rsidRPr="001C2DC1">
        <w:t>1</w:t>
      </w:r>
      <w:r w:rsidR="00C34D00">
        <w:t>4</w:t>
      </w:r>
      <w:r w:rsidRPr="001C2DC1">
        <w:t>)</w:t>
      </w:r>
      <w:r w:rsidRPr="001C2DC1">
        <w:tab/>
        <w:t>zatwierdzania opisów stanowisk pracy</w:t>
      </w:r>
      <w:r w:rsidR="002A3E41">
        <w:t>,</w:t>
      </w:r>
    </w:p>
    <w:p w14:paraId="2E37B050" w14:textId="69B03A2E" w:rsidR="001C2DC1" w:rsidRPr="001C2DC1" w:rsidRDefault="001C2DC1" w:rsidP="00602CE7">
      <w:pPr>
        <w:pStyle w:val="PKTpunkt"/>
      </w:pPr>
      <w:r w:rsidRPr="001C2DC1">
        <w:t>1</w:t>
      </w:r>
      <w:r w:rsidR="00C34D00">
        <w:t>5</w:t>
      </w:r>
      <w:r w:rsidRPr="001C2DC1">
        <w:t>)</w:t>
      </w:r>
      <w:r w:rsidRPr="001C2DC1">
        <w:tab/>
        <w:t>zatwierdzania Indywidualnych Programów Rozwoju Zawodowego</w:t>
      </w:r>
      <w:r w:rsidR="002A3E41">
        <w:t>,</w:t>
      </w:r>
    </w:p>
    <w:p w14:paraId="2973B31F" w14:textId="3ED617B0" w:rsidR="001C2DC1" w:rsidRPr="001C2DC1" w:rsidRDefault="001C2DC1" w:rsidP="00602CE7">
      <w:pPr>
        <w:pStyle w:val="PKTpunkt"/>
      </w:pPr>
      <w:r w:rsidRPr="001C2DC1">
        <w:t>1</w:t>
      </w:r>
      <w:r w:rsidR="00C34D00">
        <w:t>6</w:t>
      </w:r>
      <w:r w:rsidRPr="001C2DC1">
        <w:t>)</w:t>
      </w:r>
      <w:r w:rsidRPr="001C2DC1">
        <w:tab/>
        <w:t>organizowania i prowadzenia szkoleń wewnętrznych</w:t>
      </w:r>
      <w:r w:rsidR="002A3E41">
        <w:t>,</w:t>
      </w:r>
    </w:p>
    <w:p w14:paraId="56AB7FBB" w14:textId="2824528D" w:rsidR="001C2DC1" w:rsidRPr="001C2DC1" w:rsidRDefault="001C2DC1" w:rsidP="00602CE7">
      <w:pPr>
        <w:pStyle w:val="PKTpunkt"/>
      </w:pPr>
      <w:r w:rsidRPr="001C2DC1">
        <w:t>1</w:t>
      </w:r>
      <w:r w:rsidR="00C34D00">
        <w:t>7</w:t>
      </w:r>
      <w:r w:rsidRPr="001C2DC1">
        <w:t>)</w:t>
      </w:r>
      <w:r w:rsidRPr="001C2DC1">
        <w:tab/>
        <w:t>prowadzenia rekrutacji kandydatów do odbycia stażu</w:t>
      </w:r>
      <w:r w:rsidR="002A3E41">
        <w:t>,</w:t>
      </w:r>
    </w:p>
    <w:p w14:paraId="0C50101D" w14:textId="43759D7D" w:rsidR="001C2DC1" w:rsidRPr="001C2DC1" w:rsidRDefault="001C2DC1" w:rsidP="00602CE7">
      <w:pPr>
        <w:pStyle w:val="PKTpunkt"/>
      </w:pPr>
      <w:r w:rsidRPr="001C2DC1">
        <w:t>1</w:t>
      </w:r>
      <w:r w:rsidR="00C34D00">
        <w:t>8</w:t>
      </w:r>
      <w:r w:rsidRPr="001C2DC1">
        <w:t>)</w:t>
      </w:r>
      <w:r w:rsidRPr="001C2DC1">
        <w:tab/>
        <w:t>występowania z wnioskiem o zawarcie umowy o zorganizowanie stażu do Powiatowego Urzędu Pracy oraz innych podmiotów zajmujących się organizowaniem staży, w tym również w ramach projektów unijnych</w:t>
      </w:r>
      <w:r w:rsidR="002A3E41">
        <w:t>,</w:t>
      </w:r>
    </w:p>
    <w:p w14:paraId="7686E094" w14:textId="7ACA6436" w:rsidR="001C2DC1" w:rsidRPr="001C2DC1" w:rsidRDefault="00C34D00" w:rsidP="00602CE7">
      <w:pPr>
        <w:pStyle w:val="PKTpunkt"/>
      </w:pPr>
      <w:r>
        <w:t>19</w:t>
      </w:r>
      <w:r w:rsidR="001C2DC1" w:rsidRPr="001C2DC1">
        <w:t>)</w:t>
      </w:r>
      <w:r w:rsidR="001C2DC1" w:rsidRPr="001C2DC1">
        <w:tab/>
        <w:t xml:space="preserve"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</w:t>
      </w:r>
      <w:r w:rsidR="003860F7">
        <w:t>bezpieczeństwa i higieny pracy</w:t>
      </w:r>
      <w:r w:rsidR="002A3E41">
        <w:t>,</w:t>
      </w:r>
    </w:p>
    <w:p w14:paraId="465CDBE6" w14:textId="1C7EB7CC" w:rsidR="001C2DC1" w:rsidRPr="001C2DC1" w:rsidRDefault="001C2DC1" w:rsidP="00602CE7">
      <w:pPr>
        <w:pStyle w:val="PKTpunkt"/>
      </w:pPr>
      <w:r w:rsidRPr="001C2DC1">
        <w:t>2</w:t>
      </w:r>
      <w:r w:rsidR="00C34D00">
        <w:t>0</w:t>
      </w:r>
      <w:r w:rsidRPr="001C2DC1">
        <w:t>)</w:t>
      </w:r>
      <w:r w:rsidRPr="001C2DC1">
        <w:tab/>
        <w:t>podpisywania skierowań/umów z uczelniami wyższymi, placówkami oświatowymi w</w:t>
      </w:r>
      <w:r w:rsidR="00270490">
        <w:t> </w:t>
      </w:r>
      <w:r w:rsidRPr="001C2DC1">
        <w:t xml:space="preserve">sprawie organizacji praktyk, udzielania praktykantom instruktaży ogólnych w zakresie </w:t>
      </w:r>
      <w:r w:rsidR="003860F7">
        <w:t>bezpieczeństwa i higieny pracy</w:t>
      </w:r>
      <w:r w:rsidR="002A3E41">
        <w:t>,</w:t>
      </w:r>
    </w:p>
    <w:p w14:paraId="736CDDB2" w14:textId="751131D8" w:rsidR="001C2DC1" w:rsidRPr="001C2DC1" w:rsidRDefault="001C2DC1" w:rsidP="00602CE7">
      <w:pPr>
        <w:pStyle w:val="PKTpunkt"/>
      </w:pPr>
      <w:r w:rsidRPr="001C2DC1">
        <w:t>2</w:t>
      </w:r>
      <w:r w:rsidR="00C34D00">
        <w:t>1</w:t>
      </w:r>
      <w:r w:rsidRPr="001C2DC1">
        <w:t>)</w:t>
      </w:r>
      <w:r w:rsidRPr="001C2DC1">
        <w:tab/>
        <w:t>wydawania i podpisywania opinii o odbytej praktyce/stażu, zaświadczeń po odbytej praktyce/stażu/wolontariacie i podpisywania dzienników praktyk</w:t>
      </w:r>
      <w:r w:rsidR="002A3E41">
        <w:t>,</w:t>
      </w:r>
    </w:p>
    <w:p w14:paraId="3281D905" w14:textId="7BA9F011" w:rsidR="001C2DC1" w:rsidRPr="001C2DC1" w:rsidRDefault="001C2DC1" w:rsidP="00602CE7">
      <w:pPr>
        <w:pStyle w:val="PKTpunkt"/>
      </w:pPr>
      <w:r w:rsidRPr="001C2DC1">
        <w:t>2</w:t>
      </w:r>
      <w:r w:rsidR="00C34D00">
        <w:t>2</w:t>
      </w:r>
      <w:r w:rsidRPr="001C2DC1">
        <w:t>)</w:t>
      </w:r>
      <w:r w:rsidRPr="001C2DC1">
        <w:tab/>
        <w:t xml:space="preserve">udzielania wolontariuszom instruktaży ogólnych w zakresie </w:t>
      </w:r>
      <w:r w:rsidR="003860F7">
        <w:t>bezpieczeństwa i higieny pracy</w:t>
      </w:r>
      <w:r w:rsidR="002A3E41">
        <w:t>,</w:t>
      </w:r>
    </w:p>
    <w:p w14:paraId="3A6F6943" w14:textId="1102A085" w:rsidR="001C2DC1" w:rsidRPr="001C2DC1" w:rsidRDefault="001C2DC1" w:rsidP="00602CE7">
      <w:pPr>
        <w:pStyle w:val="PKTpunkt"/>
      </w:pPr>
      <w:r w:rsidRPr="001C2DC1">
        <w:t>2</w:t>
      </w:r>
      <w:r w:rsidR="00C34D00">
        <w:t>3</w:t>
      </w:r>
      <w:r w:rsidRPr="001C2DC1">
        <w:t>)</w:t>
      </w:r>
      <w:r w:rsidRPr="001C2DC1">
        <w:tab/>
        <w:t xml:space="preserve">prowadzenia ewidencji instruktaży ogólnych w zakresie </w:t>
      </w:r>
      <w:r w:rsidR="003860F7">
        <w:t>bezpieczeństwa i higieny pracy</w:t>
      </w:r>
      <w:r w:rsidRPr="001C2DC1">
        <w:t xml:space="preserve"> udzielonych stażystom, praktykantom i wolontariuszom</w:t>
      </w:r>
      <w:r w:rsidR="002A3E41">
        <w:t>,</w:t>
      </w:r>
    </w:p>
    <w:p w14:paraId="4F8EAEA7" w14:textId="0CC6E9C0" w:rsidR="001C2DC1" w:rsidRPr="001C2DC1" w:rsidRDefault="001C2DC1" w:rsidP="00602CE7">
      <w:pPr>
        <w:pStyle w:val="PKTpunkt"/>
      </w:pPr>
      <w:r w:rsidRPr="001C2DC1">
        <w:t>2</w:t>
      </w:r>
      <w:r w:rsidR="00C34D00">
        <w:t>4</w:t>
      </w:r>
      <w:r w:rsidRPr="001C2DC1">
        <w:t>)</w:t>
      </w:r>
      <w:r w:rsidRPr="001C2DC1">
        <w:tab/>
        <w:t>prowadzenia kart ewidencyjnych wyposażenia w środki higieny osobistej oraz kart ewidencyjnych wyposażenia w środki ochrony indywidualnej oraz odzieży i obuwia roboczego</w:t>
      </w:r>
      <w:r w:rsidR="002A3E41">
        <w:t>,</w:t>
      </w:r>
    </w:p>
    <w:p w14:paraId="2FCF1649" w14:textId="1A8473F8" w:rsidR="001C2DC1" w:rsidRPr="001C2DC1" w:rsidRDefault="001C2DC1" w:rsidP="00602CE7">
      <w:pPr>
        <w:pStyle w:val="PKTpunkt"/>
      </w:pPr>
      <w:r w:rsidRPr="001C2DC1">
        <w:lastRenderedPageBreak/>
        <w:t>2</w:t>
      </w:r>
      <w:r w:rsidR="00C34D00">
        <w:t>5</w:t>
      </w:r>
      <w:r w:rsidRPr="001C2DC1">
        <w:t>)</w:t>
      </w:r>
      <w:r w:rsidRPr="001C2DC1">
        <w:tab/>
        <w:t>prowadzenia wykazu potwierdzeń zapoznania się z oceną ryzyka zawodowego na stanowiskach pracy/służby</w:t>
      </w:r>
      <w:r w:rsidR="002A3E41">
        <w:t>,</w:t>
      </w:r>
    </w:p>
    <w:p w14:paraId="4D35F546" w14:textId="0EE178CC" w:rsidR="001C2DC1" w:rsidRPr="001C2DC1" w:rsidRDefault="001C2DC1" w:rsidP="00602CE7">
      <w:pPr>
        <w:pStyle w:val="PKTpunkt"/>
      </w:pPr>
      <w:r w:rsidRPr="001C2DC1">
        <w:t>2</w:t>
      </w:r>
      <w:r w:rsidR="00C34D00">
        <w:t>6</w:t>
      </w:r>
      <w:r w:rsidRPr="001C2DC1">
        <w:t>)</w:t>
      </w:r>
      <w:r w:rsidRPr="001C2DC1">
        <w:tab/>
        <w:t>przyjmowania i przechowywania do czasu przekazania do Izby oświadczeń i wniosków składanych przez pracowników</w:t>
      </w:r>
      <w:r w:rsidR="002A3E41">
        <w:t>,</w:t>
      </w:r>
    </w:p>
    <w:p w14:paraId="2A0F4B88" w14:textId="212A8285" w:rsidR="001C2DC1" w:rsidRPr="001C2DC1" w:rsidRDefault="001C2DC1" w:rsidP="00602CE7">
      <w:pPr>
        <w:pStyle w:val="PKTpunkt"/>
      </w:pPr>
      <w:r w:rsidRPr="001C2DC1">
        <w:t>2</w:t>
      </w:r>
      <w:r w:rsidR="00C34D00">
        <w:t>7</w:t>
      </w:r>
      <w:r w:rsidRPr="001C2DC1">
        <w:t>)</w:t>
      </w:r>
      <w:r w:rsidRPr="001C2DC1">
        <w:tab/>
        <w:t>udzielania uprawnień do systemów informatycznych przetwarzających dane, w tym dane osobowe, pracownikom świadczącym pracę/pełniącym służbę w Urzędzie (stażyści i inne osoby)</w:t>
      </w:r>
      <w:r w:rsidR="002A3E41">
        <w:t>,</w:t>
      </w:r>
    </w:p>
    <w:p w14:paraId="27D176BA" w14:textId="76DDD9D7" w:rsidR="001C2DC1" w:rsidRPr="001C2DC1" w:rsidRDefault="001C2DC1" w:rsidP="00602CE7">
      <w:pPr>
        <w:pStyle w:val="PKTpunkt"/>
      </w:pPr>
      <w:r w:rsidRPr="001C2DC1">
        <w:t>2</w:t>
      </w:r>
      <w:r w:rsidR="00C34D00">
        <w:t>8</w:t>
      </w:r>
      <w:r w:rsidRPr="001C2DC1">
        <w:t>)</w:t>
      </w:r>
      <w:r w:rsidRPr="001C2DC1">
        <w:tab/>
        <w:t>wyznaczenia osób odpowiedzialnych za realizację zadań w zakresie:</w:t>
      </w:r>
    </w:p>
    <w:p w14:paraId="29C47AA3" w14:textId="77777777" w:rsidR="001C2DC1" w:rsidRPr="001C2DC1" w:rsidRDefault="001C2DC1" w:rsidP="00602CE7">
      <w:pPr>
        <w:pStyle w:val="LITlitera"/>
      </w:pPr>
      <w:r w:rsidRPr="001C2DC1">
        <w:t>a)</w:t>
      </w:r>
      <w:r w:rsidRPr="001C2DC1">
        <w:tab/>
        <w:t>ochrony informacji niejawnych, w tym prowadzenie Kancelarii Materiałów Zastrzeżonych i tajemnicy skarbowej,</w:t>
      </w:r>
    </w:p>
    <w:p w14:paraId="71A19A7A" w14:textId="77777777" w:rsidR="001C2DC1" w:rsidRPr="001C2DC1" w:rsidRDefault="001C2DC1" w:rsidP="00602CE7">
      <w:pPr>
        <w:pStyle w:val="LITlitera"/>
      </w:pPr>
      <w:r w:rsidRPr="001C2DC1">
        <w:t>b)</w:t>
      </w:r>
      <w:r w:rsidRPr="001C2DC1">
        <w:tab/>
        <w:t>ochrony osób i mienia,</w:t>
      </w:r>
    </w:p>
    <w:p w14:paraId="5FB01D4D" w14:textId="77777777" w:rsidR="001C2DC1" w:rsidRPr="001C2DC1" w:rsidRDefault="001C2DC1" w:rsidP="00602CE7">
      <w:pPr>
        <w:pStyle w:val="LITlitera"/>
      </w:pPr>
      <w:r w:rsidRPr="001C2DC1">
        <w:t>c)</w:t>
      </w:r>
      <w:r w:rsidRPr="001C2DC1">
        <w:tab/>
        <w:t>spraw obronnych,</w:t>
      </w:r>
    </w:p>
    <w:p w14:paraId="0260EADE" w14:textId="35993D1B" w:rsidR="001C2DC1" w:rsidRPr="001C2DC1" w:rsidRDefault="001C2DC1" w:rsidP="00602CE7">
      <w:pPr>
        <w:pStyle w:val="LITlitera"/>
      </w:pPr>
      <w:r w:rsidRPr="001C2DC1">
        <w:t>d)</w:t>
      </w:r>
      <w:r w:rsidRPr="001C2DC1">
        <w:tab/>
        <w:t>zarządzania kryzysowego</w:t>
      </w:r>
      <w:r w:rsidR="002A3E41">
        <w:t>,</w:t>
      </w:r>
    </w:p>
    <w:p w14:paraId="5B1EFC98" w14:textId="7E6DEB0D" w:rsidR="001C2DC1" w:rsidRPr="001C2DC1" w:rsidRDefault="00C34D00" w:rsidP="00602CE7">
      <w:pPr>
        <w:pStyle w:val="PKTpunkt"/>
      </w:pPr>
      <w:r>
        <w:t>29</w:t>
      </w:r>
      <w:r w:rsidR="001C2DC1" w:rsidRPr="001C2DC1">
        <w:t>)</w:t>
      </w:r>
      <w:r w:rsidR="001C2DC1" w:rsidRPr="001C2DC1">
        <w:tab/>
        <w:t>bieżącego nadzoru nad ochroną przeciwpożarową w Urzędzie</w:t>
      </w:r>
      <w:r w:rsidR="002A3E41">
        <w:t>,</w:t>
      </w:r>
    </w:p>
    <w:p w14:paraId="34C44D65" w14:textId="3421EBB9" w:rsidR="001C2DC1" w:rsidRPr="001C2DC1" w:rsidRDefault="001C2DC1" w:rsidP="00602CE7">
      <w:pPr>
        <w:pStyle w:val="PKTpunkt"/>
      </w:pPr>
      <w:r w:rsidRPr="001C2DC1">
        <w:t>3</w:t>
      </w:r>
      <w:r w:rsidR="00C34D00">
        <w:t>0</w:t>
      </w:r>
      <w:r w:rsidRPr="001C2DC1">
        <w:t>)</w:t>
      </w:r>
      <w:r w:rsidRPr="001C2DC1">
        <w:tab/>
        <w:t>wyznaczenia pracowników do udzielania pierwszej pomocy, a także wykonywania działań w zakresie zwalczania pożarów i ewakuacji, zarządzania ewakuacji ludzi i mienia i kierowania akcją ratowniczo-gaśniczą</w:t>
      </w:r>
      <w:r w:rsidR="002A3E41">
        <w:t>,</w:t>
      </w:r>
    </w:p>
    <w:p w14:paraId="69D9ED36" w14:textId="145CD6DA" w:rsidR="001C2DC1" w:rsidRPr="001C2DC1" w:rsidRDefault="001C2DC1" w:rsidP="00602CE7">
      <w:pPr>
        <w:pStyle w:val="PKTpunkt"/>
      </w:pPr>
      <w:r w:rsidRPr="001C2DC1">
        <w:t>3</w:t>
      </w:r>
      <w:r w:rsidR="00C34D00">
        <w:t>1</w:t>
      </w:r>
      <w:r w:rsidRPr="001C2DC1">
        <w:t>)</w:t>
      </w:r>
      <w:r w:rsidRPr="001C2DC1">
        <w:tab/>
        <w:t>prowadzenia magazynu archiwum zakładowego Izby</w:t>
      </w:r>
    </w:p>
    <w:p w14:paraId="686E226E" w14:textId="48AB16FA" w:rsidR="001C2DC1" w:rsidRPr="001C2DC1" w:rsidRDefault="001C2DC1" w:rsidP="001C2DC1">
      <w:pPr>
        <w:pStyle w:val="CZWSPPKTczwsplnapunktw"/>
      </w:pPr>
      <w:r w:rsidRPr="001C2DC1">
        <w:t>–</w:t>
      </w:r>
      <w:r w:rsidRPr="001C2DC1">
        <w:tab/>
        <w:t>oraz do udzielania dalszych upoważnień w wyżej wymienionym zakresie dla osób zastępujących Naczelnika.</w:t>
      </w:r>
    </w:p>
    <w:p w14:paraId="642BD2CA" w14:textId="3BC59C3B" w:rsidR="001C2DC1" w:rsidRPr="001C2DC1" w:rsidRDefault="001C2DC1" w:rsidP="00602CE7">
      <w:pPr>
        <w:pStyle w:val="USTustnpkodeksu"/>
      </w:pPr>
      <w:r w:rsidRPr="001C2DC1">
        <w:t>2.</w:t>
      </w:r>
      <w:r w:rsidR="00270490">
        <w:t> </w:t>
      </w:r>
      <w:r w:rsidRPr="001C2DC1">
        <w:t>Przepis ust. 1 nie ogranicza kompetencji innych osób do czynności pracowniczych wynikających z aktów prawa wewnętrznego lub upoważnień Dyrektora.</w:t>
      </w:r>
    </w:p>
    <w:p w14:paraId="004280C1" w14:textId="372B456F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270490" w:rsidRPr="001164B2">
        <w:rPr>
          <w:rStyle w:val="Ppogrubienie"/>
        </w:rPr>
        <w:t> </w:t>
      </w:r>
      <w:r w:rsidRPr="001164B2">
        <w:rPr>
          <w:rStyle w:val="Ppogrubienie"/>
        </w:rPr>
        <w:t>4</w:t>
      </w:r>
      <w:r w:rsidR="00C77B6C">
        <w:rPr>
          <w:rStyle w:val="Ppogrubienie"/>
        </w:rPr>
        <w:t>4</w:t>
      </w:r>
      <w:r w:rsidRPr="001164B2">
        <w:rPr>
          <w:rStyle w:val="Ppogrubienie"/>
        </w:rPr>
        <w:t>.</w:t>
      </w:r>
      <w:r w:rsidR="00270490">
        <w:t> </w:t>
      </w:r>
      <w:r w:rsidRPr="001C2DC1">
        <w:t>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728D214B" w14:textId="77777777" w:rsidR="001C2DC1" w:rsidRPr="001C2DC1" w:rsidRDefault="001C2DC1" w:rsidP="00E035C3">
      <w:pPr>
        <w:pStyle w:val="TYTDZOZNoznaczenietytuulubdziau"/>
      </w:pPr>
      <w:bookmarkStart w:id="45" w:name="_Toc194663462"/>
      <w:r w:rsidRPr="001C2DC1">
        <w:t>DZIAŁ VIII</w:t>
      </w:r>
      <w:bookmarkEnd w:id="45"/>
    </w:p>
    <w:p w14:paraId="2B433FC0" w14:textId="77777777" w:rsidR="001C2DC1" w:rsidRPr="001C2DC1" w:rsidRDefault="001C2DC1" w:rsidP="00E035C3">
      <w:pPr>
        <w:pStyle w:val="TYTDZPRZEDMprzedmiotregulacjitytuulubdziau"/>
      </w:pPr>
      <w:bookmarkStart w:id="46" w:name="_Toc194663463"/>
      <w:r w:rsidRPr="001C2DC1">
        <w:t>Postanowienia końcowe</w:t>
      </w:r>
      <w:bookmarkEnd w:id="46"/>
    </w:p>
    <w:p w14:paraId="4DF17E64" w14:textId="3720901A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t>§</w:t>
      </w:r>
      <w:r w:rsidR="00270490" w:rsidRPr="001164B2">
        <w:rPr>
          <w:rStyle w:val="Ppogrubienie"/>
        </w:rPr>
        <w:t> </w:t>
      </w:r>
      <w:r w:rsidRPr="001164B2">
        <w:rPr>
          <w:rStyle w:val="Ppogrubienie"/>
        </w:rPr>
        <w:t>4</w:t>
      </w:r>
      <w:r w:rsidR="00C77B6C">
        <w:rPr>
          <w:rStyle w:val="Ppogrubienie"/>
        </w:rPr>
        <w:t>5</w:t>
      </w:r>
      <w:r w:rsidRPr="001164B2">
        <w:rPr>
          <w:rStyle w:val="Ppogrubienie"/>
        </w:rPr>
        <w:t>.</w:t>
      </w:r>
      <w:r w:rsidR="00270490">
        <w:t> </w:t>
      </w:r>
      <w:r w:rsidRPr="001C2DC1">
        <w:t>1.</w:t>
      </w:r>
      <w:r w:rsidR="00270490">
        <w:t> </w:t>
      </w:r>
      <w:r w:rsidRPr="001C2DC1">
        <w:t>Komórki organizacyjne ściśle współpracują ze sobą przy realizacji zadań. Szczegółowe zasady współpracy regulują decyzje wydawane na podstawie § 9.</w:t>
      </w:r>
    </w:p>
    <w:p w14:paraId="448AB3C5" w14:textId="2E3A62C6" w:rsidR="001C2DC1" w:rsidRPr="001C2DC1" w:rsidRDefault="001C2DC1" w:rsidP="00602CE7">
      <w:pPr>
        <w:pStyle w:val="USTustnpkodeksu"/>
      </w:pPr>
      <w:r w:rsidRPr="001C2DC1">
        <w:t>2.</w:t>
      </w:r>
      <w:r w:rsidR="00270490">
        <w:t> </w:t>
      </w:r>
      <w:r w:rsidRPr="001C2DC1">
        <w:t>Wszelkie spory kompetencyjne dotyczące zakresu realizowanych w komórkach organizacyjnych zadań rozstrzyga Naczelnik.</w:t>
      </w:r>
    </w:p>
    <w:p w14:paraId="413B9050" w14:textId="59BA78B7" w:rsidR="001C2DC1" w:rsidRPr="001C2DC1" w:rsidRDefault="001C2DC1" w:rsidP="00602CE7">
      <w:pPr>
        <w:pStyle w:val="ARTartustawynprozporzdzenia"/>
      </w:pPr>
      <w:r w:rsidRPr="001164B2">
        <w:rPr>
          <w:rStyle w:val="Ppogrubienie"/>
        </w:rPr>
        <w:lastRenderedPageBreak/>
        <w:t>§</w:t>
      </w:r>
      <w:r w:rsidR="00270490" w:rsidRPr="001164B2">
        <w:rPr>
          <w:rStyle w:val="Ppogrubienie"/>
        </w:rPr>
        <w:t> </w:t>
      </w:r>
      <w:r w:rsidRPr="001164B2">
        <w:rPr>
          <w:rStyle w:val="Ppogrubienie"/>
        </w:rPr>
        <w:t>4</w:t>
      </w:r>
      <w:r w:rsidR="00C77B6C">
        <w:rPr>
          <w:rStyle w:val="Ppogrubienie"/>
        </w:rPr>
        <w:t>6</w:t>
      </w:r>
      <w:r w:rsidRPr="001164B2">
        <w:rPr>
          <w:rStyle w:val="Ppogrubienie"/>
        </w:rPr>
        <w:t>.</w:t>
      </w:r>
      <w:r w:rsidR="00270490">
        <w:t> </w:t>
      </w:r>
      <w:r w:rsidRPr="001C2DC1">
        <w:t>1.</w:t>
      </w:r>
      <w:r w:rsidR="00270490">
        <w:t> </w:t>
      </w:r>
      <w:r w:rsidRPr="001C2DC1">
        <w:t>Droga służbowa to obowiązujący sposób załatwiania spraw służbowych i</w:t>
      </w:r>
      <w:r w:rsidR="00270490">
        <w:t> </w:t>
      </w:r>
      <w:r w:rsidRPr="001C2DC1">
        <w:t xml:space="preserve">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251C1C0A" w14:textId="61B5F253" w:rsidR="001C2DC1" w:rsidRPr="001C2DC1" w:rsidRDefault="001C2DC1" w:rsidP="00602CE7">
      <w:pPr>
        <w:pStyle w:val="USTustnpkodeksu"/>
      </w:pPr>
      <w:r w:rsidRPr="001C2DC1">
        <w:t>2.</w:t>
      </w:r>
      <w:r w:rsidR="00270490">
        <w:t> </w:t>
      </w:r>
      <w:r w:rsidRPr="001C2DC1">
        <w:t>Pracownik jest obowiązany do przestrzegania drogi służbowej z zastrzeżeniem przypadków, o których mowa w:</w:t>
      </w:r>
    </w:p>
    <w:p w14:paraId="426C7058" w14:textId="4F611610" w:rsidR="001C2DC1" w:rsidRPr="001C2DC1" w:rsidRDefault="001C2DC1" w:rsidP="00602CE7">
      <w:pPr>
        <w:pStyle w:val="PKTpunkt"/>
      </w:pPr>
      <w:r w:rsidRPr="001C2DC1">
        <w:t>1)</w:t>
      </w:r>
      <w:r w:rsidRPr="001C2DC1">
        <w:tab/>
        <w:t>art. 77 ust. 3 ustawy o służbie cywilnej;</w:t>
      </w:r>
    </w:p>
    <w:p w14:paraId="551EA919" w14:textId="5A984957" w:rsidR="001C2DC1" w:rsidRPr="001C2DC1" w:rsidRDefault="001C2DC1" w:rsidP="00602CE7">
      <w:pPr>
        <w:pStyle w:val="PKTpunkt"/>
      </w:pPr>
      <w:r w:rsidRPr="001C2DC1">
        <w:t>2)</w:t>
      </w:r>
      <w:r w:rsidRPr="001C2DC1">
        <w:tab/>
        <w:t xml:space="preserve">art. 204 ust. 2 i 4 ustawy </w:t>
      </w:r>
      <w:r w:rsidR="003860F7">
        <w:t>o KAS</w:t>
      </w:r>
      <w:r w:rsidRPr="001C2DC1">
        <w:t>;</w:t>
      </w:r>
    </w:p>
    <w:p w14:paraId="144A08B7" w14:textId="77777777" w:rsidR="001C2DC1" w:rsidRPr="001C2DC1" w:rsidRDefault="001C2DC1" w:rsidP="00602CE7">
      <w:pPr>
        <w:pStyle w:val="PKTpunkt"/>
      </w:pPr>
      <w:r w:rsidRPr="001C2DC1">
        <w:t>3)</w:t>
      </w:r>
      <w:r w:rsidRPr="001C2DC1">
        <w:tab/>
        <w:t>ust. 3.</w:t>
      </w:r>
    </w:p>
    <w:p w14:paraId="773D05C8" w14:textId="1F426D2B" w:rsidR="001C2DC1" w:rsidRPr="001C2DC1" w:rsidRDefault="001C2DC1" w:rsidP="00602CE7">
      <w:pPr>
        <w:pStyle w:val="USTustnpkodeksu"/>
      </w:pPr>
      <w:r w:rsidRPr="001C2DC1">
        <w:t>3.</w:t>
      </w:r>
      <w:r w:rsidR="00270490">
        <w:t> </w:t>
      </w:r>
      <w:r w:rsidRPr="001C2DC1">
        <w:t>Drogę służbową można pominąć:</w:t>
      </w:r>
    </w:p>
    <w:p w14:paraId="7B13B76C" w14:textId="77777777" w:rsidR="001C2DC1" w:rsidRPr="001C2DC1" w:rsidRDefault="001C2DC1" w:rsidP="001164B2">
      <w:pPr>
        <w:pStyle w:val="PKTpunkt"/>
      </w:pPr>
      <w:r w:rsidRPr="001C2DC1">
        <w:t>1)</w:t>
      </w:r>
      <w:r w:rsidRPr="001C2DC1">
        <w:tab/>
        <w:t>w sprawach niecierpiących zwłoki, o czym należy powiadomić pominiętych przełożonych;</w:t>
      </w:r>
    </w:p>
    <w:p w14:paraId="3E70AE7C" w14:textId="77777777" w:rsidR="001C2DC1" w:rsidRPr="001C2DC1" w:rsidRDefault="001C2DC1" w:rsidP="001164B2">
      <w:pPr>
        <w:pStyle w:val="PKTpunkt"/>
      </w:pPr>
      <w:r w:rsidRPr="001C2DC1">
        <w:t>2)</w:t>
      </w:r>
      <w:r w:rsidRPr="001C2DC1">
        <w:tab/>
        <w:t>wnosząc zażalenie w zakresie mobbingu lub naruszenia zasad poszanowania godności osobistej;</w:t>
      </w:r>
    </w:p>
    <w:p w14:paraId="268C44C8" w14:textId="3276C77F" w:rsidR="001C2DC1" w:rsidRPr="001C2DC1" w:rsidRDefault="001C2DC1" w:rsidP="001164B2">
      <w:pPr>
        <w:pStyle w:val="PKTpunkt"/>
      </w:pPr>
      <w:r w:rsidRPr="001C2DC1">
        <w:t>3)</w:t>
      </w:r>
      <w:r w:rsidRPr="001C2DC1">
        <w:tab/>
        <w:t>w skargach dotyczących pozbawienia lub ograniczenia przysługujących uprawnień i</w:t>
      </w:r>
      <w:r w:rsidR="00270490">
        <w:t> </w:t>
      </w:r>
      <w:r w:rsidRPr="001C2DC1">
        <w:t>nieregulaminowego traktowania oraz nadużycia przez przełożonych uprawnień służbowych;</w:t>
      </w:r>
    </w:p>
    <w:p w14:paraId="6E3764A0" w14:textId="77777777" w:rsidR="001C2DC1" w:rsidRPr="001C2DC1" w:rsidRDefault="001C2DC1" w:rsidP="001164B2">
      <w:pPr>
        <w:pStyle w:val="PKTpunkt"/>
      </w:pPr>
      <w:r w:rsidRPr="001C2DC1">
        <w:t>4)</w:t>
      </w:r>
      <w:r w:rsidRPr="001C2DC1">
        <w:tab/>
        <w:t>podczas wysłuchiwania skarg i wniosków przez przełożonych.</w:t>
      </w:r>
    </w:p>
    <w:p w14:paraId="5E1C4243" w14:textId="11D0129B" w:rsidR="001C2DC1" w:rsidRPr="001C2DC1" w:rsidRDefault="001C2DC1" w:rsidP="00602CE7">
      <w:pPr>
        <w:pStyle w:val="USTustnpkodeksu"/>
      </w:pPr>
      <w:r w:rsidRPr="001C2DC1">
        <w:t>4.</w:t>
      </w:r>
      <w:r w:rsidR="00270490">
        <w:t> </w:t>
      </w:r>
      <w:r w:rsidRPr="001C2DC1">
        <w:t>Nieuzasadnione pominięcie drogi służbowej może stanowić podstawę wszczęcia postępowania wyjaśniającego.</w:t>
      </w:r>
    </w:p>
    <w:p w14:paraId="57EA6FB2" w14:textId="6A58A67E" w:rsidR="00261A16" w:rsidRPr="00737F6A" w:rsidRDefault="001C2DC1" w:rsidP="00602CE7">
      <w:pPr>
        <w:pStyle w:val="USTustnpkodeksu"/>
      </w:pPr>
      <w:r w:rsidRPr="001C2DC1">
        <w:t>5.</w:t>
      </w:r>
      <w:r w:rsidR="00270490">
        <w:t> </w:t>
      </w:r>
      <w:r w:rsidRPr="001C2DC1">
        <w:t>W celu rozpatrzenia spraw służbowych lub osobistych, w tym także skarg, wniosków i</w:t>
      </w:r>
      <w:r w:rsidR="00270490">
        <w:t> </w:t>
      </w:r>
      <w:r w:rsidRPr="001C2DC1">
        <w:t>zażaleń pracowników, wyżsi przełożeni przyjmują podwładnych indywidualnie, w</w:t>
      </w:r>
      <w:r w:rsidR="009F7621">
        <w:t> </w:t>
      </w:r>
      <w:r w:rsidRPr="001C2DC1">
        <w:t xml:space="preserve">określonym czasie. W sprawach pilnych pracownik </w:t>
      </w:r>
      <w:r w:rsidR="003860F7">
        <w:t>ma</w:t>
      </w:r>
      <w:r w:rsidRPr="001C2DC1">
        <w:t xml:space="preserve"> możliwość przedstawienia swojej sprawy niezwłocznie.</w:t>
      </w:r>
    </w:p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09850" w14:textId="77777777" w:rsidR="00CB3619" w:rsidRDefault="00CB3619">
      <w:r>
        <w:separator/>
      </w:r>
    </w:p>
  </w:endnote>
  <w:endnote w:type="continuationSeparator" w:id="0">
    <w:p w14:paraId="7CFA2015" w14:textId="77777777" w:rsidR="00CB3619" w:rsidRDefault="00CB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C57E1" w14:textId="77777777" w:rsidR="00CB3619" w:rsidRDefault="00CB3619">
      <w:r>
        <w:separator/>
      </w:r>
    </w:p>
  </w:footnote>
  <w:footnote w:type="continuationSeparator" w:id="0">
    <w:p w14:paraId="58D98E77" w14:textId="77777777" w:rsidR="00CB3619" w:rsidRDefault="00CB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A272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EC4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5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DE1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42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0E2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AA5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C20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AF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C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C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FD21EE9"/>
    <w:multiLevelType w:val="multilevel"/>
    <w:tmpl w:val="81C83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C1"/>
    <w:rsid w:val="0000063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8BE"/>
    <w:rsid w:val="000330FA"/>
    <w:rsid w:val="0003362F"/>
    <w:rsid w:val="00036B63"/>
    <w:rsid w:val="00037E1A"/>
    <w:rsid w:val="00040A55"/>
    <w:rsid w:val="00041CDF"/>
    <w:rsid w:val="00043495"/>
    <w:rsid w:val="00043DC3"/>
    <w:rsid w:val="00046A75"/>
    <w:rsid w:val="00047312"/>
    <w:rsid w:val="000508BD"/>
    <w:rsid w:val="000517AB"/>
    <w:rsid w:val="00052164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667"/>
    <w:rsid w:val="00083D58"/>
    <w:rsid w:val="0008557B"/>
    <w:rsid w:val="00085CE7"/>
    <w:rsid w:val="000906EE"/>
    <w:rsid w:val="00091BA2"/>
    <w:rsid w:val="000944EF"/>
    <w:rsid w:val="00096A5D"/>
    <w:rsid w:val="0009732D"/>
    <w:rsid w:val="000973F0"/>
    <w:rsid w:val="000A1296"/>
    <w:rsid w:val="000A1C27"/>
    <w:rsid w:val="000A1DAD"/>
    <w:rsid w:val="000A2649"/>
    <w:rsid w:val="000A323B"/>
    <w:rsid w:val="000A6CFA"/>
    <w:rsid w:val="000B298D"/>
    <w:rsid w:val="000B5B2D"/>
    <w:rsid w:val="000B5DCE"/>
    <w:rsid w:val="000C05BA"/>
    <w:rsid w:val="000C0E8F"/>
    <w:rsid w:val="000C1CF6"/>
    <w:rsid w:val="000C4BC4"/>
    <w:rsid w:val="000D0110"/>
    <w:rsid w:val="000D205C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4B2"/>
    <w:rsid w:val="001209EC"/>
    <w:rsid w:val="00120A9E"/>
    <w:rsid w:val="001236C3"/>
    <w:rsid w:val="00125A9C"/>
    <w:rsid w:val="001270A2"/>
    <w:rsid w:val="00127DC5"/>
    <w:rsid w:val="00131237"/>
    <w:rsid w:val="001329AC"/>
    <w:rsid w:val="0013397E"/>
    <w:rsid w:val="00134CA0"/>
    <w:rsid w:val="0014026F"/>
    <w:rsid w:val="0014375E"/>
    <w:rsid w:val="0014789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A89"/>
    <w:rsid w:val="00172F7A"/>
    <w:rsid w:val="00173150"/>
    <w:rsid w:val="00173390"/>
    <w:rsid w:val="001736F0"/>
    <w:rsid w:val="00173BB3"/>
    <w:rsid w:val="001740D0"/>
    <w:rsid w:val="0017483F"/>
    <w:rsid w:val="00174F2C"/>
    <w:rsid w:val="00180758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043"/>
    <w:rsid w:val="001B1469"/>
    <w:rsid w:val="001B342E"/>
    <w:rsid w:val="001C1832"/>
    <w:rsid w:val="001C188C"/>
    <w:rsid w:val="001C2DC1"/>
    <w:rsid w:val="001C32F8"/>
    <w:rsid w:val="001C7A23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2B2"/>
    <w:rsid w:val="00202BD4"/>
    <w:rsid w:val="00202F55"/>
    <w:rsid w:val="00204A97"/>
    <w:rsid w:val="00205B3E"/>
    <w:rsid w:val="002114EF"/>
    <w:rsid w:val="002166AD"/>
    <w:rsid w:val="00217871"/>
    <w:rsid w:val="00221ED8"/>
    <w:rsid w:val="00222E49"/>
    <w:rsid w:val="002231EA"/>
    <w:rsid w:val="00223FDF"/>
    <w:rsid w:val="002279C0"/>
    <w:rsid w:val="0023727E"/>
    <w:rsid w:val="002406CE"/>
    <w:rsid w:val="00242081"/>
    <w:rsid w:val="00243777"/>
    <w:rsid w:val="00243BA0"/>
    <w:rsid w:val="002441CD"/>
    <w:rsid w:val="002501A3"/>
    <w:rsid w:val="00250281"/>
    <w:rsid w:val="0025166C"/>
    <w:rsid w:val="0025254D"/>
    <w:rsid w:val="002555D4"/>
    <w:rsid w:val="00261A16"/>
    <w:rsid w:val="00263522"/>
    <w:rsid w:val="00264EC6"/>
    <w:rsid w:val="00270490"/>
    <w:rsid w:val="00271013"/>
    <w:rsid w:val="00273FE4"/>
    <w:rsid w:val="002765B4"/>
    <w:rsid w:val="00276A94"/>
    <w:rsid w:val="0029405D"/>
    <w:rsid w:val="00294333"/>
    <w:rsid w:val="00294FA6"/>
    <w:rsid w:val="00295A6F"/>
    <w:rsid w:val="002A20C4"/>
    <w:rsid w:val="002A3E41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4CF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B3B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1DB9"/>
    <w:rsid w:val="00334E3A"/>
    <w:rsid w:val="00335AC5"/>
    <w:rsid w:val="003361DD"/>
    <w:rsid w:val="00336B12"/>
    <w:rsid w:val="00341A6A"/>
    <w:rsid w:val="00345B9C"/>
    <w:rsid w:val="00347484"/>
    <w:rsid w:val="00352BC0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59"/>
    <w:rsid w:val="003851ED"/>
    <w:rsid w:val="00385B39"/>
    <w:rsid w:val="003860F7"/>
    <w:rsid w:val="00386785"/>
    <w:rsid w:val="00390E89"/>
    <w:rsid w:val="00391B1A"/>
    <w:rsid w:val="00392319"/>
    <w:rsid w:val="00394423"/>
    <w:rsid w:val="00396942"/>
    <w:rsid w:val="00396B49"/>
    <w:rsid w:val="00396E3E"/>
    <w:rsid w:val="003A306E"/>
    <w:rsid w:val="003A60DC"/>
    <w:rsid w:val="003A6A46"/>
    <w:rsid w:val="003A7A63"/>
    <w:rsid w:val="003A7B44"/>
    <w:rsid w:val="003B000C"/>
    <w:rsid w:val="003B0F1D"/>
    <w:rsid w:val="003B4A57"/>
    <w:rsid w:val="003B7B1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D32"/>
    <w:rsid w:val="00403210"/>
    <w:rsid w:val="004035BB"/>
    <w:rsid w:val="004035EB"/>
    <w:rsid w:val="00407332"/>
    <w:rsid w:val="00407828"/>
    <w:rsid w:val="004100A9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2A3C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4FD4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0D8"/>
    <w:rsid w:val="004C7EE7"/>
    <w:rsid w:val="004D2DEE"/>
    <w:rsid w:val="004D2E1F"/>
    <w:rsid w:val="004D5990"/>
    <w:rsid w:val="004D6C7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602"/>
    <w:rsid w:val="005147E8"/>
    <w:rsid w:val="005158F2"/>
    <w:rsid w:val="00526DFC"/>
    <w:rsid w:val="00526F43"/>
    <w:rsid w:val="00527651"/>
    <w:rsid w:val="005363AB"/>
    <w:rsid w:val="005363B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401"/>
    <w:rsid w:val="005A669D"/>
    <w:rsid w:val="005A75D8"/>
    <w:rsid w:val="005B713E"/>
    <w:rsid w:val="005C03B6"/>
    <w:rsid w:val="005C348E"/>
    <w:rsid w:val="005C34CC"/>
    <w:rsid w:val="005C53C2"/>
    <w:rsid w:val="005C68E1"/>
    <w:rsid w:val="005D132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8A"/>
    <w:rsid w:val="00602CE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00B"/>
    <w:rsid w:val="006333DA"/>
    <w:rsid w:val="00635134"/>
    <w:rsid w:val="006356E2"/>
    <w:rsid w:val="0064208A"/>
    <w:rsid w:val="00642A65"/>
    <w:rsid w:val="00645DCE"/>
    <w:rsid w:val="006465AC"/>
    <w:rsid w:val="006465BF"/>
    <w:rsid w:val="00653B22"/>
    <w:rsid w:val="00657369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C1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05C"/>
    <w:rsid w:val="0072457F"/>
    <w:rsid w:val="00725406"/>
    <w:rsid w:val="0072621B"/>
    <w:rsid w:val="00730555"/>
    <w:rsid w:val="007312CC"/>
    <w:rsid w:val="00732B6C"/>
    <w:rsid w:val="00736A64"/>
    <w:rsid w:val="00737F6A"/>
    <w:rsid w:val="007410B6"/>
    <w:rsid w:val="00744C6F"/>
    <w:rsid w:val="007457F6"/>
    <w:rsid w:val="00745ABB"/>
    <w:rsid w:val="00746E38"/>
    <w:rsid w:val="0074794C"/>
    <w:rsid w:val="00747CD5"/>
    <w:rsid w:val="00753B51"/>
    <w:rsid w:val="00756629"/>
    <w:rsid w:val="0075755E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7DC7"/>
    <w:rsid w:val="007A1CE4"/>
    <w:rsid w:val="007A1F2F"/>
    <w:rsid w:val="007A2A5C"/>
    <w:rsid w:val="007A5150"/>
    <w:rsid w:val="007A5373"/>
    <w:rsid w:val="007A6568"/>
    <w:rsid w:val="007A789F"/>
    <w:rsid w:val="007B5CB3"/>
    <w:rsid w:val="007B75BC"/>
    <w:rsid w:val="007C0BD6"/>
    <w:rsid w:val="007C1A42"/>
    <w:rsid w:val="007C2E7D"/>
    <w:rsid w:val="007C3806"/>
    <w:rsid w:val="007C5BB7"/>
    <w:rsid w:val="007D07D5"/>
    <w:rsid w:val="007D1C64"/>
    <w:rsid w:val="007D32DD"/>
    <w:rsid w:val="007D6DCE"/>
    <w:rsid w:val="007D72C4"/>
    <w:rsid w:val="007E1705"/>
    <w:rsid w:val="007E2CFE"/>
    <w:rsid w:val="007E59C9"/>
    <w:rsid w:val="007F0072"/>
    <w:rsid w:val="007F2EB6"/>
    <w:rsid w:val="007F54C3"/>
    <w:rsid w:val="007F74E4"/>
    <w:rsid w:val="00802949"/>
    <w:rsid w:val="0080301E"/>
    <w:rsid w:val="0080365F"/>
    <w:rsid w:val="00812BE5"/>
    <w:rsid w:val="00816611"/>
    <w:rsid w:val="00817429"/>
    <w:rsid w:val="00821514"/>
    <w:rsid w:val="00821E35"/>
    <w:rsid w:val="00824591"/>
    <w:rsid w:val="00824AED"/>
    <w:rsid w:val="00827820"/>
    <w:rsid w:val="00831B8B"/>
    <w:rsid w:val="00832508"/>
    <w:rsid w:val="0083405D"/>
    <w:rsid w:val="008352D4"/>
    <w:rsid w:val="00835C2E"/>
    <w:rsid w:val="00835ED5"/>
    <w:rsid w:val="00836DB9"/>
    <w:rsid w:val="00837C67"/>
    <w:rsid w:val="008415B0"/>
    <w:rsid w:val="00842028"/>
    <w:rsid w:val="00843014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8EC"/>
    <w:rsid w:val="00866867"/>
    <w:rsid w:val="00870958"/>
    <w:rsid w:val="00872257"/>
    <w:rsid w:val="008753E6"/>
    <w:rsid w:val="0087738C"/>
    <w:rsid w:val="008802AF"/>
    <w:rsid w:val="00880CEC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E9F"/>
    <w:rsid w:val="008A491A"/>
    <w:rsid w:val="008A5D26"/>
    <w:rsid w:val="008A6B13"/>
    <w:rsid w:val="008A6ECB"/>
    <w:rsid w:val="008B0BF9"/>
    <w:rsid w:val="008B2866"/>
    <w:rsid w:val="008B3859"/>
    <w:rsid w:val="008B436D"/>
    <w:rsid w:val="008B4E49"/>
    <w:rsid w:val="008B6281"/>
    <w:rsid w:val="008B7712"/>
    <w:rsid w:val="008B7B26"/>
    <w:rsid w:val="008C3524"/>
    <w:rsid w:val="008C4061"/>
    <w:rsid w:val="008C4229"/>
    <w:rsid w:val="008C5BE0"/>
    <w:rsid w:val="008C662A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F3D"/>
    <w:rsid w:val="00905396"/>
    <w:rsid w:val="0090605D"/>
    <w:rsid w:val="00906419"/>
    <w:rsid w:val="00912889"/>
    <w:rsid w:val="00913A42"/>
    <w:rsid w:val="00914167"/>
    <w:rsid w:val="009143DB"/>
    <w:rsid w:val="00915065"/>
    <w:rsid w:val="00915A0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7A9F"/>
    <w:rsid w:val="00997B5C"/>
    <w:rsid w:val="009A0D12"/>
    <w:rsid w:val="009A1987"/>
    <w:rsid w:val="009A2BEE"/>
    <w:rsid w:val="009A5289"/>
    <w:rsid w:val="009A6C61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549"/>
    <w:rsid w:val="009C328C"/>
    <w:rsid w:val="009C4444"/>
    <w:rsid w:val="009C79AD"/>
    <w:rsid w:val="009C7CA6"/>
    <w:rsid w:val="009D3316"/>
    <w:rsid w:val="009D55AA"/>
    <w:rsid w:val="009E3E77"/>
    <w:rsid w:val="009E3FAB"/>
    <w:rsid w:val="009E5051"/>
    <w:rsid w:val="009E5B3F"/>
    <w:rsid w:val="009E7D90"/>
    <w:rsid w:val="009F1AB0"/>
    <w:rsid w:val="009F501D"/>
    <w:rsid w:val="009F7621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91B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C56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E44"/>
    <w:rsid w:val="00A94574"/>
    <w:rsid w:val="00A95936"/>
    <w:rsid w:val="00A96265"/>
    <w:rsid w:val="00A97084"/>
    <w:rsid w:val="00AA1C2C"/>
    <w:rsid w:val="00AA2BAB"/>
    <w:rsid w:val="00AA35F6"/>
    <w:rsid w:val="00AA6252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588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455"/>
    <w:rsid w:val="00B45FBC"/>
    <w:rsid w:val="00B51A7D"/>
    <w:rsid w:val="00B535C2"/>
    <w:rsid w:val="00B55544"/>
    <w:rsid w:val="00B642FC"/>
    <w:rsid w:val="00B64D26"/>
    <w:rsid w:val="00B64FBB"/>
    <w:rsid w:val="00B66ED0"/>
    <w:rsid w:val="00B70E22"/>
    <w:rsid w:val="00B7424E"/>
    <w:rsid w:val="00B774CB"/>
    <w:rsid w:val="00B80402"/>
    <w:rsid w:val="00B80B9A"/>
    <w:rsid w:val="00B830B7"/>
    <w:rsid w:val="00B848EA"/>
    <w:rsid w:val="00B84B2B"/>
    <w:rsid w:val="00B8525C"/>
    <w:rsid w:val="00B90500"/>
    <w:rsid w:val="00B9176C"/>
    <w:rsid w:val="00B935A4"/>
    <w:rsid w:val="00BA1244"/>
    <w:rsid w:val="00BA561A"/>
    <w:rsid w:val="00BA5E60"/>
    <w:rsid w:val="00BB090D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198"/>
    <w:rsid w:val="00BE41EC"/>
    <w:rsid w:val="00BE56FB"/>
    <w:rsid w:val="00BE7A6E"/>
    <w:rsid w:val="00BF3DDE"/>
    <w:rsid w:val="00BF6589"/>
    <w:rsid w:val="00BF6F7F"/>
    <w:rsid w:val="00BF7C72"/>
    <w:rsid w:val="00C00647"/>
    <w:rsid w:val="00C02764"/>
    <w:rsid w:val="00C04CEF"/>
    <w:rsid w:val="00C0662F"/>
    <w:rsid w:val="00C11943"/>
    <w:rsid w:val="00C11ACF"/>
    <w:rsid w:val="00C11E5C"/>
    <w:rsid w:val="00C12E96"/>
    <w:rsid w:val="00C14763"/>
    <w:rsid w:val="00C16141"/>
    <w:rsid w:val="00C211E2"/>
    <w:rsid w:val="00C2363F"/>
    <w:rsid w:val="00C236C8"/>
    <w:rsid w:val="00C260B1"/>
    <w:rsid w:val="00C26E56"/>
    <w:rsid w:val="00C3121F"/>
    <w:rsid w:val="00C31406"/>
    <w:rsid w:val="00C31BAA"/>
    <w:rsid w:val="00C34D00"/>
    <w:rsid w:val="00C37194"/>
    <w:rsid w:val="00C37202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5EE"/>
    <w:rsid w:val="00C72223"/>
    <w:rsid w:val="00C76417"/>
    <w:rsid w:val="00C7726F"/>
    <w:rsid w:val="00C77B6C"/>
    <w:rsid w:val="00C823DA"/>
    <w:rsid w:val="00C8259F"/>
    <w:rsid w:val="00C82746"/>
    <w:rsid w:val="00C8312F"/>
    <w:rsid w:val="00C84C47"/>
    <w:rsid w:val="00C85220"/>
    <w:rsid w:val="00C858A4"/>
    <w:rsid w:val="00C86AFA"/>
    <w:rsid w:val="00CB18D0"/>
    <w:rsid w:val="00CB1C8A"/>
    <w:rsid w:val="00CB24F5"/>
    <w:rsid w:val="00CB2663"/>
    <w:rsid w:val="00CB3619"/>
    <w:rsid w:val="00CB3BBE"/>
    <w:rsid w:val="00CB59E9"/>
    <w:rsid w:val="00CB7274"/>
    <w:rsid w:val="00CC0D6A"/>
    <w:rsid w:val="00CC3831"/>
    <w:rsid w:val="00CC3E3D"/>
    <w:rsid w:val="00CC519B"/>
    <w:rsid w:val="00CD12C1"/>
    <w:rsid w:val="00CD214E"/>
    <w:rsid w:val="00CD46FA"/>
    <w:rsid w:val="00CD5973"/>
    <w:rsid w:val="00CE05B8"/>
    <w:rsid w:val="00CE31A6"/>
    <w:rsid w:val="00CF09AA"/>
    <w:rsid w:val="00CF4344"/>
    <w:rsid w:val="00CF4813"/>
    <w:rsid w:val="00CF5233"/>
    <w:rsid w:val="00CF655D"/>
    <w:rsid w:val="00D029B8"/>
    <w:rsid w:val="00D02F60"/>
    <w:rsid w:val="00D0464E"/>
    <w:rsid w:val="00D04A96"/>
    <w:rsid w:val="00D07A7B"/>
    <w:rsid w:val="00D10E06"/>
    <w:rsid w:val="00D117B8"/>
    <w:rsid w:val="00D140D3"/>
    <w:rsid w:val="00D15197"/>
    <w:rsid w:val="00D154B8"/>
    <w:rsid w:val="00D16820"/>
    <w:rsid w:val="00D169C8"/>
    <w:rsid w:val="00D1793F"/>
    <w:rsid w:val="00D22AF5"/>
    <w:rsid w:val="00D235EA"/>
    <w:rsid w:val="00D247A9"/>
    <w:rsid w:val="00D24CE5"/>
    <w:rsid w:val="00D32721"/>
    <w:rsid w:val="00D328DC"/>
    <w:rsid w:val="00D33387"/>
    <w:rsid w:val="00D402FB"/>
    <w:rsid w:val="00D47D7A"/>
    <w:rsid w:val="00D50ABD"/>
    <w:rsid w:val="00D55290"/>
    <w:rsid w:val="00D56D67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3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57A"/>
    <w:rsid w:val="00DC4AF0"/>
    <w:rsid w:val="00DC7886"/>
    <w:rsid w:val="00DD0CF2"/>
    <w:rsid w:val="00DE1554"/>
    <w:rsid w:val="00DE2901"/>
    <w:rsid w:val="00DE590F"/>
    <w:rsid w:val="00DE7DC1"/>
    <w:rsid w:val="00DF03B8"/>
    <w:rsid w:val="00DF3F7E"/>
    <w:rsid w:val="00DF7648"/>
    <w:rsid w:val="00E00E29"/>
    <w:rsid w:val="00E02BAB"/>
    <w:rsid w:val="00E035C3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CF1"/>
    <w:rsid w:val="00E75DDA"/>
    <w:rsid w:val="00E773E8"/>
    <w:rsid w:val="00E83ADD"/>
    <w:rsid w:val="00E84F38"/>
    <w:rsid w:val="00E85623"/>
    <w:rsid w:val="00E87441"/>
    <w:rsid w:val="00E91FAE"/>
    <w:rsid w:val="00E92BB8"/>
    <w:rsid w:val="00E96E3F"/>
    <w:rsid w:val="00EA11ED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7C16"/>
    <w:rsid w:val="00EF0B96"/>
    <w:rsid w:val="00EF3486"/>
    <w:rsid w:val="00EF47AF"/>
    <w:rsid w:val="00EF53B6"/>
    <w:rsid w:val="00EF73A4"/>
    <w:rsid w:val="00F00B73"/>
    <w:rsid w:val="00F0577B"/>
    <w:rsid w:val="00F115CA"/>
    <w:rsid w:val="00F14817"/>
    <w:rsid w:val="00F14EBA"/>
    <w:rsid w:val="00F1510F"/>
    <w:rsid w:val="00F1533A"/>
    <w:rsid w:val="00F15E5A"/>
    <w:rsid w:val="00F17F0A"/>
    <w:rsid w:val="00F22E7E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6FA6"/>
    <w:rsid w:val="00F82E30"/>
    <w:rsid w:val="00F831CB"/>
    <w:rsid w:val="00F83887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D94"/>
    <w:rsid w:val="00FA7F91"/>
    <w:rsid w:val="00FB121C"/>
    <w:rsid w:val="00FB1CDD"/>
    <w:rsid w:val="00FB2C2F"/>
    <w:rsid w:val="00FB305C"/>
    <w:rsid w:val="00FC2E3D"/>
    <w:rsid w:val="00FC3BDE"/>
    <w:rsid w:val="00FC442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EDFE8"/>
  <w15:chartTrackingRefBased/>
  <w15:docId w15:val="{AF8EFEE1-7235-4C62-AE7A-BDBA615A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4B2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C2D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rsid w:val="001C2DC1"/>
  </w:style>
  <w:style w:type="character" w:customStyle="1" w:styleId="Nagwek2Znak">
    <w:name w:val="Nagłówek 2 Znak"/>
    <w:basedOn w:val="Domylnaczcionkaakapitu"/>
    <w:link w:val="Nagwek2"/>
    <w:uiPriority w:val="99"/>
    <w:rsid w:val="001C2D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602CE7"/>
    <w:pPr>
      <w:ind w:left="240"/>
    </w:pPr>
  </w:style>
  <w:style w:type="character" w:styleId="Hipercze">
    <w:name w:val="Hyperlink"/>
    <w:uiPriority w:val="99"/>
    <w:unhideWhenUsed/>
    <w:rsid w:val="00602CE7"/>
    <w:rPr>
      <w:color w:val="0563C1"/>
      <w:u w:val="single"/>
    </w:rPr>
  </w:style>
  <w:style w:type="paragraph" w:styleId="Poprawka">
    <w:name w:val="Revision"/>
    <w:hidden/>
    <w:uiPriority w:val="99"/>
    <w:semiHidden/>
    <w:rsid w:val="005A5401"/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A70B9-19EC-4BD3-BBDB-C30F92AA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0</TotalTime>
  <Pages>29</Pages>
  <Words>7555</Words>
  <Characters>45330</Characters>
  <Application>Microsoft Office Word</Application>
  <DocSecurity>0</DocSecurity>
  <Lines>377</Lines>
  <Paragraphs>105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Szlęzak Beata</cp:lastModifiedBy>
  <cp:revision>2</cp:revision>
  <cp:lastPrinted>2012-04-23T06:39:00Z</cp:lastPrinted>
  <dcterms:created xsi:type="dcterms:W3CDTF">2025-05-28T11:34:00Z</dcterms:created>
  <dcterms:modified xsi:type="dcterms:W3CDTF">2025-05-28T11:34:00Z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2025-04-04T12:58:23.1924972+02:00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GRN-ab1c13fb-8b3a-42fd-a2bd-4252bd469845</vt:lpwstr>
  </property>
  <property fmtid="{D5CDD505-2E9C-101B-9397-08002B2CF9AE}" pid="9" name="MFHash">
    <vt:lpwstr>plcHWIWIaIVqMdvgm0QWMTEjlyJJZvtoXbySVKcI0fk=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