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C54" w:rsidRPr="00E72640" w:rsidRDefault="004B7C54" w:rsidP="004B7C54">
      <w:pPr>
        <w:spacing w:line="360" w:lineRule="auto"/>
        <w:jc w:val="right"/>
        <w:rPr>
          <w:rFonts w:ascii="Arial" w:hAnsi="Arial" w:cs="Arial"/>
          <w:b/>
          <w:i/>
        </w:rPr>
      </w:pPr>
      <w:r w:rsidRPr="00E72640">
        <w:rPr>
          <w:rFonts w:ascii="Arial" w:hAnsi="Arial" w:cs="Arial"/>
          <w:b/>
          <w:i/>
        </w:rPr>
        <w:t>Załącznik nr 7 do SWZ</w:t>
      </w:r>
    </w:p>
    <w:p w:rsidR="004B7C54" w:rsidRPr="00E72640" w:rsidRDefault="004B7C54" w:rsidP="004B7C54">
      <w:pPr>
        <w:spacing w:line="360" w:lineRule="auto"/>
        <w:rPr>
          <w:rFonts w:ascii="Arial" w:hAnsi="Arial" w:cs="Arial"/>
          <w:b/>
        </w:rPr>
      </w:pPr>
      <w:r w:rsidRPr="00E72640">
        <w:rPr>
          <w:rFonts w:ascii="Arial" w:hAnsi="Arial" w:cs="Arial"/>
          <w:b/>
        </w:rPr>
        <w:t>Pełna nazwa Wykonawcy/Wykonawców</w:t>
      </w:r>
    </w:p>
    <w:p w:rsidR="004B7C54" w:rsidRPr="00E72640" w:rsidRDefault="004B7C54" w:rsidP="004B7C54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E72640">
        <w:rPr>
          <w:rFonts w:ascii="Arial" w:hAnsi="Arial" w:cs="Arial"/>
        </w:rPr>
        <w:t>…………………………………………………………………………………………………</w:t>
      </w:r>
    </w:p>
    <w:p w:rsidR="004B7C54" w:rsidRPr="00E72640" w:rsidRDefault="004B7C54" w:rsidP="004B7C5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E72640">
        <w:rPr>
          <w:rFonts w:ascii="Arial" w:eastAsiaTheme="minorHAnsi" w:hAnsi="Arial" w:cs="Arial"/>
          <w:i/>
          <w:iCs/>
          <w:lang w:eastAsia="en-US"/>
        </w:rPr>
        <w:t>(pełna nazwa/firma, adres, w zależności od podmiotu: NIP/PESEL, KRS/</w:t>
      </w:r>
      <w:proofErr w:type="spellStart"/>
      <w:r w:rsidRPr="00E72640">
        <w:rPr>
          <w:rFonts w:ascii="Arial" w:eastAsiaTheme="minorHAnsi" w:hAnsi="Arial" w:cs="Arial"/>
          <w:i/>
          <w:iCs/>
          <w:lang w:eastAsia="en-US"/>
        </w:rPr>
        <w:t>CEiDG</w:t>
      </w:r>
      <w:proofErr w:type="spellEnd"/>
      <w:r w:rsidRPr="00E72640">
        <w:rPr>
          <w:rFonts w:ascii="Arial" w:eastAsiaTheme="minorHAnsi" w:hAnsi="Arial" w:cs="Arial"/>
          <w:i/>
          <w:iCs/>
          <w:lang w:eastAsia="en-US"/>
        </w:rPr>
        <w:t>)</w:t>
      </w:r>
    </w:p>
    <w:p w:rsidR="004B7C54" w:rsidRPr="00E72640" w:rsidRDefault="004B7C54" w:rsidP="004B7C5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reprezentowany przez:</w:t>
      </w:r>
    </w:p>
    <w:p w:rsidR="004B7C54" w:rsidRPr="00E72640" w:rsidRDefault="004B7C54" w:rsidP="004B7C5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…………………………………………………………………………………………………</w:t>
      </w:r>
    </w:p>
    <w:p w:rsidR="004B7C54" w:rsidRPr="00E72640" w:rsidRDefault="004B7C54" w:rsidP="004B7C5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  <w:r w:rsidRPr="00E72640">
        <w:rPr>
          <w:rFonts w:ascii="Arial" w:eastAsiaTheme="minorHAnsi" w:hAnsi="Arial" w:cs="Arial"/>
          <w:i/>
          <w:iCs/>
          <w:lang w:eastAsia="en-US"/>
        </w:rPr>
        <w:t>(imię, nazwisko, stanowisko/podstawa do reprezentacji)</w:t>
      </w:r>
    </w:p>
    <w:p w:rsidR="004B7C54" w:rsidRPr="00E72640" w:rsidRDefault="004B7C54" w:rsidP="004B7C54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i/>
          <w:iCs/>
          <w:lang w:eastAsia="en-US"/>
        </w:rPr>
      </w:pPr>
    </w:p>
    <w:p w:rsidR="004B7C54" w:rsidRPr="00E72640" w:rsidRDefault="004B7C54" w:rsidP="004B7C54">
      <w:pPr>
        <w:tabs>
          <w:tab w:val="left" w:pos="0"/>
        </w:tabs>
        <w:spacing w:line="360" w:lineRule="auto"/>
        <w:jc w:val="center"/>
        <w:rPr>
          <w:rFonts w:ascii="Arial" w:hAnsi="Arial" w:cs="Arial"/>
          <w:b/>
          <w:bCs/>
          <w:caps/>
        </w:rPr>
      </w:pPr>
      <w:r w:rsidRPr="00E72640">
        <w:rPr>
          <w:rFonts w:ascii="Arial" w:hAnsi="Arial" w:cs="Arial"/>
          <w:b/>
          <w:bCs/>
          <w:caps/>
        </w:rPr>
        <w:t>Wykaz USŁUG</w:t>
      </w:r>
    </w:p>
    <w:p w:rsidR="004B7C54" w:rsidRPr="00E72640" w:rsidRDefault="004B7C54" w:rsidP="004B7C54">
      <w:pPr>
        <w:tabs>
          <w:tab w:val="left" w:pos="0"/>
        </w:tabs>
        <w:spacing w:line="360" w:lineRule="auto"/>
        <w:rPr>
          <w:rFonts w:ascii="Arial" w:hAnsi="Arial" w:cs="Arial"/>
          <w:b/>
          <w:bCs/>
          <w:caps/>
        </w:rPr>
      </w:pPr>
      <w:r w:rsidRPr="00E72640">
        <w:rPr>
          <w:rFonts w:ascii="Arial" w:hAnsi="Arial" w:cs="Arial"/>
        </w:rPr>
        <w:t>Dotyczy: zamówienia publicznego, którego przedmiotem jest</w:t>
      </w:r>
      <w:r w:rsidRPr="00E72640">
        <w:rPr>
          <w:rFonts w:ascii="Arial" w:hAnsi="Arial" w:cs="Arial"/>
          <w:b/>
          <w:i/>
        </w:rPr>
        <w:t xml:space="preserve"> </w:t>
      </w:r>
      <w:r w:rsidRPr="00E72640">
        <w:rPr>
          <w:rFonts w:ascii="Arial" w:hAnsi="Arial" w:cs="Arial"/>
          <w:b/>
        </w:rPr>
        <w:t>zakup usług koordynacji i przeprowadzenia w roku 2022 i 2023 kontroli projektów współfinansowanych w ramach Programu Operacyjnego Inteligentny Rozwój 2014-2020 (POIR)</w:t>
      </w:r>
      <w:r w:rsidRPr="00E72640">
        <w:rPr>
          <w:rFonts w:ascii="Arial" w:hAnsi="Arial" w:cs="Arial"/>
        </w:rPr>
        <w:t xml:space="preserve"> </w:t>
      </w:r>
      <w:r w:rsidRPr="00E72640">
        <w:rPr>
          <w:rFonts w:ascii="Arial" w:hAnsi="Arial" w:cs="Arial"/>
          <w:b/>
        </w:rPr>
        <w:t>nadzorowanych przez Narodowe Centrum Badań i Rozwoju, nr postępowania 42/21/PN.</w:t>
      </w:r>
    </w:p>
    <w:p w:rsidR="004B7C54" w:rsidRPr="00E72640" w:rsidRDefault="004B7C54" w:rsidP="004B7C54">
      <w:pPr>
        <w:tabs>
          <w:tab w:val="left" w:pos="0"/>
        </w:tabs>
        <w:spacing w:line="360" w:lineRule="auto"/>
        <w:rPr>
          <w:rFonts w:ascii="Arial" w:hAnsi="Arial" w:cs="Arial"/>
          <w:b/>
          <w:bCs/>
          <w:caps/>
        </w:rPr>
      </w:pPr>
    </w:p>
    <w:p w:rsidR="004B7C54" w:rsidRPr="00E72640" w:rsidRDefault="004B7C54" w:rsidP="004B7C54">
      <w:pPr>
        <w:spacing w:line="360" w:lineRule="auto"/>
        <w:rPr>
          <w:rFonts w:ascii="Arial" w:hAnsi="Arial" w:cs="Arial"/>
        </w:rPr>
      </w:pPr>
      <w:r w:rsidRPr="00E72640">
        <w:rPr>
          <w:rFonts w:ascii="Arial" w:hAnsi="Arial" w:cs="Arial"/>
        </w:rPr>
        <w:t>W zakresie niezbędnym do wykazania spełnienia warunku wiedzy i doświadczenia, o którym mowa w rozdziale VII pkt 2.1 SWZ, w okresie ostatnich 5 (pięciu) lat przed upływem terminu składania ofert, a jeżeli okres prowadzenia działalności jest krótszy – w tym okresie wiedzą i doświadczeniem w realizacji zamówienia lub wykazać wiedzę i doświadczenie innego podmiotu, w postaci należytego wykonania, w przypadku dostaw powtarzających się lub ciągłych również wykonywania, co najmniej 40 kontroli lub audytów projektów współfinansowanych/finansowanych ze środków publicznych, ze środków Unii Europejskiej lub innych źródeł, w tym co najmniej 10 kontroli lub audytów projektów z obszaru badania i rozwoju (B+R), przy czym każda z kontroli lub audytu:</w:t>
      </w:r>
    </w:p>
    <w:p w:rsidR="004B7C54" w:rsidRPr="00E72640" w:rsidRDefault="004B7C54" w:rsidP="004B7C54">
      <w:pPr>
        <w:spacing w:line="360" w:lineRule="auto"/>
        <w:ind w:left="284" w:hanging="284"/>
        <w:rPr>
          <w:rFonts w:ascii="Arial" w:hAnsi="Arial" w:cs="Arial"/>
        </w:rPr>
      </w:pPr>
      <w:r w:rsidRPr="00E72640">
        <w:rPr>
          <w:rFonts w:ascii="Arial" w:hAnsi="Arial" w:cs="Arial"/>
        </w:rPr>
        <w:t>-</w:t>
      </w:r>
      <w:r w:rsidRPr="00E72640">
        <w:rPr>
          <w:rFonts w:ascii="Arial" w:hAnsi="Arial" w:cs="Arial"/>
        </w:rPr>
        <w:tab/>
        <w:t>przeprowadzona była w miejscu realizacji projektu lub w siedzibie podmiotu kontrolowanego,</w:t>
      </w:r>
    </w:p>
    <w:p w:rsidR="004B7C54" w:rsidRPr="00E72640" w:rsidRDefault="004B7C54" w:rsidP="004B7C54">
      <w:pPr>
        <w:spacing w:line="360" w:lineRule="auto"/>
        <w:ind w:left="284" w:hanging="284"/>
        <w:rPr>
          <w:rFonts w:ascii="Arial" w:hAnsi="Arial" w:cs="Arial"/>
        </w:rPr>
      </w:pPr>
      <w:r w:rsidRPr="00E72640">
        <w:rPr>
          <w:rFonts w:ascii="Arial" w:hAnsi="Arial" w:cs="Arial"/>
        </w:rPr>
        <w:t>-</w:t>
      </w:r>
      <w:r w:rsidRPr="00E72640">
        <w:rPr>
          <w:rFonts w:ascii="Arial" w:hAnsi="Arial" w:cs="Arial"/>
        </w:rPr>
        <w:tab/>
        <w:t>stanowiła niezależną ocenę zgodności realizacji projektu z postanowieniami umowy o dofinansowanie oraz przepisami prawa krajowego lub wspólnotowego,</w:t>
      </w:r>
    </w:p>
    <w:p w:rsidR="004B7C54" w:rsidRPr="00E72640" w:rsidRDefault="004B7C54" w:rsidP="004B7C54">
      <w:pPr>
        <w:spacing w:line="360" w:lineRule="auto"/>
        <w:ind w:left="284" w:hanging="284"/>
        <w:rPr>
          <w:rFonts w:ascii="Arial" w:hAnsi="Arial" w:cs="Arial"/>
        </w:rPr>
      </w:pPr>
      <w:r w:rsidRPr="00E72640">
        <w:rPr>
          <w:rFonts w:ascii="Arial" w:hAnsi="Arial" w:cs="Arial"/>
        </w:rPr>
        <w:t>-</w:t>
      </w:r>
      <w:r w:rsidRPr="00E72640">
        <w:rPr>
          <w:rFonts w:ascii="Arial" w:hAnsi="Arial" w:cs="Arial"/>
        </w:rPr>
        <w:tab/>
        <w:t>była wykonana z zachowaniem zasady bezstronności, tj. wykonawca był podmiotem zewnętrznym w stosunku do podmiotu kontrolowanego oraz zlecającego realizację kontroli/audytu,</w:t>
      </w:r>
    </w:p>
    <w:p w:rsidR="004B7C54" w:rsidRPr="00E72640" w:rsidRDefault="004B7C54" w:rsidP="004B7C54">
      <w:pPr>
        <w:spacing w:line="360" w:lineRule="auto"/>
        <w:ind w:left="284" w:hanging="284"/>
        <w:rPr>
          <w:rFonts w:ascii="Arial" w:hAnsi="Arial" w:cs="Arial"/>
        </w:rPr>
      </w:pPr>
      <w:r w:rsidRPr="00E72640">
        <w:rPr>
          <w:rFonts w:ascii="Arial" w:hAnsi="Arial" w:cs="Arial"/>
        </w:rPr>
        <w:t>-</w:t>
      </w:r>
      <w:r w:rsidRPr="00E72640">
        <w:rPr>
          <w:rFonts w:ascii="Arial" w:hAnsi="Arial" w:cs="Arial"/>
        </w:rPr>
        <w:tab/>
        <w:t>zakończyła się opracowaniem raportu (lub równoważnego dokumentu) w weryfikowanym zakresie.</w:t>
      </w:r>
    </w:p>
    <w:p w:rsidR="004B7C54" w:rsidRPr="00E72640" w:rsidRDefault="004B7C54" w:rsidP="004B7C54">
      <w:pPr>
        <w:spacing w:line="360" w:lineRule="auto"/>
        <w:rPr>
          <w:rFonts w:ascii="Arial" w:hAnsi="Arial" w:cs="Arial"/>
        </w:rPr>
      </w:pPr>
      <w:r w:rsidRPr="00E72640">
        <w:rPr>
          <w:rFonts w:ascii="Arial" w:hAnsi="Arial" w:cs="Arial"/>
        </w:rPr>
        <w:lastRenderedPageBreak/>
        <w:t>Wszystkie wymagane usługi muszą dotyczyć kontroli/audytu, których wyniki są jawne lub możliwe do uzyskania na drodze dostępu do informacji publicznej lub w przypadku kontroli/audytu nienależących do powyższych kategorii, Wykonawca, na żądanie Zamawiającego, przedłoży dokumenty (np. wyniki kontroli/audytu, raporty), pozwalające Zamawiającemu jednoznacznie ocenić, czy zakres ewaluacji przyjęty w tych kontrolach/audytach był adekwatny do wymagań Zamawiającego.</w:t>
      </w:r>
    </w:p>
    <w:p w:rsidR="004B7C54" w:rsidRPr="00E72640" w:rsidRDefault="004B7C54" w:rsidP="004B7C54">
      <w:pPr>
        <w:spacing w:line="360" w:lineRule="auto"/>
        <w:rPr>
          <w:rFonts w:ascii="Arial" w:hAnsi="Arial" w:cs="Arial"/>
        </w:rPr>
      </w:pPr>
      <w:r w:rsidRPr="00E72640">
        <w:rPr>
          <w:rFonts w:ascii="Arial" w:hAnsi="Arial" w:cs="Arial"/>
        </w:rPr>
        <w:t>Zamawiający informuje, iż w zakres każdej usługi musi wchodzić co najmniej jedna kontrola/audyt projektów finansowanych z funduszy Unii Europejskiej lub innych źródeł.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50"/>
        <w:gridCol w:w="2882"/>
        <w:gridCol w:w="5630"/>
      </w:tblGrid>
      <w:tr w:rsidR="004B7C54" w:rsidRPr="00E72640" w:rsidTr="004E5EF6">
        <w:trPr>
          <w:trHeight w:val="427"/>
        </w:trPr>
        <w:tc>
          <w:tcPr>
            <w:tcW w:w="285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Lp.</w:t>
            </w:r>
          </w:p>
        </w:tc>
        <w:tc>
          <w:tcPr>
            <w:tcW w:w="4715" w:type="pct"/>
            <w:gridSpan w:val="2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 xml:space="preserve">Wykonana usługa </w:t>
            </w:r>
          </w:p>
        </w:tc>
      </w:tr>
      <w:tr w:rsidR="004B7C54" w:rsidRPr="00E72640" w:rsidTr="004E5EF6">
        <w:trPr>
          <w:trHeight w:val="567"/>
        </w:trPr>
        <w:tc>
          <w:tcPr>
            <w:tcW w:w="285" w:type="pct"/>
            <w:vMerge w:val="restart"/>
          </w:tcPr>
          <w:p w:rsidR="004B7C54" w:rsidRPr="00E72640" w:rsidRDefault="004B7C54" w:rsidP="004B7C54">
            <w:pPr>
              <w:numPr>
                <w:ilvl w:val="0"/>
                <w:numId w:val="4"/>
              </w:numPr>
              <w:spacing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b/>
              </w:rPr>
            </w:pPr>
            <w:r w:rsidRPr="00E72640">
              <w:rPr>
                <w:rFonts w:ascii="Arial" w:hAnsi="Arial" w:cs="Arial"/>
                <w:b/>
              </w:rPr>
              <w:t>Nazwa i zakres usługi</w:t>
            </w:r>
          </w:p>
        </w:tc>
        <w:tc>
          <w:tcPr>
            <w:tcW w:w="2851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…………………………………………………………..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…………………………………………………………..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 xml:space="preserve">tj. usługa polegająca na przeprowadzeniu kontroli lub audytów ……… </w:t>
            </w:r>
            <w:r w:rsidRPr="00E72640">
              <w:rPr>
                <w:rFonts w:ascii="Arial" w:hAnsi="Arial" w:cs="Arial"/>
                <w:color w:val="000000"/>
              </w:rPr>
              <w:t xml:space="preserve">projektów współfinansowanych /finansowanych ze środków Unii Europejskiej, ze środków publicznych lub innych źródeł, przy czym każda usługa: </w:t>
            </w:r>
            <w:r w:rsidRPr="00E72640">
              <w:rPr>
                <w:rFonts w:ascii="Arial" w:hAnsi="Arial" w:cs="Arial"/>
              </w:rPr>
              <w:t>przeprowadzona była w miejscu realizacji projektu lub w siedzibie podmiotu kontrolowanego; stanowiła niezależną ocenę zgodności realizacji projektu i poniesionych wydatków z postanowieniami umów o dofinansowanie oraz przepisami prawa krajowego lub wspólnotowego; była wykonana z zachowaniem zasady bezstronności, tj. Wykonawca był podmiotem zewnętrznym w stosunku do podmiotu kontrolowanego oraz zlecającego realizację kontroli.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Numer projektu/numery projektów poddanych kontroli lub audytowi z obszaru badań i rozwoju (B+R) w ramach usługi wskazanej w niniejszym punkcie: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lastRenderedPageBreak/>
              <w:t>…………….………………………….………………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…………….………………………….………………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…………….………………………….………………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…………….………………………….………………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b/>
              </w:rPr>
            </w:pPr>
            <w:r w:rsidRPr="00E72640">
              <w:rPr>
                <w:rFonts w:ascii="Arial" w:hAnsi="Arial" w:cs="Arial"/>
              </w:rPr>
              <w:t>…………….………………………….………………</w:t>
            </w:r>
          </w:p>
        </w:tc>
      </w:tr>
      <w:tr w:rsidR="004B7C54" w:rsidRPr="00E72640" w:rsidTr="004E5EF6">
        <w:trPr>
          <w:trHeight w:val="567"/>
        </w:trPr>
        <w:tc>
          <w:tcPr>
            <w:tcW w:w="285" w:type="pct"/>
            <w:vMerge/>
          </w:tcPr>
          <w:p w:rsidR="004B7C54" w:rsidRPr="00E72640" w:rsidRDefault="004B7C54" w:rsidP="004B7C54">
            <w:pPr>
              <w:numPr>
                <w:ilvl w:val="0"/>
                <w:numId w:val="4"/>
              </w:numPr>
              <w:spacing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b/>
              </w:rPr>
            </w:pPr>
            <w:r w:rsidRPr="00E72640">
              <w:rPr>
                <w:rFonts w:ascii="Arial" w:hAnsi="Arial" w:cs="Arial"/>
                <w:b/>
              </w:rPr>
              <w:t>Data wykonania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b/>
              </w:rPr>
            </w:pPr>
            <w:r w:rsidRPr="00E72640">
              <w:rPr>
                <w:rFonts w:ascii="Arial" w:hAnsi="Arial" w:cs="Arial"/>
                <w:i/>
              </w:rPr>
              <w:t xml:space="preserve">(należy podać datę rozpoczęcia </w:t>
            </w:r>
            <w:r w:rsidRPr="00E72640">
              <w:rPr>
                <w:rFonts w:ascii="Arial" w:hAnsi="Arial" w:cs="Arial"/>
                <w:i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 xml:space="preserve">od …..…/…..…./…...............  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do …..…/…..…./…...............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i/>
              </w:rPr>
            </w:pPr>
            <w:r w:rsidRPr="00E72640">
              <w:rPr>
                <w:rFonts w:ascii="Arial" w:hAnsi="Arial" w:cs="Arial"/>
                <w:i/>
              </w:rPr>
              <w:t xml:space="preserve">                           (dzień / miesiąc / rok)</w:t>
            </w:r>
          </w:p>
        </w:tc>
      </w:tr>
      <w:tr w:rsidR="004B7C54" w:rsidRPr="00E72640" w:rsidTr="004E5EF6">
        <w:trPr>
          <w:trHeight w:val="567"/>
        </w:trPr>
        <w:tc>
          <w:tcPr>
            <w:tcW w:w="285" w:type="pct"/>
            <w:vMerge/>
          </w:tcPr>
          <w:p w:rsidR="004B7C54" w:rsidRPr="00E72640" w:rsidRDefault="004B7C54" w:rsidP="004B7C54">
            <w:pPr>
              <w:numPr>
                <w:ilvl w:val="0"/>
                <w:numId w:val="4"/>
              </w:numPr>
              <w:spacing w:line="360" w:lineRule="auto"/>
              <w:ind w:hanging="720"/>
              <w:rPr>
                <w:rFonts w:ascii="Arial" w:hAnsi="Arial" w:cs="Arial"/>
              </w:rPr>
            </w:pPr>
          </w:p>
        </w:tc>
        <w:tc>
          <w:tcPr>
            <w:tcW w:w="1864" w:type="pct"/>
            <w:vAlign w:val="center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  <w:b/>
              </w:rPr>
            </w:pPr>
            <w:r w:rsidRPr="00E72640">
              <w:rPr>
                <w:rFonts w:ascii="Arial" w:hAnsi="Arial" w:cs="Arial"/>
                <w:b/>
              </w:rPr>
              <w:t>Odbiorca (podmiot, który zlecał wykonanie dostawy)</w:t>
            </w:r>
          </w:p>
        </w:tc>
        <w:tc>
          <w:tcPr>
            <w:tcW w:w="2851" w:type="pct"/>
            <w:vAlign w:val="center"/>
          </w:tcPr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…………….………………………….……………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</w:rPr>
              <w:t>…………….………………………….…………….</w:t>
            </w:r>
          </w:p>
          <w:p w:rsidR="004B7C54" w:rsidRPr="00E72640" w:rsidRDefault="004B7C54" w:rsidP="004E5EF6">
            <w:pPr>
              <w:spacing w:line="360" w:lineRule="auto"/>
              <w:rPr>
                <w:rFonts w:ascii="Arial" w:hAnsi="Arial" w:cs="Arial"/>
              </w:rPr>
            </w:pPr>
            <w:r w:rsidRPr="00E72640">
              <w:rPr>
                <w:rFonts w:ascii="Arial" w:hAnsi="Arial" w:cs="Arial"/>
                <w:i/>
              </w:rPr>
              <w:t>(nazwa i adres</w:t>
            </w:r>
            <w:r w:rsidRPr="00E72640">
              <w:rPr>
                <w:rFonts w:ascii="Arial" w:hAnsi="Arial" w:cs="Arial"/>
              </w:rPr>
              <w:t>)</w:t>
            </w:r>
          </w:p>
        </w:tc>
      </w:tr>
    </w:tbl>
    <w:p w:rsidR="004B7C54" w:rsidRPr="00E72640" w:rsidRDefault="004B7C54" w:rsidP="004B7C54">
      <w:pPr>
        <w:spacing w:line="360" w:lineRule="auto"/>
        <w:rPr>
          <w:rFonts w:ascii="Arial" w:hAnsi="Arial" w:cs="Arial"/>
        </w:rPr>
      </w:pPr>
    </w:p>
    <w:p w:rsidR="004B7C54" w:rsidRDefault="004B7C54" w:rsidP="004B7C54">
      <w:pPr>
        <w:spacing w:line="360" w:lineRule="auto"/>
        <w:rPr>
          <w:rFonts w:ascii="Arial" w:hAnsi="Arial" w:cs="Arial"/>
        </w:rPr>
      </w:pPr>
      <w:r w:rsidRPr="00E72640">
        <w:rPr>
          <w:rStyle w:val="Odwoanieprzypisudolnego"/>
          <w:rFonts w:ascii="Arial" w:hAnsi="Arial" w:cs="Arial"/>
        </w:rPr>
        <w:footnoteReference w:id="1"/>
      </w:r>
      <w:r w:rsidRPr="00E72640">
        <w:rPr>
          <w:rFonts w:ascii="Arial" w:hAnsi="Arial" w:cs="Arial"/>
        </w:rPr>
        <w:t xml:space="preserve"> Do powyższego wykazu załączam dowody potwierdzające, że wskazane w nim usługi, o których mowa w rozdziale VI pkt 2.1 SWZ, zostały wykonane należycie.</w:t>
      </w:r>
    </w:p>
    <w:p w:rsidR="00567A0A" w:rsidRDefault="00567A0A" w:rsidP="004B7C54">
      <w:pPr>
        <w:spacing w:line="360" w:lineRule="auto"/>
        <w:rPr>
          <w:rFonts w:ascii="Arial" w:hAnsi="Arial" w:cs="Arial"/>
        </w:rPr>
      </w:pPr>
    </w:p>
    <w:p w:rsidR="00567A0A" w:rsidRPr="00E72640" w:rsidRDefault="00567A0A" w:rsidP="004B7C54">
      <w:pPr>
        <w:spacing w:line="360" w:lineRule="auto"/>
        <w:rPr>
          <w:rFonts w:ascii="Arial" w:hAnsi="Arial" w:cs="Arial"/>
        </w:rPr>
      </w:pPr>
    </w:p>
    <w:p w:rsidR="004B7C54" w:rsidRPr="00E72640" w:rsidRDefault="004B7C54" w:rsidP="00567A0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395" w:firstLine="0"/>
        <w:rPr>
          <w:rFonts w:ascii="Arial" w:eastAsiaTheme="minorHAnsi" w:hAnsi="Arial" w:cs="Arial"/>
          <w:lang w:eastAsia="en-US"/>
        </w:rPr>
      </w:pPr>
      <w:r w:rsidRPr="00E72640">
        <w:rPr>
          <w:rFonts w:ascii="Arial" w:eastAsiaTheme="minorHAnsi" w:hAnsi="Arial" w:cs="Arial"/>
          <w:lang w:eastAsia="en-US"/>
        </w:rPr>
        <w:t>…………….……., dnia …………………. r.</w:t>
      </w:r>
    </w:p>
    <w:p w:rsidR="004B7C54" w:rsidRPr="00E72640" w:rsidRDefault="004B7C54" w:rsidP="00567A0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395" w:firstLine="0"/>
        <w:rPr>
          <w:rFonts w:ascii="Arial" w:eastAsiaTheme="minorHAnsi" w:hAnsi="Arial" w:cs="Arial"/>
          <w:lang w:eastAsia="en-US"/>
        </w:rPr>
      </w:pPr>
    </w:p>
    <w:p w:rsidR="004B7C54" w:rsidRPr="00E72640" w:rsidRDefault="004B7C54" w:rsidP="00567A0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395" w:firstLine="0"/>
        <w:rPr>
          <w:rStyle w:val="FontStyle98"/>
          <w:rFonts w:ascii="Arial" w:hAnsi="Arial" w:cs="Arial"/>
          <w:i/>
        </w:rPr>
      </w:pPr>
      <w:r w:rsidRPr="00E72640">
        <w:rPr>
          <w:rStyle w:val="FontStyle98"/>
          <w:rFonts w:ascii="Arial" w:hAnsi="Arial" w:cs="Arial"/>
          <w:i/>
        </w:rPr>
        <w:t>……………………………….</w:t>
      </w:r>
    </w:p>
    <w:p w:rsidR="004B7C54" w:rsidRPr="00E72640" w:rsidRDefault="004B7C54" w:rsidP="00567A0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395" w:firstLine="0"/>
        <w:rPr>
          <w:rStyle w:val="FontStyle98"/>
          <w:rFonts w:ascii="Arial" w:hAnsi="Arial" w:cs="Arial"/>
          <w:i/>
        </w:rPr>
      </w:pPr>
      <w:r w:rsidRPr="00E72640">
        <w:rPr>
          <w:rStyle w:val="FontStyle98"/>
          <w:rFonts w:ascii="Arial" w:hAnsi="Arial" w:cs="Arial"/>
          <w:i/>
        </w:rPr>
        <w:t>Imię i nazwisko</w:t>
      </w:r>
    </w:p>
    <w:p w:rsidR="004B7C54" w:rsidRPr="00E72640" w:rsidRDefault="004B7C54" w:rsidP="00567A0A">
      <w:pPr>
        <w:pStyle w:val="Style42"/>
        <w:widowControl/>
        <w:tabs>
          <w:tab w:val="left" w:leader="underscore" w:pos="2251"/>
          <w:tab w:val="left" w:leader="underscore" w:pos="3566"/>
        </w:tabs>
        <w:spacing w:line="360" w:lineRule="auto"/>
        <w:ind w:left="4395" w:firstLine="0"/>
        <w:rPr>
          <w:rFonts w:ascii="Arial" w:hAnsi="Arial" w:cs="Arial"/>
          <w:b/>
          <w:i/>
        </w:rPr>
      </w:pPr>
      <w:bookmarkStart w:id="0" w:name="_GoBack"/>
      <w:bookmarkEnd w:id="0"/>
      <w:r w:rsidRPr="00E72640">
        <w:rPr>
          <w:rStyle w:val="FontStyle98"/>
          <w:rFonts w:ascii="Arial" w:hAnsi="Arial" w:cs="Arial"/>
          <w:i/>
        </w:rPr>
        <w:t>podpisano elektronicznie</w:t>
      </w:r>
    </w:p>
    <w:sectPr w:rsidR="004B7C54" w:rsidRPr="00E726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899" w:rsidRDefault="006B6899" w:rsidP="006B6899">
      <w:r>
        <w:separator/>
      </w:r>
    </w:p>
  </w:endnote>
  <w:endnote w:type="continuationSeparator" w:id="0">
    <w:p w:rsidR="006B6899" w:rsidRDefault="006B6899" w:rsidP="006B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899" w:rsidRDefault="006B6899" w:rsidP="006B6899">
      <w:r>
        <w:separator/>
      </w:r>
    </w:p>
  </w:footnote>
  <w:footnote w:type="continuationSeparator" w:id="0">
    <w:p w:rsidR="006B6899" w:rsidRDefault="006B6899" w:rsidP="006B6899">
      <w:r>
        <w:continuationSeparator/>
      </w:r>
    </w:p>
  </w:footnote>
  <w:footnote w:id="1">
    <w:p w:rsidR="004B7C54" w:rsidRDefault="004B7C54" w:rsidP="004B7C54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899" w:rsidRDefault="006B6899">
    <w:pPr>
      <w:pStyle w:val="Nagwek"/>
    </w:pPr>
    <w:r>
      <w:t>42/21/PN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2AD3"/>
    <w:multiLevelType w:val="hybridMultilevel"/>
    <w:tmpl w:val="E536E580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3070257"/>
    <w:multiLevelType w:val="hybridMultilevel"/>
    <w:tmpl w:val="E536E580"/>
    <w:lvl w:ilvl="0" w:tplc="67F0DB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EC32FB3"/>
    <w:multiLevelType w:val="hybridMultilevel"/>
    <w:tmpl w:val="5F8032BC"/>
    <w:lvl w:ilvl="0" w:tplc="CCD2088C">
      <w:start w:val="1"/>
      <w:numFmt w:val="bullet"/>
      <w:lvlText w:val="-"/>
      <w:lvlJc w:val="left"/>
      <w:pPr>
        <w:ind w:left="1636" w:hanging="360"/>
      </w:pPr>
      <w:rPr>
        <w:rFonts w:ascii="Simplified Arabic Fixed" w:hAnsi="Simplified Arabic Fixed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51ED3B23"/>
    <w:multiLevelType w:val="multilevel"/>
    <w:tmpl w:val="ADC4B9C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4C5846"/>
    <w:multiLevelType w:val="multilevel"/>
    <w:tmpl w:val="AF0CFB9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/>
      <w:lvlText w:val="%2."/>
      <w:lvlJc w:val="left"/>
      <w:pPr>
        <w:ind w:left="750" w:hanging="390"/>
      </w:pPr>
      <w:rPr>
        <w:rFonts w:ascii="Times New Roman" w:eastAsiaTheme="minorHAnsi" w:hAnsi="Times New Roman" w:cstheme="maj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99"/>
    <w:rsid w:val="001B7123"/>
    <w:rsid w:val="004B7C54"/>
    <w:rsid w:val="00567A0A"/>
    <w:rsid w:val="006B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8E12C"/>
  <w15:chartTrackingRefBased/>
  <w15:docId w15:val="{A7AEF0EF-E6EF-4A41-A6E9-8473134A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8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agwek4"/>
    <w:link w:val="AkapitzlistZnak"/>
    <w:uiPriority w:val="34"/>
    <w:qFormat/>
    <w:rsid w:val="006B6899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6B6899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6B68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e42">
    <w:name w:val="Style42"/>
    <w:basedOn w:val="Normalny"/>
    <w:uiPriority w:val="99"/>
    <w:rsid w:val="006B6899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6B6899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6B6899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B6899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6B6899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6B6899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6B689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6B6899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89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68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68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8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4B7C5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4B7C5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4B7C5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4B7C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2021-09-12T09:21:00Z</dcterms:created>
  <dcterms:modified xsi:type="dcterms:W3CDTF">2021-09-12T09:21:00Z</dcterms:modified>
</cp:coreProperties>
</file>