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37A" w14:textId="77777777" w:rsidR="00BE5177" w:rsidRPr="00555D0C" w:rsidRDefault="00BE5177" w:rsidP="00F740A8">
      <w:pPr>
        <w:pStyle w:val="Nagwek3"/>
        <w:jc w:val="center"/>
        <w:rPr>
          <w:b/>
          <w:bCs/>
          <w:color w:val="auto"/>
          <w:sz w:val="22"/>
          <w:szCs w:val="28"/>
          <w:lang w:val="uk-UA" w:bidi="pl-PL"/>
        </w:rPr>
      </w:pPr>
      <w:r w:rsidRPr="00555D0C">
        <w:rPr>
          <w:b/>
          <w:bCs/>
          <w:color w:val="auto"/>
          <w:sz w:val="22"/>
          <w:szCs w:val="28"/>
          <w:lang w:val="uk-UA" w:bidi="pl-PL"/>
        </w:rPr>
        <w:t>ЗАМОВЛЕННЯ ДОСЛІДЖЕННЯ</w:t>
      </w:r>
    </w:p>
    <w:p w14:paraId="7DF7F3D7" w14:textId="77777777" w:rsidR="00F91DCA" w:rsidRPr="00555D0C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181" w:tblpY="97"/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755"/>
      </w:tblGrid>
      <w:tr w:rsidR="00C8531C" w:rsidRPr="00555D0C" w14:paraId="3B3FE94D" w14:textId="77777777" w:rsidTr="002F7FEA">
        <w:tc>
          <w:tcPr>
            <w:tcW w:w="5000" w:type="pct"/>
            <w:gridSpan w:val="2"/>
            <w:vAlign w:val="center"/>
          </w:tcPr>
          <w:p w14:paraId="5724D659" w14:textId="77777777" w:rsidR="00C8531C" w:rsidRPr="00555D0C" w:rsidRDefault="00C8531C" w:rsidP="00C8531C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555D0C">
              <w:rPr>
                <w:rFonts w:cstheme="minorHAnsi"/>
                <w:b/>
                <w:bCs/>
                <w:lang w:val="uk-UA"/>
              </w:rPr>
              <w:t>Код зразка</w:t>
            </w:r>
            <w:r w:rsidRPr="00555D0C">
              <w:rPr>
                <w:rFonts w:cstheme="minorHAnsi"/>
                <w:b/>
                <w:bCs/>
              </w:rPr>
              <w:t xml:space="preserve"> (</w:t>
            </w:r>
            <w:r w:rsidRPr="00555D0C">
              <w:rPr>
                <w:rFonts w:cstheme="minorHAnsi"/>
                <w:b/>
                <w:bCs/>
                <w:lang w:val="uk-UA"/>
              </w:rPr>
              <w:t>заповнює лабораторія</w:t>
            </w:r>
            <w:r w:rsidRPr="00555D0C">
              <w:rPr>
                <w:rFonts w:cstheme="minorHAnsi"/>
                <w:b/>
                <w:bCs/>
              </w:rPr>
              <w:t>)</w:t>
            </w:r>
          </w:p>
        </w:tc>
      </w:tr>
      <w:tr w:rsidR="00C8531C" w:rsidRPr="00555D0C" w14:paraId="7862E547" w14:textId="77777777" w:rsidTr="002F7FEA">
        <w:trPr>
          <w:trHeight w:val="259"/>
        </w:trPr>
        <w:tc>
          <w:tcPr>
            <w:tcW w:w="463" w:type="pct"/>
            <w:vAlign w:val="center"/>
          </w:tcPr>
          <w:p w14:paraId="1DE60811" w14:textId="77777777" w:rsidR="00C8531C" w:rsidRPr="00555D0C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555D0C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CD02688" w14:textId="77777777" w:rsidR="00C8531C" w:rsidRPr="00555D0C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555D0C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C8531C" w:rsidRPr="00555D0C" w14:paraId="7332003E" w14:textId="77777777" w:rsidTr="002F7FEA">
        <w:tc>
          <w:tcPr>
            <w:tcW w:w="463" w:type="pct"/>
            <w:vAlign w:val="center"/>
          </w:tcPr>
          <w:p w14:paraId="0502C5A4" w14:textId="77777777" w:rsidR="00C8531C" w:rsidRPr="00555D0C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555D0C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5664C6F8" w14:textId="77777777" w:rsidR="00C8531C" w:rsidRPr="00555D0C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555D0C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 w:rsidRPr="00555D0C">
              <w:rPr>
                <w:rFonts w:cstheme="minorHAnsi"/>
              </w:rPr>
              <w:t>…</w:t>
            </w:r>
          </w:p>
        </w:tc>
      </w:tr>
      <w:tr w:rsidR="00C8531C" w:rsidRPr="00555D0C" w14:paraId="2D1963DE" w14:textId="77777777" w:rsidTr="002F7FEA">
        <w:trPr>
          <w:trHeight w:val="192"/>
        </w:trPr>
        <w:tc>
          <w:tcPr>
            <w:tcW w:w="463" w:type="pct"/>
            <w:vAlign w:val="center"/>
          </w:tcPr>
          <w:p w14:paraId="604036CB" w14:textId="77777777" w:rsidR="00C8531C" w:rsidRPr="00555D0C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555D0C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A82F5B8" w14:textId="77777777" w:rsidR="00C8531C" w:rsidRPr="00555D0C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555D0C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555D0C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555D0C" w:rsidRDefault="00AA075D" w:rsidP="00D7306E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555D0C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555D0C" w:rsidRDefault="00AA075D" w:rsidP="00D7306E">
      <w:pPr>
        <w:pStyle w:val="Nagwek"/>
        <w:tabs>
          <w:tab w:val="left" w:pos="2843"/>
        </w:tabs>
        <w:spacing w:after="0"/>
        <w:jc w:val="left"/>
        <w:rPr>
          <w:rFonts w:cstheme="minorHAnsi"/>
          <w:sz w:val="20"/>
          <w:lang w:bidi="pl-PL"/>
        </w:rPr>
      </w:pPr>
      <w:r w:rsidRPr="00555D0C">
        <w:rPr>
          <w:rFonts w:cstheme="minorHAnsi"/>
          <w:sz w:val="20"/>
          <w:lang w:bidi="pl-PL"/>
        </w:rPr>
        <w:t>Dział Laboratoryjny</w:t>
      </w:r>
      <w:r w:rsidR="00C81FDF" w:rsidRPr="00555D0C">
        <w:rPr>
          <w:rFonts w:cstheme="minorHAnsi"/>
          <w:sz w:val="20"/>
          <w:lang w:bidi="pl-PL"/>
        </w:rPr>
        <w:tab/>
      </w:r>
    </w:p>
    <w:p w14:paraId="3ECBE82E" w14:textId="35C39ADF" w:rsidR="00AA075D" w:rsidRPr="00555D0C" w:rsidRDefault="00AA075D" w:rsidP="00D7306E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555D0C">
        <w:rPr>
          <w:rFonts w:cstheme="minorHAnsi"/>
          <w:sz w:val="20"/>
          <w:lang w:bidi="pl-PL"/>
        </w:rPr>
        <w:t xml:space="preserve">Oddział </w:t>
      </w:r>
      <w:r w:rsidR="00182BE7" w:rsidRPr="00555D0C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555D0C" w:rsidRDefault="00AA075D" w:rsidP="00D7306E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555D0C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555D0C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555D0C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555D0C">
        <w:rPr>
          <w:b w:val="0"/>
          <w:bCs/>
          <w:sz w:val="16"/>
          <w:szCs w:val="16"/>
        </w:rPr>
        <w:t>sekretariat.wsse.bydgoszcz@sanepid.gov.pl</w:t>
      </w:r>
      <w:r w:rsidRPr="00555D0C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555D0C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Pr="00555D0C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Pr="00555D0C" w:rsidRDefault="00AE4943">
      <w:pPr>
        <w:rPr>
          <w:rFonts w:cstheme="minorHAnsi"/>
          <w:sz w:val="6"/>
          <w:szCs w:val="6"/>
        </w:rPr>
      </w:pPr>
    </w:p>
    <w:p w14:paraId="1A82584F" w14:textId="77777777" w:rsidR="00AE4943" w:rsidRPr="00555D0C" w:rsidRDefault="00AE4943">
      <w:pPr>
        <w:rPr>
          <w:rFonts w:cstheme="minorHAnsi"/>
          <w:sz w:val="6"/>
          <w:szCs w:val="6"/>
        </w:rPr>
      </w:pPr>
    </w:p>
    <w:p w14:paraId="4D9489D1" w14:textId="77777777" w:rsidR="00AE4943" w:rsidRPr="00555D0C" w:rsidRDefault="00AE4943">
      <w:pPr>
        <w:rPr>
          <w:rFonts w:cstheme="minorHAnsi"/>
          <w:sz w:val="6"/>
          <w:szCs w:val="6"/>
        </w:rPr>
      </w:pPr>
    </w:p>
    <w:tbl>
      <w:tblPr>
        <w:tblStyle w:val="Tabela-Siatka"/>
        <w:tblW w:w="4955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3"/>
        <w:gridCol w:w="464"/>
        <w:gridCol w:w="464"/>
        <w:gridCol w:w="464"/>
        <w:gridCol w:w="170"/>
        <w:gridCol w:w="294"/>
        <w:gridCol w:w="464"/>
        <w:gridCol w:w="379"/>
        <w:gridCol w:w="85"/>
        <w:gridCol w:w="56"/>
        <w:gridCol w:w="426"/>
        <w:gridCol w:w="531"/>
        <w:gridCol w:w="36"/>
        <w:gridCol w:w="496"/>
        <w:gridCol w:w="531"/>
        <w:gridCol w:w="390"/>
        <w:gridCol w:w="3545"/>
      </w:tblGrid>
      <w:tr w:rsidR="00547423" w:rsidRPr="00555D0C" w14:paraId="0AAC69D5" w14:textId="77777777" w:rsidTr="00547423">
        <w:tc>
          <w:tcPr>
            <w:tcW w:w="7513" w:type="dxa"/>
            <w:gridSpan w:val="16"/>
            <w:shd w:val="clear" w:color="auto" w:fill="F2F2F2" w:themeFill="background1" w:themeFillShade="F2"/>
          </w:tcPr>
          <w:p w14:paraId="6A006C00" w14:textId="5B38C7E1" w:rsidR="00547423" w:rsidRPr="00555D0C" w:rsidRDefault="00547423" w:rsidP="00E533E4">
            <w:pPr>
              <w:pStyle w:val="Nagwek2"/>
              <w:jc w:val="center"/>
              <w:rPr>
                <w:rFonts w:asciiTheme="minorHAnsi" w:hAnsiTheme="minorHAnsi" w:cstheme="minorHAnsi"/>
                <w:szCs w:val="28"/>
              </w:rPr>
            </w:pPr>
            <w:r w:rsidRPr="00555D0C">
              <w:rPr>
                <w:rFonts w:asciiTheme="minorHAnsi" w:hAnsiTheme="minorHAnsi" w:cstheme="minorHAnsi"/>
                <w:szCs w:val="28"/>
                <w:lang w:val="uk-UA"/>
              </w:rPr>
              <w:t>Дані пацієнта</w:t>
            </w:r>
            <w:r w:rsidRPr="00555D0C">
              <w:rPr>
                <w:rFonts w:asciiTheme="minorHAnsi" w:hAnsiTheme="minorHAnsi" w:cstheme="minorHAnsi"/>
                <w:szCs w:val="28"/>
              </w:rPr>
              <w:t xml:space="preserve"> </w:t>
            </w:r>
          </w:p>
          <w:p w14:paraId="32629D79" w14:textId="2EC2835A" w:rsidR="00547423" w:rsidRPr="00555D0C" w:rsidRDefault="00547423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  <w:highlight w:val="yellow"/>
              </w:rPr>
            </w:pPr>
            <w:r w:rsidRPr="00555D0C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</w:rPr>
              <w:t xml:space="preserve">( </w:t>
            </w:r>
            <w:r w:rsidRPr="00555D0C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  <w:lang w:val="uk-UA"/>
              </w:rPr>
              <w:t>просимо заповнювати</w:t>
            </w:r>
            <w:r w:rsidRPr="00555D0C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r w:rsidRPr="00555D0C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  <w:lang w:val="uk-UA"/>
              </w:rPr>
              <w:t>ВЕЛИКИМИ ЛІТЕРАМИ</w:t>
            </w:r>
            <w:r w:rsidRPr="00555D0C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545" w:type="dxa"/>
            <w:shd w:val="clear" w:color="auto" w:fill="F2F2F2" w:themeFill="background1" w:themeFillShade="F2"/>
          </w:tcPr>
          <w:p w14:paraId="0C3FE7CD" w14:textId="6A5D8CF7" w:rsidR="00547423" w:rsidRPr="00555D0C" w:rsidRDefault="00547423" w:rsidP="00E533E4">
            <w:pPr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 xml:space="preserve">Печатка / дані замовника </w:t>
            </w:r>
            <w:r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br/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uk-UA"/>
              </w:rPr>
              <w:t>(якщо застосовується)</w:t>
            </w:r>
          </w:p>
        </w:tc>
      </w:tr>
      <w:tr w:rsidR="00547423" w:rsidRPr="00555D0C" w14:paraId="77071839" w14:textId="77777777" w:rsidTr="0054742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8F66D4" w14:textId="0866E642" w:rsidR="00547423" w:rsidRPr="00555D0C" w:rsidRDefault="00547423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5250" w:type="dxa"/>
            <w:gridSpan w:val="15"/>
            <w:vAlign w:val="center"/>
          </w:tcPr>
          <w:p w14:paraId="43A8D9B0" w14:textId="3C1BFC46" w:rsidR="00547423" w:rsidRPr="00555D0C" w:rsidRDefault="00555D0C" w:rsidP="004E05E5">
            <w:pPr>
              <w:pStyle w:val="Nagwek2"/>
              <w:rPr>
                <w:rFonts w:asciiTheme="minorHAnsi" w:hAnsiTheme="minorHAnsi" w:cstheme="minorHAnsi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vMerge w:val="restart"/>
          </w:tcPr>
          <w:p w14:paraId="3FB3FD3E" w14:textId="4D70C94A" w:rsidR="00547423" w:rsidRPr="00555D0C" w:rsidRDefault="00555D0C" w:rsidP="004E05E5">
            <w:pPr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7423" w:rsidRPr="00555D0C" w14:paraId="5F96C477" w14:textId="77777777" w:rsidTr="00547423">
        <w:trPr>
          <w:trHeight w:val="29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4D95D" w14:textId="2A6C9CC7" w:rsidR="00547423" w:rsidRPr="00555D0C" w:rsidRDefault="00547423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Ім’я</w:t>
            </w:r>
          </w:p>
        </w:tc>
        <w:tc>
          <w:tcPr>
            <w:tcW w:w="5250" w:type="dxa"/>
            <w:gridSpan w:val="15"/>
            <w:vAlign w:val="center"/>
          </w:tcPr>
          <w:p w14:paraId="7CE0B971" w14:textId="6DDF0CE3" w:rsidR="00547423" w:rsidRPr="00555D0C" w:rsidRDefault="00555D0C" w:rsidP="004E05E5">
            <w:pPr>
              <w:pStyle w:val="Nagwek2"/>
              <w:rPr>
                <w:rFonts w:asciiTheme="minorHAnsi" w:hAnsiTheme="minorHAnsi" w:cstheme="minorHAnsi"/>
                <w:szCs w:val="20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vMerge/>
          </w:tcPr>
          <w:p w14:paraId="54371112" w14:textId="059329CC" w:rsidR="00547423" w:rsidRPr="00555D0C" w:rsidRDefault="00547423" w:rsidP="004E05E5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547423" w:rsidRPr="00555D0C" w14:paraId="08157DF6" w14:textId="77777777" w:rsidTr="007845B7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FBFCC5" w14:textId="2968357F" w:rsidR="00547423" w:rsidRPr="00555D0C" w:rsidRDefault="00547423" w:rsidP="004E05E5">
            <w:pPr>
              <w:pStyle w:val="Nagwek2"/>
              <w:rPr>
                <w:rFonts w:asciiTheme="minorHAnsi" w:hAnsiTheme="minorHAnsi" w:cstheme="minorHAnsi"/>
                <w:sz w:val="18"/>
                <w:szCs w:val="18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0638B859" w:rsidR="00547423" w:rsidRPr="00555D0C" w:rsidRDefault="00555D0C" w:rsidP="00555D0C">
            <w:pPr>
              <w:rPr>
                <w:rFonts w:cstheme="minorHAnsi"/>
                <w:i/>
                <w:iCs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47423" w:rsidRPr="00555D0C">
              <w:rPr>
                <w:rFonts w:cstheme="minorHAnsi"/>
                <w:i/>
                <w:iCs/>
                <w:sz w:val="16"/>
                <w:szCs w:val="16"/>
                <w:lang w:val="uk-UA"/>
              </w:rPr>
              <w:t>день</w:t>
            </w:r>
          </w:p>
        </w:tc>
        <w:tc>
          <w:tcPr>
            <w:tcW w:w="1278" w:type="dxa"/>
            <w:gridSpan w:val="5"/>
            <w:vAlign w:val="center"/>
          </w:tcPr>
          <w:p w14:paraId="3EC2B026" w14:textId="3476A011" w:rsidR="00547423" w:rsidRPr="00555D0C" w:rsidRDefault="00555D0C" w:rsidP="00555D0C">
            <w:pPr>
              <w:rPr>
                <w:rFonts w:cstheme="minorHAnsi"/>
                <w:i/>
                <w:iCs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47423" w:rsidRPr="00555D0C">
              <w:rPr>
                <w:rFonts w:cstheme="minorHAnsi"/>
                <w:i/>
                <w:iCs/>
                <w:sz w:val="16"/>
                <w:szCs w:val="16"/>
                <w:lang w:val="uk-UA"/>
              </w:rPr>
              <w:t>місяць</w:t>
            </w:r>
          </w:p>
        </w:tc>
        <w:tc>
          <w:tcPr>
            <w:tcW w:w="993" w:type="dxa"/>
            <w:gridSpan w:val="3"/>
            <w:vAlign w:val="center"/>
          </w:tcPr>
          <w:p w14:paraId="1F1CEEDB" w14:textId="31F1BDE7" w:rsidR="00547423" w:rsidRPr="00555D0C" w:rsidRDefault="00555D0C" w:rsidP="00555D0C">
            <w:pPr>
              <w:rPr>
                <w:rFonts w:cstheme="minorHAnsi"/>
                <w:i/>
                <w:iCs/>
                <w:sz w:val="16"/>
                <w:szCs w:val="16"/>
                <w:highlight w:val="yellow"/>
                <w:lang w:val="uk-U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547423" w:rsidRPr="00555D0C">
              <w:rPr>
                <w:rFonts w:cstheme="minorHAnsi"/>
                <w:i/>
                <w:iCs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34040081" w14:textId="70A4759E" w:rsidR="00547423" w:rsidRPr="00555D0C" w:rsidRDefault="00547423" w:rsidP="00954AB7">
            <w:pPr>
              <w:pStyle w:val="Nagwek2"/>
              <w:jc w:val="center"/>
              <w:rPr>
                <w:rFonts w:asciiTheme="minorHAnsi" w:hAnsiTheme="minorHAnsi" w:cstheme="minorHAnsi"/>
                <w:sz w:val="14"/>
                <w:szCs w:val="14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4"/>
                <w:szCs w:val="14"/>
                <w:lang w:val="uk-UA"/>
              </w:rPr>
              <w:t>СТАТЬ</w:t>
            </w:r>
            <w:r w:rsidRPr="00555D0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5D0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555D0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55D0C">
              <w:rPr>
                <w:rFonts w:asciiTheme="minorHAnsi" w:hAnsiTheme="minorHAnsi" w:cstheme="minorHAnsi"/>
                <w:sz w:val="14"/>
                <w:szCs w:val="14"/>
                <w:lang w:val="uk-UA"/>
              </w:rPr>
              <w:t>ж</w:t>
            </w:r>
            <w:r w:rsidRPr="00555D0C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55D0C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  <w:r w:rsidRPr="00555D0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555D0C">
              <w:rPr>
                <w:rFonts w:asciiTheme="minorHAnsi" w:hAnsiTheme="minorHAnsi" w:cstheme="minorHAnsi"/>
                <w:sz w:val="14"/>
                <w:szCs w:val="14"/>
                <w:lang w:val="uk-UA"/>
              </w:rPr>
              <w:t>ч</w:t>
            </w:r>
          </w:p>
        </w:tc>
        <w:tc>
          <w:tcPr>
            <w:tcW w:w="3545" w:type="dxa"/>
            <w:vMerge/>
          </w:tcPr>
          <w:p w14:paraId="18943081" w14:textId="1CC92758" w:rsidR="00547423" w:rsidRPr="00555D0C" w:rsidRDefault="00547423" w:rsidP="004E05E5">
            <w:pPr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547423" w:rsidRPr="00555D0C" w14:paraId="2D2D196C" w14:textId="77777777" w:rsidTr="00547423">
        <w:trPr>
          <w:trHeight w:val="2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E37873" w14:textId="023B60F6" w:rsidR="00547423" w:rsidRPr="00555D0C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8"/>
                <w:szCs w:val="18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Песель</w:t>
            </w:r>
          </w:p>
        </w:tc>
        <w:tc>
          <w:tcPr>
            <w:tcW w:w="464" w:type="dxa"/>
          </w:tcPr>
          <w:p w14:paraId="64B7B184" w14:textId="65FAF803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7621FF20" w14:textId="276B23D3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1145573A" w14:textId="32197324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C30156D" w14:textId="47EDF83C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</w:tcPr>
          <w:p w14:paraId="4BB2C9C5" w14:textId="09543812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" w:type="dxa"/>
            <w:gridSpan w:val="2"/>
          </w:tcPr>
          <w:p w14:paraId="24F355DF" w14:textId="3CA32049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82" w:type="dxa"/>
            <w:gridSpan w:val="2"/>
          </w:tcPr>
          <w:p w14:paraId="2632148B" w14:textId="5259A4BA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</w:tcPr>
          <w:p w14:paraId="2C2A80F7" w14:textId="0E285B0B" w:rsidR="00547423" w:rsidRPr="00555D0C" w:rsidRDefault="00555D0C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2" w:type="dxa"/>
            <w:gridSpan w:val="2"/>
          </w:tcPr>
          <w:p w14:paraId="75A254BA" w14:textId="4790328B" w:rsidR="00547423" w:rsidRPr="00555D0C" w:rsidRDefault="00555D0C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" w:type="dxa"/>
          </w:tcPr>
          <w:p w14:paraId="6F995678" w14:textId="398FADBA" w:rsidR="00547423" w:rsidRPr="00555D0C" w:rsidRDefault="00555D0C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90" w:type="dxa"/>
          </w:tcPr>
          <w:p w14:paraId="0EEB51DE" w14:textId="6C0223ED" w:rsidR="00547423" w:rsidRPr="00555D0C" w:rsidRDefault="00555D0C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</w:tcPr>
          <w:p w14:paraId="74B05EAD" w14:textId="77777777" w:rsidR="00547423" w:rsidRPr="00555D0C" w:rsidRDefault="00547423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</w:p>
        </w:tc>
      </w:tr>
      <w:tr w:rsidR="00547423" w:rsidRPr="00555D0C" w14:paraId="24A3A3B0" w14:textId="77777777" w:rsidTr="00C7781F">
        <w:trPr>
          <w:trHeight w:val="517"/>
        </w:trPr>
        <w:tc>
          <w:tcPr>
            <w:tcW w:w="2263" w:type="dxa"/>
            <w:shd w:val="clear" w:color="auto" w:fill="F2F2F2" w:themeFill="background1" w:themeFillShade="F2"/>
          </w:tcPr>
          <w:p w14:paraId="69E65F76" w14:textId="4C2B5137" w:rsidR="00547423" w:rsidRPr="00555D0C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Номер і серія паспорта</w:t>
            </w:r>
          </w:p>
          <w:p w14:paraId="16CAF408" w14:textId="3029035F" w:rsidR="00547423" w:rsidRPr="00555D0C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sz w:val="16"/>
                <w:szCs w:val="16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b w:val="0"/>
                <w:bCs/>
                <w:i/>
                <w:iCs/>
                <w:sz w:val="16"/>
                <w:szCs w:val="16"/>
                <w:lang w:val="uk-UA"/>
              </w:rPr>
              <w:t>надати за відсутності номера песеля</w:t>
            </w:r>
          </w:p>
        </w:tc>
        <w:tc>
          <w:tcPr>
            <w:tcW w:w="3833" w:type="dxa"/>
            <w:gridSpan w:val="12"/>
          </w:tcPr>
          <w:p w14:paraId="65677743" w14:textId="3C6B3300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2D98B485" w14:textId="2CABC7B1" w:rsidR="00547423" w:rsidRPr="00555D0C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Номер телефону замовника</w:t>
            </w:r>
          </w:p>
        </w:tc>
        <w:tc>
          <w:tcPr>
            <w:tcW w:w="3545" w:type="dxa"/>
            <w:vAlign w:val="center"/>
          </w:tcPr>
          <w:p w14:paraId="56520C03" w14:textId="57AAA3FA" w:rsidR="00547423" w:rsidRPr="00555D0C" w:rsidRDefault="00555D0C" w:rsidP="00F91DCA">
            <w:pPr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7423" w:rsidRPr="00555D0C" w14:paraId="5F2D2D6F" w14:textId="77777777" w:rsidTr="00547423">
        <w:trPr>
          <w:trHeight w:val="32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E061527" w14:textId="252FEE66" w:rsidR="00547423" w:rsidRPr="00555D0C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6"/>
                <w:szCs w:val="16"/>
                <w:lang w:val="uk-UA"/>
              </w:rPr>
              <w:t>Адрес проживання</w:t>
            </w:r>
          </w:p>
          <w:p w14:paraId="0A665290" w14:textId="0E3AE9A7" w:rsidR="00547423" w:rsidRPr="00555D0C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5"/>
                <w:szCs w:val="15"/>
                <w:highlight w:val="yellow"/>
              </w:rPr>
            </w:pPr>
            <w:r w:rsidRPr="00555D0C">
              <w:rPr>
                <w:rFonts w:cstheme="minorHAnsi"/>
                <w:b w:val="0"/>
                <w:bCs/>
                <w:sz w:val="15"/>
                <w:szCs w:val="15"/>
              </w:rPr>
              <w:t>(</w:t>
            </w:r>
            <w:r w:rsidRPr="00555D0C">
              <w:rPr>
                <w:rFonts w:cstheme="minorHAnsi"/>
                <w:b w:val="0"/>
                <w:bCs/>
                <w:sz w:val="15"/>
                <w:szCs w:val="15"/>
                <w:lang w:val="uk-UA"/>
              </w:rPr>
              <w:t>місцевість</w:t>
            </w:r>
            <w:r w:rsidRPr="00555D0C">
              <w:rPr>
                <w:rFonts w:cstheme="minorHAnsi"/>
                <w:b w:val="0"/>
                <w:bCs/>
                <w:sz w:val="15"/>
                <w:szCs w:val="15"/>
              </w:rPr>
              <w:t xml:space="preserve">, </w:t>
            </w:r>
            <w:r w:rsidRPr="00555D0C">
              <w:rPr>
                <w:rFonts w:cstheme="minorHAnsi"/>
                <w:b w:val="0"/>
                <w:bCs/>
                <w:sz w:val="15"/>
                <w:szCs w:val="15"/>
                <w:lang w:val="uk-UA"/>
              </w:rPr>
              <w:t>код поштовий</w:t>
            </w:r>
            <w:r w:rsidRPr="00555D0C">
              <w:rPr>
                <w:rFonts w:cstheme="minorHAnsi"/>
                <w:b w:val="0"/>
                <w:bCs/>
                <w:sz w:val="15"/>
                <w:szCs w:val="15"/>
              </w:rPr>
              <w:t xml:space="preserve">, </w:t>
            </w:r>
            <w:r w:rsidRPr="00555D0C">
              <w:rPr>
                <w:rFonts w:cstheme="minorHAnsi"/>
                <w:b w:val="0"/>
                <w:sz w:val="15"/>
                <w:szCs w:val="15"/>
                <w:lang w:val="uk-UA"/>
              </w:rPr>
              <w:t>вулиця</w:t>
            </w:r>
            <w:r w:rsidRPr="00555D0C">
              <w:rPr>
                <w:rFonts w:cstheme="minorHAnsi"/>
                <w:b w:val="0"/>
                <w:sz w:val="15"/>
                <w:szCs w:val="15"/>
              </w:rPr>
              <w:t xml:space="preserve">, </w:t>
            </w:r>
            <w:r w:rsidRPr="00555D0C">
              <w:rPr>
                <w:rFonts w:cstheme="minorHAnsi"/>
                <w:b w:val="0"/>
                <w:sz w:val="15"/>
                <w:szCs w:val="15"/>
                <w:lang w:val="uk-UA"/>
              </w:rPr>
              <w:t>номер</w:t>
            </w:r>
            <w:r w:rsidR="00C7781F" w:rsidRPr="00555D0C">
              <w:rPr>
                <w:rFonts w:cstheme="minorHAnsi"/>
                <w:b w:val="0"/>
                <w:sz w:val="15"/>
                <w:szCs w:val="15"/>
              </w:rPr>
              <w:t xml:space="preserve"> </w:t>
            </w:r>
            <w:r w:rsidRPr="00555D0C">
              <w:rPr>
                <w:rFonts w:cstheme="minorHAnsi"/>
                <w:b w:val="0"/>
                <w:sz w:val="15"/>
                <w:szCs w:val="15"/>
                <w:lang w:val="uk-UA"/>
              </w:rPr>
              <w:t>будинку</w:t>
            </w:r>
            <w:r w:rsidRPr="00555D0C">
              <w:rPr>
                <w:rFonts w:cstheme="minorHAnsi"/>
                <w:b w:val="0"/>
                <w:sz w:val="15"/>
                <w:szCs w:val="15"/>
              </w:rPr>
              <w:t>/</w:t>
            </w:r>
            <w:r w:rsidRPr="00555D0C">
              <w:rPr>
                <w:rFonts w:cstheme="minorHAnsi"/>
                <w:b w:val="0"/>
                <w:sz w:val="15"/>
                <w:szCs w:val="15"/>
                <w:lang w:val="uk-UA"/>
              </w:rPr>
              <w:t>квартири</w:t>
            </w:r>
            <w:r w:rsidRPr="00555D0C">
              <w:rPr>
                <w:rFonts w:cstheme="minorHAnsi"/>
                <w:b w:val="0"/>
                <w:sz w:val="15"/>
                <w:szCs w:val="15"/>
              </w:rPr>
              <w:t>)</w:t>
            </w:r>
          </w:p>
        </w:tc>
        <w:tc>
          <w:tcPr>
            <w:tcW w:w="5250" w:type="dxa"/>
            <w:gridSpan w:val="15"/>
            <w:vMerge w:val="restart"/>
            <w:vAlign w:val="center"/>
          </w:tcPr>
          <w:p w14:paraId="5E087428" w14:textId="74D83E04" w:rsidR="00547423" w:rsidRPr="00555D0C" w:rsidRDefault="00555D0C" w:rsidP="00E81DB5">
            <w:pPr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055D164D" w14:textId="144FB17C" w:rsidR="00547423" w:rsidRPr="00555D0C" w:rsidRDefault="00547423" w:rsidP="009A7215">
            <w:pPr>
              <w:spacing w:before="0" w:after="0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uk-UA"/>
              </w:rPr>
            </w:pPr>
            <w:r w:rsidRPr="00555D0C">
              <w:rPr>
                <w:rFonts w:cstheme="minorHAnsi"/>
                <w:b/>
                <w:sz w:val="18"/>
                <w:szCs w:val="18"/>
                <w:lang w:val="uk-UA"/>
              </w:rPr>
              <w:t>Штрих-код</w:t>
            </w:r>
          </w:p>
        </w:tc>
      </w:tr>
      <w:tr w:rsidR="00547423" w:rsidRPr="00555D0C" w14:paraId="1F8FCA96" w14:textId="77777777" w:rsidTr="00C7781F">
        <w:trPr>
          <w:trHeight w:val="306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334F4A2" w14:textId="77777777" w:rsidR="00547423" w:rsidRPr="00555D0C" w:rsidRDefault="00547423" w:rsidP="00E81DB5">
            <w:pPr>
              <w:pStyle w:val="Nagwek2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</w:p>
        </w:tc>
        <w:tc>
          <w:tcPr>
            <w:tcW w:w="525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547423" w:rsidRPr="00555D0C" w:rsidRDefault="00547423" w:rsidP="00E81DB5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038BA6EF" w14:textId="58BBAB28" w:rsidR="00547423" w:rsidRPr="00555D0C" w:rsidRDefault="00555D0C" w:rsidP="00E81DB5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47423" w:rsidRPr="00555D0C" w14:paraId="6968D89F" w14:textId="77777777" w:rsidTr="00547423">
        <w:trPr>
          <w:trHeight w:val="2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DAF7BC" w14:textId="036D906D" w:rsidR="00547423" w:rsidRPr="00555D0C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sz w:val="16"/>
                <w:szCs w:val="16"/>
                <w:highlight w:val="yellow"/>
                <w:lang w:val="uk-UA"/>
              </w:rPr>
            </w:pPr>
            <w:r w:rsidRPr="00555D0C">
              <w:rPr>
                <w:rFonts w:asciiTheme="minorHAnsi" w:hAnsiTheme="minorHAnsi" w:cstheme="minorHAnsi"/>
                <w:sz w:val="18"/>
                <w:szCs w:val="18"/>
                <w:lang w:val="uk-UA"/>
              </w:rPr>
              <w:t>Адреса електронної пошти клієнта</w:t>
            </w:r>
          </w:p>
        </w:tc>
        <w:tc>
          <w:tcPr>
            <w:tcW w:w="5250" w:type="dxa"/>
            <w:gridSpan w:val="15"/>
            <w:vAlign w:val="center"/>
          </w:tcPr>
          <w:p w14:paraId="065EC7CF" w14:textId="5265C582" w:rsidR="00547423" w:rsidRPr="00555D0C" w:rsidRDefault="00555D0C" w:rsidP="00E81DB5">
            <w:pPr>
              <w:spacing w:after="0" w:line="276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5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547423" w:rsidRPr="00555D0C" w:rsidRDefault="00547423" w:rsidP="00E81DB5">
            <w:pPr>
              <w:spacing w:before="0" w:after="0" w:line="276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47423" w:rsidRPr="00555D0C" w14:paraId="1A7661C0" w14:textId="77777777" w:rsidTr="00C7781F">
        <w:trPr>
          <w:trHeight w:val="193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2CBAEF2D" w14:textId="7155F14F" w:rsidR="00547423" w:rsidRPr="00555D0C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uk-UA"/>
              </w:rPr>
            </w:pPr>
            <w:r w:rsidRPr="00555D0C">
              <w:rPr>
                <w:rFonts w:cstheme="minorHAnsi"/>
                <w:b/>
                <w:bCs/>
                <w:lang w:val="uk-UA"/>
              </w:rPr>
              <w:t>НАПРЯМОК ДОСЛІДЖЕНЬ</w:t>
            </w:r>
          </w:p>
        </w:tc>
      </w:tr>
      <w:tr w:rsidR="00547423" w:rsidRPr="00555D0C" w14:paraId="5022DEA7" w14:textId="77777777" w:rsidTr="00C7781F">
        <w:trPr>
          <w:trHeight w:val="28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7CFC516" w14:textId="50776CE7" w:rsidR="00547423" w:rsidRPr="00555D0C" w:rsidRDefault="00547423" w:rsidP="00C74BA5">
            <w:pPr>
              <w:spacing w:before="0" w:after="0" w:line="276" w:lineRule="auto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55D0C">
              <w:rPr>
                <w:rStyle w:val="rynqvb"/>
                <w:b/>
                <w:bCs/>
                <w:sz w:val="16"/>
                <w:szCs w:val="16"/>
                <w:lang w:val="uk-UA"/>
              </w:rPr>
              <w:t>Для індивідуальних клієнтів у рамках надання послуг:</w:t>
            </w:r>
          </w:p>
        </w:tc>
        <w:tc>
          <w:tcPr>
            <w:tcW w:w="8795" w:type="dxa"/>
            <w:gridSpan w:val="16"/>
            <w:shd w:val="pct5" w:color="auto" w:fill="auto"/>
            <w:vAlign w:val="center"/>
          </w:tcPr>
          <w:p w14:paraId="04E49488" w14:textId="336B9083" w:rsidR="00547423" w:rsidRPr="00555D0C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47423" w:rsidRPr="00555D0C" w14:paraId="15830B75" w14:textId="77777777" w:rsidTr="00547423">
        <w:trPr>
          <w:trHeight w:val="312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547423" w:rsidRPr="00555D0C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5250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547423" w:rsidRPr="00555D0C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>Zatrucie pokarmowe (Zleceniodawca PPIS)</w:t>
            </w:r>
          </w:p>
        </w:tc>
        <w:tc>
          <w:tcPr>
            <w:tcW w:w="354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547423" w:rsidRPr="00555D0C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 xml:space="preserve">Pozostałe badania </w:t>
            </w:r>
          </w:p>
        </w:tc>
      </w:tr>
      <w:tr w:rsidR="00547423" w:rsidRPr="00555D0C" w14:paraId="7F68C600" w14:textId="77777777" w:rsidTr="00547423">
        <w:trPr>
          <w:trHeight w:val="192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4149F8B0" w:rsidR="00547423" w:rsidRPr="00555D0C" w:rsidRDefault="00000000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8788B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spp</w:t>
            </w:r>
            <w:proofErr w:type="spellEnd"/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Shigella</w:t>
            </w:r>
            <w:proofErr w:type="spellEnd"/>
            <w:r w:rsidR="00547423" w:rsidRPr="00555D0C">
              <w:t xml:space="preserve"> </w:t>
            </w:r>
            <w:proofErr w:type="spellStart"/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spp</w:t>
            </w:r>
            <w:proofErr w:type="spellEnd"/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547423" w:rsidRPr="00555D0C">
              <w:rPr>
                <w:rStyle w:val="rynqvb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1F4A57FF" w14:textId="77777777" w:rsidR="00547423" w:rsidRPr="00555D0C" w:rsidRDefault="0054742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sz w:val="16"/>
                <w:szCs w:val="16"/>
                <w:highlight w:val="yellow"/>
              </w:rPr>
            </w:pPr>
          </w:p>
          <w:p w14:paraId="1304CF6C" w14:textId="77777777" w:rsidR="00547423" w:rsidRPr="00555D0C" w:rsidRDefault="00000000" w:rsidP="003B3CB3">
            <w:pPr>
              <w:shd w:val="clear" w:color="auto" w:fill="FFFFFF" w:themeFill="background1"/>
              <w:spacing w:before="0" w:after="0"/>
              <w:rPr>
                <w:rStyle w:val="rynqvb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>Паразити шлунково-кишкового тракту</w:t>
            </w:r>
            <w:r w:rsidR="00547423" w:rsidRPr="00555D0C">
              <w:t xml:space="preserve"> </w:t>
            </w:r>
            <w:r w:rsidR="00547423" w:rsidRPr="00555D0C">
              <w:rPr>
                <w:rStyle w:val="rynqvb"/>
                <w:sz w:val="14"/>
                <w:szCs w:val="14"/>
                <w:lang w:val="uk-UA"/>
              </w:rPr>
              <w:t>відповідно до PB-07/LLD, ред.</w:t>
            </w:r>
            <w:r w:rsidR="00547423" w:rsidRPr="00555D0C">
              <w:rPr>
                <w:rStyle w:val="hwtze"/>
                <w:sz w:val="14"/>
                <w:szCs w:val="14"/>
                <w:lang w:val="uk-UA"/>
              </w:rPr>
              <w:t xml:space="preserve"> </w:t>
            </w:r>
            <w:r w:rsidR="00547423" w:rsidRPr="00555D0C">
              <w:rPr>
                <w:rStyle w:val="rynqvb"/>
                <w:sz w:val="14"/>
                <w:szCs w:val="14"/>
                <w:lang w:val="uk-UA"/>
              </w:rPr>
              <w:t>I, від 30 січня 2023 року.</w:t>
            </w:r>
          </w:p>
          <w:p w14:paraId="2E7A8E5F" w14:textId="77777777" w:rsidR="00547423" w:rsidRPr="00555D0C" w:rsidRDefault="00547423" w:rsidP="003B3CB3">
            <w:pPr>
              <w:shd w:val="clear" w:color="auto" w:fill="FFFFFF" w:themeFill="background1"/>
              <w:spacing w:before="0" w:after="0"/>
              <w:rPr>
                <w:rStyle w:val="rynqvb"/>
                <w:sz w:val="14"/>
                <w:szCs w:val="14"/>
                <w:lang w:val="uk-UA"/>
              </w:rPr>
            </w:pPr>
          </w:p>
          <w:p w14:paraId="7FD3F25E" w14:textId="129A1E70" w:rsidR="00547423" w:rsidRPr="00555D0C" w:rsidRDefault="00000000" w:rsidP="009F3F9A">
            <w:pPr>
              <w:shd w:val="clear" w:color="auto" w:fill="FFFFFF" w:themeFill="background1"/>
              <w:spacing w:before="0" w:after="0"/>
              <w:contextualSpacing/>
              <w:rPr>
                <w:rFonts w:cstheme="minorHAnsi"/>
                <w:i/>
                <w:iCs/>
                <w:sz w:val="16"/>
                <w:szCs w:val="16"/>
                <w:highlight w:val="yellow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  <w:lang w:val="uk-UA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690D79"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Enterobius</w:t>
            </w:r>
            <w:proofErr w:type="spellEnd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vermicularis</w:t>
            </w:r>
            <w:proofErr w:type="spellEnd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i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Taenia</w:t>
            </w:r>
            <w:proofErr w:type="spellEnd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sp</w:t>
            </w:r>
            <w:proofErr w:type="spellEnd"/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="00547423" w:rsidRPr="00555D0C">
              <w:rPr>
                <w:lang w:val="uk-UA"/>
              </w:rPr>
              <w:t xml:space="preserve"> </w:t>
            </w:r>
            <w:r w:rsidR="00547423" w:rsidRPr="00555D0C">
              <w:rPr>
                <w:rStyle w:val="rynqvb"/>
                <w:sz w:val="13"/>
                <w:szCs w:val="13"/>
                <w:lang w:val="uk-UA"/>
              </w:rPr>
              <w:t>відповідно до PB-08/LLD, ред.</w:t>
            </w:r>
            <w:r w:rsidR="00547423" w:rsidRPr="00555D0C">
              <w:rPr>
                <w:rStyle w:val="hwtze"/>
                <w:sz w:val="13"/>
                <w:szCs w:val="13"/>
                <w:lang w:val="uk-UA"/>
              </w:rPr>
              <w:t xml:space="preserve"> </w:t>
            </w:r>
            <w:r w:rsidR="00547423" w:rsidRPr="00555D0C">
              <w:rPr>
                <w:rStyle w:val="rynqvb"/>
                <w:sz w:val="13"/>
                <w:szCs w:val="13"/>
                <w:lang w:val="uk-UA"/>
              </w:rPr>
              <w:t>I, від 30 січня 2023 року.</w:t>
            </w:r>
          </w:p>
        </w:tc>
        <w:tc>
          <w:tcPr>
            <w:tcW w:w="525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32D54AD9" w:rsidR="00547423" w:rsidRPr="00555D0C" w:rsidRDefault="00547423" w:rsidP="00FA1CF9">
            <w:pPr>
              <w:spacing w:before="0" w:after="0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 w:rsidRPr="00555D0C">
              <w:rPr>
                <w:rFonts w:cstheme="minorHAnsi"/>
                <w:b/>
                <w:bCs/>
              </w:rPr>
              <w:t>Pakiet kierunków badań 1</w:t>
            </w:r>
            <w:r w:rsidRPr="00555D0C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545" w:type="dxa"/>
            <w:vMerge w:val="restart"/>
            <w:tcBorders>
              <w:left w:val="single" w:sz="12" w:space="0" w:color="auto"/>
            </w:tcBorders>
          </w:tcPr>
          <w:p w14:paraId="2871DA0C" w14:textId="77777777" w:rsidR="00C7781F" w:rsidRPr="00555D0C" w:rsidRDefault="00000000" w:rsidP="00C7781F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C7781F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PCR: </w:t>
            </w:r>
            <w:proofErr w:type="spellStart"/>
            <w:r w:rsidR="00C7781F" w:rsidRPr="00555D0C">
              <w:rPr>
                <w:sz w:val="16"/>
                <w:szCs w:val="16"/>
                <w:lang w:val="en-GB"/>
              </w:rPr>
              <w:t>Grypa</w:t>
            </w:r>
            <w:proofErr w:type="spellEnd"/>
            <w:r w:rsidR="00C7781F" w:rsidRPr="00555D0C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="00C7781F" w:rsidRPr="00555D0C">
              <w:rPr>
                <w:sz w:val="16"/>
                <w:szCs w:val="16"/>
                <w:lang w:val="en-GB"/>
              </w:rPr>
              <w:t>typ</w:t>
            </w:r>
            <w:proofErr w:type="spellEnd"/>
            <w:r w:rsidR="00C7781F" w:rsidRPr="00555D0C">
              <w:rPr>
                <w:sz w:val="16"/>
                <w:szCs w:val="16"/>
                <w:lang w:val="en-GB"/>
              </w:rPr>
              <w:t xml:space="preserve"> A </w:t>
            </w:r>
            <w:proofErr w:type="spellStart"/>
            <w:r w:rsidR="00C7781F" w:rsidRPr="00555D0C">
              <w:rPr>
                <w:sz w:val="16"/>
                <w:szCs w:val="16"/>
                <w:lang w:val="en-GB"/>
              </w:rPr>
              <w:t>i</w:t>
            </w:r>
            <w:proofErr w:type="spellEnd"/>
            <w:r w:rsidR="00C7781F" w:rsidRPr="00555D0C">
              <w:rPr>
                <w:sz w:val="16"/>
                <w:szCs w:val="16"/>
                <w:lang w:val="en-GB"/>
              </w:rPr>
              <w:t xml:space="preserve"> B, SARS-CoV-2, RSV (SENTINEL/ NON-SENTINEL) </w:t>
            </w:r>
            <w:proofErr w:type="spellStart"/>
            <w:r w:rsidR="00C7781F" w:rsidRPr="00555D0C">
              <w:rPr>
                <w:sz w:val="14"/>
                <w:szCs w:val="14"/>
                <w:lang w:val="en-GB"/>
              </w:rPr>
              <w:t>zgodnie</w:t>
            </w:r>
            <w:proofErr w:type="spellEnd"/>
            <w:r w:rsidR="00C7781F" w:rsidRPr="00555D0C">
              <w:rPr>
                <w:sz w:val="14"/>
                <w:szCs w:val="14"/>
                <w:lang w:val="en-GB"/>
              </w:rPr>
              <w:t xml:space="preserve"> z PB-24/LLD wyd. </w:t>
            </w:r>
            <w:r w:rsidR="00C7781F" w:rsidRPr="00555D0C">
              <w:rPr>
                <w:sz w:val="14"/>
                <w:szCs w:val="14"/>
              </w:rPr>
              <w:t>III z dnia 12.09.2024 r.</w:t>
            </w:r>
          </w:p>
          <w:p w14:paraId="32C6D92C" w14:textId="77777777" w:rsidR="00C7781F" w:rsidRPr="00555D0C" w:rsidRDefault="00C7781F" w:rsidP="00C7781F">
            <w:pPr>
              <w:spacing w:before="0" w:after="0"/>
              <w:rPr>
                <w:sz w:val="4"/>
                <w:szCs w:val="4"/>
              </w:rPr>
            </w:pPr>
          </w:p>
          <w:p w14:paraId="11864C85" w14:textId="77777777" w:rsidR="00C7781F" w:rsidRPr="00555D0C" w:rsidRDefault="00000000" w:rsidP="00C7781F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7781F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wymazy z górnych dróg oddechowych </w:t>
            </w:r>
            <w:r w:rsidR="00C7781F" w:rsidRPr="00555D0C">
              <w:rPr>
                <w:sz w:val="14"/>
                <w:szCs w:val="14"/>
              </w:rPr>
              <w:t xml:space="preserve">zgodnie z PB-27/LLD wyd. II </w:t>
            </w:r>
            <w:r w:rsidR="00C7781F" w:rsidRPr="00555D0C">
              <w:rPr>
                <w:sz w:val="14"/>
                <w:szCs w:val="14"/>
              </w:rPr>
              <w:br/>
              <w:t>z dnia 06.05.2026 r.:</w:t>
            </w:r>
          </w:p>
          <w:p w14:paraId="6832547E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sz w:val="16"/>
                <w:szCs w:val="16"/>
              </w:rPr>
              <w:t xml:space="preserve">1) </w:t>
            </w:r>
            <w:r w:rsidRPr="00555D0C">
              <w:rPr>
                <w:rFonts w:cstheme="minorHAnsi"/>
                <w:sz w:val="16"/>
                <w:szCs w:val="16"/>
              </w:rPr>
              <w:t>Adenowirus</w:t>
            </w:r>
          </w:p>
          <w:p w14:paraId="6DE05F3B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2) Wirus grypy typu A </w:t>
            </w:r>
          </w:p>
          <w:p w14:paraId="53B24521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3) Wirus grypy typu B  </w:t>
            </w:r>
          </w:p>
          <w:p w14:paraId="7912F600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Metapneumowirus</w:t>
            </w:r>
            <w:proofErr w:type="spellEnd"/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6774573B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Wirus</w:t>
            </w:r>
            <w:proofErr w:type="spellEnd"/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paragrypy</w:t>
            </w:r>
            <w:proofErr w:type="spellEnd"/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5436EBD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6) RSV</w:t>
            </w:r>
          </w:p>
          <w:p w14:paraId="36FC2F9D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Rinowirus</w:t>
            </w:r>
            <w:proofErr w:type="spellEnd"/>
          </w:p>
          <w:p w14:paraId="03BB63B2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8) SARS-CoV-2</w:t>
            </w:r>
          </w:p>
          <w:p w14:paraId="46EC45FB" w14:textId="77777777" w:rsidR="00C7781F" w:rsidRPr="00555D0C" w:rsidRDefault="00C7781F" w:rsidP="00C7781F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9)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71458F5D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10)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Bordetella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parapertussis</w:t>
            </w:r>
            <w:proofErr w:type="spellEnd"/>
          </w:p>
          <w:p w14:paraId="1499D32E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11)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6C4750DE" w14:textId="77777777" w:rsidR="00C7781F" w:rsidRPr="00555D0C" w:rsidRDefault="00C7781F" w:rsidP="00C7781F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12)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06F64798" w14:textId="77777777" w:rsidR="00C7781F" w:rsidRPr="00555D0C" w:rsidRDefault="00C7781F" w:rsidP="00C7781F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13)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Streptococcus pneumoniae</w:t>
            </w:r>
          </w:p>
          <w:p w14:paraId="312537E9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14)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Haemophilus influenzae</w:t>
            </w:r>
          </w:p>
          <w:p w14:paraId="7BDEA721" w14:textId="77777777" w:rsidR="00C7781F" w:rsidRPr="00555D0C" w:rsidRDefault="00C7781F" w:rsidP="00C7781F">
            <w:pPr>
              <w:spacing w:before="0" w:after="0"/>
              <w:rPr>
                <w:sz w:val="4"/>
                <w:szCs w:val="4"/>
                <w:lang w:val="en-GB"/>
              </w:rPr>
            </w:pPr>
          </w:p>
          <w:p w14:paraId="27BE93C0" w14:textId="2D75275C" w:rsidR="00C7781F" w:rsidRPr="00555D0C" w:rsidRDefault="00000000" w:rsidP="00C7781F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17969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0459" w:rsidRPr="00555D0C">
                  <w:rPr>
                    <w:rFonts w:ascii="Segoe UI Symbol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630459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C7781F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PCR Panel oddechowy - plwocina </w:t>
            </w:r>
            <w:r w:rsidR="00C7781F" w:rsidRPr="00555D0C">
              <w:rPr>
                <w:sz w:val="14"/>
                <w:szCs w:val="14"/>
              </w:rPr>
              <w:t xml:space="preserve">zgodnie </w:t>
            </w:r>
            <w:r w:rsidR="00C7781F" w:rsidRPr="00555D0C">
              <w:rPr>
                <w:sz w:val="14"/>
                <w:szCs w:val="14"/>
              </w:rPr>
              <w:br/>
              <w:t>z PB-27/LLD wyd. II z dnia 06.05.2026 r.:</w:t>
            </w:r>
          </w:p>
          <w:p w14:paraId="553702D7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1)</w:t>
            </w:r>
            <w:r w:rsidRPr="00555D0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</w:rPr>
              <w:t>Chlamydophila</w:t>
            </w:r>
            <w:proofErr w:type="spellEnd"/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</w:rPr>
              <w:t>pneumoniae</w:t>
            </w:r>
            <w:proofErr w:type="spellEnd"/>
          </w:p>
          <w:p w14:paraId="3A74E6FF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5D0C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31CE85E7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5D0C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5AF3AA69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50DD6086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5)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</w:rPr>
              <w:t>Streptococcus</w:t>
            </w:r>
            <w:proofErr w:type="spellEnd"/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</w:rPr>
              <w:t>pneumoniae</w:t>
            </w:r>
            <w:proofErr w:type="spellEnd"/>
          </w:p>
          <w:p w14:paraId="57CCE179" w14:textId="77777777" w:rsidR="00C7781F" w:rsidRPr="00555D0C" w:rsidRDefault="00C7781F" w:rsidP="00C7781F">
            <w:pPr>
              <w:spacing w:before="0" w:after="0"/>
              <w:rPr>
                <w:sz w:val="4"/>
                <w:szCs w:val="4"/>
              </w:rPr>
            </w:pPr>
          </w:p>
          <w:p w14:paraId="69F2D544" w14:textId="77777777" w:rsidR="00C7781F" w:rsidRPr="00555D0C" w:rsidRDefault="00000000" w:rsidP="00C7781F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7781F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PCR –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Enterowirusy</w:t>
            </w:r>
            <w:proofErr w:type="spellEnd"/>
            <w:r w:rsidR="00C7781F" w:rsidRPr="00555D0C">
              <w:rPr>
                <w:rFonts w:cstheme="minorHAnsi"/>
                <w:sz w:val="16"/>
                <w:szCs w:val="16"/>
              </w:rPr>
              <w:t xml:space="preserve"> (podejrzenie OPW)</w:t>
            </w:r>
            <w:r w:rsidR="00C7781F" w:rsidRPr="00555D0C">
              <w:t xml:space="preserve"> </w:t>
            </w:r>
            <w:r w:rsidR="00C7781F" w:rsidRPr="00555D0C">
              <w:rPr>
                <w:rFonts w:cstheme="minorHAnsi"/>
                <w:sz w:val="14"/>
                <w:szCs w:val="14"/>
              </w:rPr>
              <w:t>zgodnie z PB-21/LLD wyd. V z dnia 12.12.2025 r.</w:t>
            </w:r>
          </w:p>
          <w:p w14:paraId="23EC8AA4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4"/>
                <w:szCs w:val="4"/>
              </w:rPr>
            </w:pPr>
          </w:p>
          <w:p w14:paraId="448F6F7F" w14:textId="77777777" w:rsidR="00C7781F" w:rsidRPr="00555D0C" w:rsidRDefault="00000000" w:rsidP="00C7781F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7781F" w:rsidRPr="00555D0C">
              <w:rPr>
                <w:b/>
                <w:bCs/>
                <w:sz w:val="16"/>
                <w:szCs w:val="16"/>
              </w:rPr>
              <w:t xml:space="preserve"> Posiew: </w:t>
            </w:r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>Salmonella</w:t>
            </w:r>
            <w:r w:rsidR="00C7781F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="00C7781F" w:rsidRPr="00555D0C">
              <w:rPr>
                <w:rFonts w:cstheme="minorHAnsi"/>
                <w:sz w:val="16"/>
                <w:szCs w:val="16"/>
              </w:rPr>
              <w:t>.,</w:t>
            </w:r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>Shigella</w:t>
            </w:r>
            <w:proofErr w:type="spellEnd"/>
            <w:r w:rsidR="00C7781F"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="00C7781F" w:rsidRPr="00555D0C">
              <w:rPr>
                <w:rFonts w:cstheme="minorHAnsi"/>
                <w:sz w:val="16"/>
                <w:szCs w:val="16"/>
              </w:rPr>
              <w:t>.</w:t>
            </w:r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7781F" w:rsidRPr="00555D0C">
              <w:rPr>
                <w:rFonts w:cstheme="minorHAnsi"/>
                <w:sz w:val="16"/>
                <w:szCs w:val="16"/>
              </w:rPr>
              <w:t>(nosiciel/ozdrowieniec/styczność)</w:t>
            </w:r>
            <w:r w:rsidR="00C7781F" w:rsidRPr="00555D0C">
              <w:t xml:space="preserve"> </w:t>
            </w:r>
            <w:r w:rsidR="00C7781F" w:rsidRPr="00555D0C">
              <w:rPr>
                <w:rFonts w:cstheme="minorHAnsi"/>
                <w:sz w:val="14"/>
                <w:szCs w:val="14"/>
              </w:rPr>
              <w:t xml:space="preserve">zgodnie z </w:t>
            </w:r>
            <w:r w:rsidR="00C7781F" w:rsidRPr="00555D0C">
              <w:rPr>
                <w:rFonts w:cstheme="minorHAnsi"/>
                <w:sz w:val="14"/>
                <w:szCs w:val="14"/>
              </w:rPr>
              <w:br/>
              <w:t>PB-01/LLD wyd. III z dnia 10.06.2024 r.</w:t>
            </w:r>
          </w:p>
          <w:p w14:paraId="4DB544A3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4"/>
                <w:szCs w:val="4"/>
              </w:rPr>
            </w:pPr>
          </w:p>
          <w:p w14:paraId="3E16F177" w14:textId="77777777" w:rsidR="00C7781F" w:rsidRPr="00555D0C" w:rsidRDefault="00000000" w:rsidP="00C7781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7781F" w:rsidRPr="00555D0C">
              <w:rPr>
                <w:b/>
                <w:bCs/>
                <w:sz w:val="16"/>
                <w:szCs w:val="16"/>
              </w:rPr>
              <w:t xml:space="preserve"> Posiew: </w:t>
            </w:r>
            <w:r w:rsidR="00C7781F" w:rsidRPr="00555D0C">
              <w:rPr>
                <w:rFonts w:cstheme="minorHAnsi"/>
                <w:sz w:val="16"/>
                <w:szCs w:val="16"/>
              </w:rPr>
              <w:t xml:space="preserve">Identyfikacja </w:t>
            </w:r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Salmonella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r w:rsidR="00C7781F" w:rsidRPr="00555D0C">
              <w:rPr>
                <w:rFonts w:cstheme="minorHAnsi"/>
                <w:sz w:val="16"/>
                <w:szCs w:val="16"/>
              </w:rPr>
              <w:t xml:space="preserve">do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serowaru</w:t>
            </w:r>
            <w:proofErr w:type="spellEnd"/>
            <w:r w:rsidR="00C7781F" w:rsidRPr="00555D0C">
              <w:t xml:space="preserve"> </w:t>
            </w:r>
            <w:r w:rsidR="00C7781F" w:rsidRPr="00555D0C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113A2A51" w14:textId="77777777" w:rsidR="00C7781F" w:rsidRPr="00555D0C" w:rsidRDefault="00C7781F" w:rsidP="00C7781F">
            <w:pPr>
              <w:spacing w:before="0" w:after="0"/>
              <w:rPr>
                <w:rFonts w:cstheme="minorHAnsi"/>
                <w:i/>
                <w:iCs/>
                <w:sz w:val="4"/>
                <w:szCs w:val="4"/>
              </w:rPr>
            </w:pPr>
          </w:p>
          <w:p w14:paraId="7F760EDC" w14:textId="77777777" w:rsidR="00C7781F" w:rsidRPr="00555D0C" w:rsidRDefault="00000000" w:rsidP="00C7781F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C7781F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Posiew: </w:t>
            </w:r>
            <w:r w:rsidR="00C7781F" w:rsidRPr="00555D0C">
              <w:rPr>
                <w:rFonts w:cstheme="minorHAnsi"/>
                <w:sz w:val="16"/>
                <w:szCs w:val="16"/>
              </w:rPr>
              <w:t xml:space="preserve">Identyfikacja </w:t>
            </w:r>
            <w:proofErr w:type="spellStart"/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>Shigella</w:t>
            </w:r>
            <w:proofErr w:type="spellEnd"/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="00C7781F" w:rsidRPr="00555D0C">
              <w:rPr>
                <w:rFonts w:cstheme="minorHAnsi"/>
                <w:sz w:val="16"/>
                <w:szCs w:val="16"/>
              </w:rPr>
              <w:t>. do gatunku</w:t>
            </w:r>
            <w:r w:rsidR="00C7781F" w:rsidRPr="00555D0C">
              <w:t xml:space="preserve"> </w:t>
            </w:r>
            <w:r w:rsidR="00C7781F" w:rsidRPr="00555D0C">
              <w:rPr>
                <w:rFonts w:cstheme="minorHAnsi"/>
                <w:sz w:val="14"/>
                <w:szCs w:val="14"/>
              </w:rPr>
              <w:t>zgodnie z PB-01/LLD wyd. III z dnia 10.06.2024 r.</w:t>
            </w:r>
          </w:p>
          <w:p w14:paraId="6F24F8EB" w14:textId="77777777" w:rsidR="00C7781F" w:rsidRPr="00555D0C" w:rsidRDefault="00C7781F" w:rsidP="00C7781F">
            <w:pPr>
              <w:spacing w:before="0" w:after="0"/>
              <w:rPr>
                <w:rFonts w:cstheme="minorHAnsi"/>
                <w:sz w:val="4"/>
                <w:szCs w:val="4"/>
              </w:rPr>
            </w:pPr>
          </w:p>
          <w:p w14:paraId="5DCF93DF" w14:textId="786E37E5" w:rsidR="00547423" w:rsidRPr="00555D0C" w:rsidRDefault="00000000" w:rsidP="00C7781F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781F" w:rsidRPr="00555D0C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C7781F" w:rsidRPr="00555D0C">
              <w:rPr>
                <w:rFonts w:cstheme="minorHAnsi"/>
                <w:sz w:val="16"/>
                <w:szCs w:val="16"/>
              </w:rPr>
              <w:t xml:space="preserve"> </w:t>
            </w:r>
            <w:r w:rsidR="00C7781F" w:rsidRPr="00555D0C">
              <w:rPr>
                <w:rFonts w:cstheme="minorHAnsi"/>
                <w:b/>
                <w:bCs/>
                <w:sz w:val="16"/>
                <w:szCs w:val="16"/>
              </w:rPr>
              <w:t>Posiew + PCR:</w:t>
            </w:r>
            <w:r w:rsidR="00C7781F" w:rsidRPr="00555D0C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>Enterobacterales</w:t>
            </w:r>
            <w:proofErr w:type="spellEnd"/>
            <w:r w:rsidR="00C7781F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="00C7781F" w:rsidRPr="00555D0C">
              <w:rPr>
                <w:rFonts w:cstheme="minorHAnsi"/>
                <w:sz w:val="16"/>
                <w:szCs w:val="16"/>
              </w:rPr>
              <w:t xml:space="preserve">wytwarzające </w:t>
            </w:r>
            <w:proofErr w:type="spellStart"/>
            <w:r w:rsidR="00C7781F" w:rsidRPr="00555D0C">
              <w:rPr>
                <w:rFonts w:cstheme="minorHAnsi"/>
                <w:sz w:val="16"/>
                <w:szCs w:val="16"/>
              </w:rPr>
              <w:t>karbapenemazy</w:t>
            </w:r>
            <w:proofErr w:type="spellEnd"/>
            <w:r w:rsidR="00C7781F" w:rsidRPr="00555D0C">
              <w:rPr>
                <w:rFonts w:cstheme="minorHAnsi"/>
                <w:sz w:val="16"/>
                <w:szCs w:val="16"/>
              </w:rPr>
              <w:t xml:space="preserve"> </w:t>
            </w:r>
            <w:r w:rsidR="00C7781F" w:rsidRPr="00555D0C">
              <w:rPr>
                <w:rFonts w:cstheme="minorHAnsi"/>
                <w:sz w:val="14"/>
                <w:szCs w:val="14"/>
              </w:rPr>
              <w:t>zgodnie z PB-06/LLD wyd. IV z dnia 25.02.2025 r.</w:t>
            </w:r>
          </w:p>
        </w:tc>
      </w:tr>
      <w:tr w:rsidR="00547423" w:rsidRPr="00555D0C" w14:paraId="42E90149" w14:textId="77777777" w:rsidTr="00547423">
        <w:trPr>
          <w:trHeight w:val="1787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547423" w:rsidRPr="00555D0C" w:rsidRDefault="0054742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DFEEF98" w14:textId="6C9F42E2" w:rsidR="00547423" w:rsidRPr="00555D0C" w:rsidRDefault="00000000" w:rsidP="00467C1B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PCR (Bakterie – Panel 1)</w:t>
            </w:r>
            <w:r w:rsidR="00547423" w:rsidRPr="00555D0C">
              <w:rPr>
                <w:rFonts w:cstheme="minorHAnsi"/>
                <w:sz w:val="16"/>
                <w:szCs w:val="16"/>
              </w:rPr>
              <w:t xml:space="preserve"> </w:t>
            </w:r>
            <w:r w:rsidR="00547423" w:rsidRPr="00555D0C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547423" w:rsidRPr="00555D0C">
              <w:rPr>
                <w:rFonts w:cstheme="minorHAnsi"/>
                <w:sz w:val="14"/>
                <w:szCs w:val="14"/>
              </w:rPr>
              <w:br/>
              <w:t>wyd. III z dnia 16.12.2025r.:</w:t>
            </w:r>
          </w:p>
          <w:p w14:paraId="4037F2FB" w14:textId="583A60E0" w:rsidR="00547423" w:rsidRPr="00555D0C" w:rsidRDefault="00547423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1)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Pr="00555D0C">
              <w:rPr>
                <w:rFonts w:cstheme="minorHAnsi"/>
                <w:sz w:val="16"/>
                <w:szCs w:val="16"/>
              </w:rPr>
              <w:t>.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3D715230" w14:textId="77777777" w:rsidR="00547423" w:rsidRPr="00555D0C" w:rsidRDefault="00547423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7F7F423B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>toksyna</w:t>
            </w:r>
            <w:proofErr w:type="spellEnd"/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A </w:t>
            </w:r>
            <w:proofErr w:type="spellStart"/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>i</w:t>
            </w:r>
            <w:proofErr w:type="spellEnd"/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B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501CC892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Escherichia coli</w:t>
            </w:r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O157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enteroinwazyjne</w:t>
            </w:r>
            <w:proofErr w:type="spellEnd"/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7</w:t>
            </w:r>
            <w:r w:rsidRPr="00555D0C">
              <w:rPr>
                <w:rFonts w:cstheme="minorHAnsi"/>
                <w:sz w:val="16"/>
                <w:szCs w:val="16"/>
                <w:u w:val="single"/>
              </w:rPr>
              <w:t>)</w:t>
            </w:r>
            <w:r w:rsidRPr="00555D0C">
              <w:rPr>
                <w:rFonts w:cstheme="minorHAnsi"/>
                <w:i/>
                <w:iCs/>
                <w:sz w:val="16"/>
                <w:szCs w:val="16"/>
                <w:u w:val="single"/>
              </w:rPr>
              <w:t xml:space="preserve"> Escherichia coli</w:t>
            </w:r>
            <w:r w:rsidRPr="00555D0C">
              <w:rPr>
                <w:rFonts w:cstheme="minorHAnsi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2558972F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28D65BF7" w14:textId="34D5D409" w:rsidR="00547423" w:rsidRPr="00555D0C" w:rsidRDefault="00000000" w:rsidP="00467C1B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PCR (Bakterie – Panel 2) </w:t>
            </w:r>
            <w:r w:rsidR="00547423" w:rsidRPr="00555D0C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547423" w:rsidRPr="00555D0C">
              <w:rPr>
                <w:rFonts w:cstheme="minorHAnsi"/>
                <w:sz w:val="14"/>
                <w:szCs w:val="14"/>
              </w:rPr>
              <w:br/>
              <w:t>wyd. III z dnia 16.12.2025r.:</w:t>
            </w:r>
          </w:p>
          <w:p w14:paraId="43437F9E" w14:textId="4292D797" w:rsidR="00547423" w:rsidRPr="00555D0C" w:rsidRDefault="00547423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1)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Salmonella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Pr="00555D0C">
              <w:rPr>
                <w:rFonts w:cstheme="minorHAnsi"/>
                <w:sz w:val="16"/>
                <w:szCs w:val="16"/>
              </w:rPr>
              <w:t>.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0F83AE96" w14:textId="77777777" w:rsidR="00547423" w:rsidRPr="00555D0C" w:rsidRDefault="00547423" w:rsidP="00FA1CF9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2)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Campylobacter 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695B3D6D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4)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Clostridioides difficile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>toksyna</w:t>
            </w:r>
            <w:proofErr w:type="spellEnd"/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B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  <w:p w14:paraId="6C50628D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55D0C">
              <w:rPr>
                <w:rFonts w:cstheme="minorHAnsi"/>
                <w:i/>
                <w:iCs/>
                <w:sz w:val="16"/>
                <w:szCs w:val="16"/>
                <w:u w:val="single"/>
                <w:lang w:val="en-GB"/>
              </w:rPr>
              <w:t>Aeromonas</w:t>
            </w:r>
            <w:r w:rsidRPr="00555D0C">
              <w:rPr>
                <w:rFonts w:cstheme="minorHAnsi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Shigella spp./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enteroinwazyjne</w:t>
            </w:r>
            <w:proofErr w:type="spellEnd"/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Escherichia coli 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>(EIEC)</w:t>
            </w:r>
          </w:p>
          <w:p w14:paraId="04E68421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7)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  <w:u w:val="single"/>
              </w:rPr>
              <w:t>Vibrio</w:t>
            </w:r>
            <w:proofErr w:type="spellEnd"/>
            <w:r w:rsidRPr="00555D0C">
              <w:rPr>
                <w:rFonts w:cstheme="minorHAnsi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555D0C">
              <w:rPr>
                <w:rFonts w:cstheme="minorHAnsi"/>
                <w:sz w:val="16"/>
                <w:szCs w:val="16"/>
                <w:u w:val="single"/>
              </w:rPr>
              <w:t>spp</w:t>
            </w:r>
            <w:proofErr w:type="spellEnd"/>
            <w:r w:rsidRPr="00555D0C">
              <w:rPr>
                <w:rFonts w:cstheme="minorHAnsi"/>
                <w:i/>
                <w:iCs/>
                <w:sz w:val="16"/>
                <w:szCs w:val="16"/>
                <w:u w:val="single"/>
              </w:rPr>
              <w:t>.</w:t>
            </w:r>
          </w:p>
          <w:p w14:paraId="1A67A109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C775E06" w14:textId="035C55AB" w:rsidR="00547423" w:rsidRPr="00555D0C" w:rsidRDefault="00000000" w:rsidP="00467C1B">
            <w:pPr>
              <w:spacing w:before="0" w:after="0"/>
              <w:rPr>
                <w:rFonts w:cstheme="minorHAnsi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>PCR (Wirusy</w:t>
            </w:r>
            <w:r w:rsidR="00547423" w:rsidRPr="00555D0C">
              <w:rPr>
                <w:rFonts w:cstheme="minorHAnsi"/>
                <w:sz w:val="16"/>
                <w:szCs w:val="16"/>
              </w:rPr>
              <w:t xml:space="preserve">) </w:t>
            </w:r>
            <w:r w:rsidR="00547423" w:rsidRPr="00555D0C">
              <w:rPr>
                <w:rFonts w:cstheme="minorHAnsi"/>
                <w:sz w:val="14"/>
                <w:szCs w:val="14"/>
              </w:rPr>
              <w:t xml:space="preserve">zgodnie z PB-26/LLD </w:t>
            </w:r>
            <w:r w:rsidR="00547423" w:rsidRPr="00555D0C">
              <w:rPr>
                <w:rFonts w:cstheme="minorHAnsi"/>
                <w:sz w:val="14"/>
                <w:szCs w:val="14"/>
              </w:rPr>
              <w:br/>
              <w:t>wyd. III z dnia 16.12.2025r.:</w:t>
            </w:r>
          </w:p>
          <w:p w14:paraId="6209AD43" w14:textId="4A5EE21F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1)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Astrowirusy</w:t>
            </w:r>
            <w:proofErr w:type="spellEnd"/>
          </w:p>
          <w:p w14:paraId="2848D768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2)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Sapowirusy</w:t>
            </w:r>
            <w:proofErr w:type="spellEnd"/>
          </w:p>
          <w:p w14:paraId="0D7C721F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3)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Rotawirusy</w:t>
            </w:r>
            <w:proofErr w:type="spellEnd"/>
          </w:p>
          <w:p w14:paraId="7A32D1B8" w14:textId="77777777" w:rsidR="00547423" w:rsidRPr="00555D0C" w:rsidRDefault="00547423" w:rsidP="00FA1CF9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4) Adenowirusy F</w:t>
            </w:r>
          </w:p>
          <w:p w14:paraId="3397CA2F" w14:textId="0AA48478" w:rsidR="00547423" w:rsidRPr="00555D0C" w:rsidRDefault="00547423" w:rsidP="00FA1CF9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 xml:space="preserve">5)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Norowirusy</w:t>
            </w:r>
            <w:proofErr w:type="spellEnd"/>
            <w:r w:rsidRPr="00555D0C">
              <w:rPr>
                <w:rFonts w:cstheme="minorHAnsi"/>
                <w:sz w:val="16"/>
                <w:szCs w:val="16"/>
              </w:rPr>
              <w:t xml:space="preserve"> GI i GII</w:t>
            </w: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7DCA01" w14:textId="74643954" w:rsidR="00547423" w:rsidRPr="00555D0C" w:rsidRDefault="00000000" w:rsidP="009F3F9A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47423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PCR (Pasożyty</w:t>
            </w:r>
            <w:r w:rsidR="00547423" w:rsidRPr="00555D0C">
              <w:rPr>
                <w:rFonts w:cstheme="minorHAnsi"/>
                <w:sz w:val="16"/>
                <w:szCs w:val="16"/>
              </w:rPr>
              <w:t xml:space="preserve">) </w:t>
            </w:r>
            <w:r w:rsidR="00547423" w:rsidRPr="00555D0C">
              <w:rPr>
                <w:rFonts w:cstheme="minorHAnsi"/>
                <w:sz w:val="14"/>
                <w:szCs w:val="14"/>
              </w:rPr>
              <w:t>zgodnie z PB-26/LLD wyd. III z dnia 16.12.2025r.:</w:t>
            </w:r>
          </w:p>
          <w:p w14:paraId="68BB42A8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55D0C">
              <w:rPr>
                <w:rFonts w:cstheme="minorHAnsi"/>
                <w:sz w:val="16"/>
                <w:szCs w:val="16"/>
              </w:rPr>
              <w:t>1)</w:t>
            </w:r>
            <w:r w:rsidRPr="00555D0C"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</w:rPr>
              <w:t>Blastocystis</w:t>
            </w:r>
            <w:proofErr w:type="spellEnd"/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</w:rPr>
              <w:t>hominis</w:t>
            </w:r>
            <w:proofErr w:type="spellEnd"/>
          </w:p>
          <w:p w14:paraId="72F90D02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2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)</w:t>
            </w:r>
            <w:r w:rsidRPr="00555D0C">
              <w:rPr>
                <w:i/>
                <w:iCs/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Cryptosporidium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55D0C">
              <w:rPr>
                <w:rFonts w:cstheme="minorHAnsi"/>
                <w:sz w:val="16"/>
                <w:szCs w:val="16"/>
                <w:lang w:val="en-GB"/>
              </w:rPr>
              <w:t>spp</w:t>
            </w:r>
            <w:proofErr w:type="spellEnd"/>
          </w:p>
          <w:p w14:paraId="5774E7BB" w14:textId="77777777" w:rsidR="00547423" w:rsidRPr="00555D0C" w:rsidRDefault="00547423" w:rsidP="009F3F9A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3)</w:t>
            </w:r>
            <w:r w:rsidRPr="00555D0C">
              <w:rPr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Cyclospora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cayetanensis</w:t>
            </w:r>
            <w:proofErr w:type="spellEnd"/>
          </w:p>
          <w:p w14:paraId="3AEAE140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4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)</w:t>
            </w:r>
            <w:r w:rsidRPr="00555D0C">
              <w:rPr>
                <w:i/>
                <w:iCs/>
                <w:lang w:val="en-GB"/>
              </w:rPr>
              <w:t xml:space="preserve"> </w:t>
            </w:r>
            <w:proofErr w:type="spellStart"/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Dientamoeba</w:t>
            </w:r>
            <w:proofErr w:type="spellEnd"/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fragilis</w:t>
            </w:r>
          </w:p>
          <w:p w14:paraId="5FD038CD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5)</w:t>
            </w:r>
            <w:r w:rsidRPr="00555D0C">
              <w:rPr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Entamoeba histolytica</w:t>
            </w:r>
          </w:p>
          <w:p w14:paraId="61343E38" w14:textId="2B5F6887" w:rsidR="00547423" w:rsidRPr="00555D0C" w:rsidRDefault="00547423" w:rsidP="009F3F9A">
            <w:pPr>
              <w:spacing w:before="0" w:after="0"/>
              <w:rPr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sz w:val="16"/>
                <w:szCs w:val="16"/>
                <w:lang w:val="en-GB"/>
              </w:rPr>
              <w:t>6)</w:t>
            </w:r>
            <w:r w:rsidRPr="00555D0C">
              <w:rPr>
                <w:lang w:val="en-GB"/>
              </w:rPr>
              <w:t xml:space="preserve">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>Giardia intestinalis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2C43DFAF" w14:textId="77777777" w:rsidR="00547423" w:rsidRPr="00555D0C" w:rsidRDefault="00547423" w:rsidP="003B3CB3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47423" w:rsidRPr="00555D0C" w14:paraId="0A57C259" w14:textId="77777777" w:rsidTr="00547423">
        <w:trPr>
          <w:trHeight w:val="214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547423" w:rsidRPr="00555D0C" w:rsidRDefault="00547423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547423" w:rsidRPr="00555D0C" w:rsidRDefault="00547423" w:rsidP="009F3F9A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581C51C9" w:rsidR="00547423" w:rsidRPr="00555D0C" w:rsidRDefault="00547423" w:rsidP="009F3F9A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55D0C">
              <w:rPr>
                <w:rFonts w:cstheme="minorHAnsi"/>
                <w:b/>
                <w:bCs/>
              </w:rPr>
              <w:t>Pakiet kierunków badań 2</w:t>
            </w:r>
            <w:r w:rsidRPr="00555D0C">
              <w:rPr>
                <w:rFonts w:cstheme="minorHAnsi"/>
                <w:b/>
                <w:bCs/>
                <w:vertAlign w:val="superscript"/>
              </w:rPr>
              <w:t>**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1374FE98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547423" w:rsidRPr="00555D0C" w14:paraId="35DEDBE8" w14:textId="77777777" w:rsidTr="00547423">
        <w:trPr>
          <w:trHeight w:val="615"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4E9B5" w14:textId="408EA8B4" w:rsidR="00547423" w:rsidRPr="00555D0C" w:rsidRDefault="00547423" w:rsidP="009F3F9A">
            <w:pPr>
              <w:shd w:val="clear" w:color="auto" w:fill="FFFFFF" w:themeFill="background1"/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55D0C">
              <w:rPr>
                <w:rStyle w:val="rynqvb"/>
                <w:b/>
                <w:bCs/>
                <w:sz w:val="18"/>
                <w:szCs w:val="18"/>
                <w:lang w:val="uk-UA"/>
              </w:rPr>
              <w:t>Для індивідуальних клієнтів у рамках статутної діяльності: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547423" w:rsidRPr="00555D0C" w:rsidRDefault="00547423" w:rsidP="009F3F9A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9401379" w14:textId="77777777" w:rsidR="00506463" w:rsidRPr="00555D0C" w:rsidRDefault="00506463" w:rsidP="00506463">
            <w:pPr>
              <w:spacing w:before="0" w:after="0"/>
              <w:rPr>
                <w:rFonts w:cstheme="minorHAnsi"/>
                <w:b/>
                <w:bCs/>
                <w:sz w:val="14"/>
                <w:szCs w:val="14"/>
              </w:rPr>
            </w:pPr>
            <w:r w:rsidRPr="00555D0C">
              <w:rPr>
                <w:rFonts w:cstheme="minorHAnsi"/>
                <w:b/>
                <w:bCs/>
                <w:sz w:val="16"/>
                <w:szCs w:val="16"/>
              </w:rPr>
              <w:t xml:space="preserve">Hodowla (Bakterie) </w:t>
            </w:r>
            <w:r w:rsidRPr="00555D0C">
              <w:rPr>
                <w:rFonts w:cstheme="minorHAnsi"/>
                <w:sz w:val="14"/>
                <w:szCs w:val="14"/>
              </w:rPr>
              <w:t>zgodnie z PB-03/LLD wyd. III z dnia 27.05.2026 r.:</w:t>
            </w:r>
          </w:p>
          <w:p w14:paraId="5A37F06F" w14:textId="77777777" w:rsidR="00506463" w:rsidRPr="00555D0C" w:rsidRDefault="00506463" w:rsidP="00506463">
            <w:pPr>
              <w:spacing w:before="0" w:after="0"/>
              <w:rPr>
                <w:b/>
                <w:bCs/>
                <w:sz w:val="16"/>
                <w:szCs w:val="16"/>
              </w:rPr>
            </w:pPr>
            <w:r w:rsidRPr="00555D0C">
              <w:rPr>
                <w:rFonts w:cstheme="minorHAnsi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354C3" wp14:editId="574750F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113030</wp:posOffset>
                      </wp:positionV>
                      <wp:extent cx="45719" cy="657225"/>
                      <wp:effectExtent l="0" t="0" r="12065" b="28575"/>
                      <wp:wrapNone/>
                      <wp:docPr id="972502635" name="Nawias otwierając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57225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3486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Nawias otwierający 2" o:spid="_x0000_s1026" type="#_x0000_t85" style="position:absolute;margin-left:10.4pt;margin-top:8.9pt;width:3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" adj="125" strokecolor="black [3040]"/>
                  </w:pict>
                </mc:Fallback>
              </mc:AlternateContent>
            </w:r>
            <w:r w:rsidRPr="00555D0C">
              <w:rPr>
                <w:b/>
                <w:bCs/>
                <w:sz w:val="16"/>
                <w:szCs w:val="16"/>
              </w:rPr>
              <w:t xml:space="preserve">        </w:t>
            </w:r>
          </w:p>
          <w:p w14:paraId="2F0FA63F" w14:textId="77777777" w:rsidR="00506463" w:rsidRPr="00555D0C" w:rsidRDefault="00506463" w:rsidP="00506463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       Salmonella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Pr="00555D0C">
              <w:rPr>
                <w:rFonts w:cstheme="minorHAnsi"/>
                <w:sz w:val="16"/>
                <w:szCs w:val="16"/>
              </w:rPr>
              <w:t>.,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06698326" w14:textId="77777777" w:rsidR="00506463" w:rsidRPr="00555D0C" w:rsidRDefault="00506463" w:rsidP="00506463">
            <w:pPr>
              <w:spacing w:before="0" w:after="0"/>
              <w:rPr>
                <w:rFonts w:cstheme="minorHAnsi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 xml:space="preserve">        </w:t>
            </w:r>
            <w:r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Shigella </w:t>
            </w:r>
            <w:r w:rsidRPr="00555D0C">
              <w:rPr>
                <w:rFonts w:cstheme="minorHAnsi"/>
                <w:sz w:val="16"/>
                <w:szCs w:val="16"/>
                <w:lang w:val="en-GB"/>
              </w:rPr>
              <w:t>spp.</w:t>
            </w:r>
          </w:p>
          <w:p w14:paraId="18D90E7E" w14:textId="77777777" w:rsidR="00506463" w:rsidRPr="00555D0C" w:rsidRDefault="00000000" w:rsidP="0050646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6463" w:rsidRPr="00555D0C">
              <w:rPr>
                <w:b/>
                <w:bCs/>
                <w:sz w:val="16"/>
                <w:szCs w:val="16"/>
                <w:lang w:val="en-GB"/>
              </w:rPr>
              <w:t xml:space="preserve">    </w:t>
            </w:r>
            <w:r w:rsidR="00506463"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Yersinia </w:t>
            </w:r>
            <w:r w:rsidR="00506463" w:rsidRPr="00555D0C">
              <w:rPr>
                <w:rFonts w:cstheme="minorHAnsi"/>
                <w:sz w:val="16"/>
                <w:szCs w:val="16"/>
                <w:lang w:val="en-GB"/>
              </w:rPr>
              <w:t>spp.</w:t>
            </w:r>
            <w:r w:rsidR="00506463" w:rsidRPr="00555D0C">
              <w:rPr>
                <w:rFonts w:cstheme="minorHAnsi"/>
                <w:i/>
                <w:iCs/>
                <w:sz w:val="16"/>
                <w:szCs w:val="16"/>
                <w:lang w:val="en-GB"/>
              </w:rPr>
              <w:t xml:space="preserve"> </w:t>
            </w:r>
          </w:p>
          <w:p w14:paraId="5A0DA867" w14:textId="77777777" w:rsidR="00506463" w:rsidRPr="00555D0C" w:rsidRDefault="00506463" w:rsidP="00506463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555D0C">
              <w:rPr>
                <w:b/>
                <w:bCs/>
                <w:sz w:val="16"/>
                <w:szCs w:val="16"/>
                <w:lang w:val="en-GB"/>
              </w:rPr>
              <w:t xml:space="preserve">       </w:t>
            </w:r>
            <w:r w:rsidRPr="00555D0C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55D0C">
              <w:rPr>
                <w:i/>
                <w:iCs/>
                <w:sz w:val="16"/>
                <w:szCs w:val="16"/>
                <w:lang w:val="en-GB"/>
              </w:rPr>
              <w:t>Plesiomonas</w:t>
            </w:r>
            <w:proofErr w:type="spellEnd"/>
            <w:r w:rsidRPr="00555D0C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555D0C">
              <w:rPr>
                <w:i/>
                <w:iCs/>
                <w:sz w:val="16"/>
                <w:szCs w:val="16"/>
                <w:lang w:val="en-GB"/>
              </w:rPr>
              <w:t>shigelloides</w:t>
            </w:r>
            <w:proofErr w:type="spellEnd"/>
            <w:r w:rsidRPr="00555D0C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</w:t>
            </w:r>
          </w:p>
          <w:p w14:paraId="59024CD6" w14:textId="77777777" w:rsidR="00506463" w:rsidRPr="00555D0C" w:rsidRDefault="00506463" w:rsidP="0050646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  <w:r w:rsidRPr="00555D0C">
              <w:rPr>
                <w:b/>
                <w:bCs/>
                <w:sz w:val="16"/>
                <w:szCs w:val="16"/>
                <w:lang w:val="en-GB"/>
              </w:rPr>
              <w:t xml:space="preserve">        </w:t>
            </w:r>
            <w:proofErr w:type="spellStart"/>
            <w:r w:rsidRPr="00555D0C">
              <w:rPr>
                <w:i/>
                <w:iCs/>
                <w:sz w:val="16"/>
                <w:szCs w:val="16"/>
              </w:rPr>
              <w:t>Aeromonas</w:t>
            </w:r>
            <w:proofErr w:type="spellEnd"/>
            <w:r w:rsidRPr="00555D0C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Pr="00555D0C">
              <w:rPr>
                <w:rFonts w:cstheme="minorHAnsi"/>
                <w:sz w:val="16"/>
                <w:szCs w:val="16"/>
              </w:rPr>
              <w:t>.</w:t>
            </w:r>
            <w:r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14:paraId="484A8A47" w14:textId="77777777" w:rsidR="00506463" w:rsidRPr="00555D0C" w:rsidRDefault="00506463" w:rsidP="00506463">
            <w:pPr>
              <w:spacing w:before="0" w:after="0"/>
              <w:rPr>
                <w:rFonts w:cstheme="minorHAnsi"/>
                <w:i/>
                <w:iCs/>
                <w:sz w:val="10"/>
                <w:szCs w:val="10"/>
              </w:rPr>
            </w:pPr>
          </w:p>
          <w:p w14:paraId="6EA7AC24" w14:textId="77777777" w:rsidR="00506463" w:rsidRPr="00555D0C" w:rsidRDefault="00000000" w:rsidP="0050646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-179967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06463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06463" w:rsidRPr="00555D0C">
              <w:rPr>
                <w:rFonts w:cstheme="minorHAnsi"/>
                <w:i/>
                <w:iCs/>
                <w:sz w:val="16"/>
                <w:szCs w:val="16"/>
              </w:rPr>
              <w:t>Campylobacter</w:t>
            </w:r>
            <w:proofErr w:type="spellEnd"/>
            <w:r w:rsidR="00506463" w:rsidRPr="00555D0C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06463" w:rsidRPr="00555D0C">
              <w:rPr>
                <w:rFonts w:cstheme="minorHAnsi"/>
                <w:sz w:val="16"/>
                <w:szCs w:val="16"/>
              </w:rPr>
              <w:t>spp</w:t>
            </w:r>
            <w:proofErr w:type="spellEnd"/>
            <w:r w:rsidR="00506463" w:rsidRPr="00555D0C">
              <w:rPr>
                <w:rFonts w:cstheme="minorHAnsi"/>
                <w:sz w:val="16"/>
                <w:szCs w:val="16"/>
              </w:rPr>
              <w:t>.</w:t>
            </w:r>
          </w:p>
          <w:p w14:paraId="3183E5ED" w14:textId="77777777" w:rsidR="00506463" w:rsidRPr="00555D0C" w:rsidRDefault="00506463" w:rsidP="00506463">
            <w:pPr>
              <w:spacing w:before="0" w:after="0"/>
              <w:rPr>
                <w:rFonts w:cstheme="minorHAnsi"/>
                <w:i/>
                <w:iCs/>
                <w:sz w:val="16"/>
                <w:szCs w:val="16"/>
              </w:rPr>
            </w:pPr>
          </w:p>
          <w:p w14:paraId="2C1890E3" w14:textId="77777777" w:rsidR="00506463" w:rsidRPr="00555D0C" w:rsidRDefault="00000000" w:rsidP="00506463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b/>
                  <w:bCs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="00506463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506463" w:rsidRPr="00555D0C">
              <w:rPr>
                <w:rFonts w:cstheme="minorHAnsi"/>
                <w:sz w:val="16"/>
                <w:szCs w:val="16"/>
              </w:rPr>
              <w:t>EPEC (dzieci do 2. r.ż.)</w:t>
            </w:r>
          </w:p>
          <w:p w14:paraId="457B1B7F" w14:textId="77777777" w:rsidR="00506463" w:rsidRPr="00555D0C" w:rsidRDefault="00000000" w:rsidP="00506463">
            <w:pPr>
              <w:spacing w:before="0" w:after="0"/>
              <w:rPr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6463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506463" w:rsidRPr="00555D0C">
              <w:rPr>
                <w:rFonts w:cstheme="minorHAnsi"/>
                <w:sz w:val="16"/>
                <w:szCs w:val="16"/>
                <w:lang w:val="en-GB"/>
              </w:rPr>
              <w:t>VTEC</w:t>
            </w:r>
            <w:r w:rsidR="00506463" w:rsidRPr="00555D0C">
              <w:rPr>
                <w:sz w:val="16"/>
                <w:szCs w:val="16"/>
                <w:lang w:val="en-GB"/>
              </w:rPr>
              <w:t xml:space="preserve"> </w:t>
            </w:r>
          </w:p>
          <w:p w14:paraId="1EDAB879" w14:textId="77777777" w:rsidR="00506463" w:rsidRPr="00555D0C" w:rsidRDefault="00000000" w:rsidP="00506463">
            <w:pPr>
              <w:spacing w:before="0" w:after="0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6463" w:rsidRPr="00555D0C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506463" w:rsidRPr="00555D0C">
              <w:rPr>
                <w:i/>
                <w:iCs/>
                <w:sz w:val="16"/>
                <w:szCs w:val="16"/>
                <w:lang w:val="en-GB"/>
              </w:rPr>
              <w:t>Bacillus cereus</w:t>
            </w:r>
            <w:r w:rsidR="00506463" w:rsidRPr="00555D0C">
              <w:rPr>
                <w:b/>
                <w:bCs/>
                <w:i/>
                <w:iCs/>
                <w:sz w:val="16"/>
                <w:szCs w:val="16"/>
                <w:lang w:val="en-GB"/>
              </w:rPr>
              <w:t xml:space="preserve">    </w:t>
            </w:r>
          </w:p>
          <w:p w14:paraId="47E3AB8F" w14:textId="77777777" w:rsidR="00506463" w:rsidRPr="00555D0C" w:rsidRDefault="00000000" w:rsidP="00506463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6463" w:rsidRPr="00555D0C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506463" w:rsidRPr="00555D0C">
              <w:rPr>
                <w:i/>
                <w:iCs/>
                <w:sz w:val="16"/>
                <w:szCs w:val="16"/>
                <w:lang w:val="en-GB"/>
              </w:rPr>
              <w:t>Listeria monocytogenes</w:t>
            </w:r>
          </w:p>
          <w:p w14:paraId="70604EAA" w14:textId="0439703C" w:rsidR="00547423" w:rsidRPr="00555D0C" w:rsidRDefault="00000000" w:rsidP="00506463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6463" w:rsidRPr="00555D0C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06463" w:rsidRPr="00555D0C">
              <w:rPr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506463" w:rsidRPr="00555D0C">
              <w:rPr>
                <w:i/>
                <w:iCs/>
                <w:sz w:val="16"/>
                <w:szCs w:val="16"/>
                <w:lang w:val="en-GB"/>
              </w:rPr>
              <w:t>Staphylococcus aureus</w:t>
            </w:r>
            <w:r w:rsidR="00506463" w:rsidRPr="00555D0C">
              <w:rPr>
                <w:sz w:val="16"/>
                <w:szCs w:val="16"/>
                <w:lang w:val="en-GB"/>
              </w:rPr>
              <w:t xml:space="preserve"> (</w:t>
            </w:r>
            <w:proofErr w:type="spellStart"/>
            <w:r w:rsidR="00506463" w:rsidRPr="00555D0C">
              <w:rPr>
                <w:sz w:val="16"/>
                <w:szCs w:val="16"/>
                <w:lang w:val="en-GB"/>
              </w:rPr>
              <w:t>enterotoksyna</w:t>
            </w:r>
            <w:proofErr w:type="spellEnd"/>
            <w:r w:rsidR="00506463" w:rsidRPr="00555D0C">
              <w:rPr>
                <w:sz w:val="16"/>
                <w:szCs w:val="16"/>
                <w:lang w:val="en-GB"/>
              </w:rPr>
              <w:t>)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39B6D38F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47423" w:rsidRPr="00555D0C" w14:paraId="51667A9F" w14:textId="77777777" w:rsidTr="00547423">
        <w:trPr>
          <w:trHeight w:val="1298"/>
        </w:trPr>
        <w:tc>
          <w:tcPr>
            <w:tcW w:w="22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186916BD" w:rsidR="00547423" w:rsidRPr="00555D0C" w:rsidRDefault="00000000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sz w:val="16"/>
                <w:szCs w:val="16"/>
                <w:highlight w:val="yellow"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sz w:val="16"/>
                  <w:szCs w:val="16"/>
                  <w:lang w:val="en-GB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423" w:rsidRPr="00555D0C">
                  <w:rPr>
                    <w:rFonts w:ascii="MS Gothic" w:eastAsia="MS Gothic" w:hAnsi="MS Gothic" w:cstheme="minorHAnsi" w:hint="eastAsia"/>
                    <w:b/>
                    <w:bCs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90D79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 </w:t>
            </w:r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Salmonella 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>spp.</w:t>
            </w:r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en-GB"/>
              </w:rPr>
              <w:t>, Shigella</w:t>
            </w:r>
            <w:r w:rsidR="00547423" w:rsidRPr="00555D0C">
              <w:rPr>
                <w:lang w:val="en-GB"/>
              </w:rPr>
              <w:t xml:space="preserve"> 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>spp. (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>учні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, 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>студенти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 xml:space="preserve">, 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>аспіранти</w:t>
            </w:r>
            <w:r w:rsidR="00547423" w:rsidRPr="00555D0C">
              <w:rPr>
                <w:rFonts w:cstheme="minorHAnsi"/>
                <w:b/>
                <w:bCs/>
                <w:sz w:val="16"/>
                <w:szCs w:val="16"/>
                <w:lang w:val="en-GB"/>
              </w:rPr>
              <w:t>)</w:t>
            </w:r>
            <w:r w:rsidR="00547423" w:rsidRPr="00555D0C">
              <w:rPr>
                <w:rFonts w:cstheme="minorHAnsi"/>
                <w:b/>
                <w:bCs/>
                <w:i/>
                <w:iCs/>
                <w:sz w:val="16"/>
                <w:szCs w:val="16"/>
                <w:lang w:val="en-GB"/>
              </w:rPr>
              <w:t xml:space="preserve"> </w:t>
            </w:r>
            <w:r w:rsidR="00547423" w:rsidRPr="00555D0C">
              <w:rPr>
                <w:rStyle w:val="rynqvb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547423" w:rsidRPr="00555D0C" w:rsidRDefault="00547423" w:rsidP="009F3F9A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612289" w14:textId="77777777" w:rsidR="00547423" w:rsidRPr="00555D0C" w:rsidRDefault="00547423" w:rsidP="009F3F9A">
            <w:pPr>
              <w:spacing w:before="0" w:after="0"/>
              <w:rPr>
                <w:rFonts w:cstheme="minorHAnsi"/>
                <w:b/>
                <w:bCs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54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547423" w:rsidRPr="00555D0C" w:rsidRDefault="00547423" w:rsidP="009F3F9A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</w:p>
        </w:tc>
      </w:tr>
      <w:tr w:rsidR="00547423" w:rsidRPr="00555D0C" w14:paraId="6D7F96F8" w14:textId="0C6BB596" w:rsidTr="00547423">
        <w:trPr>
          <w:trHeight w:val="184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649CC6B2" w14:textId="61825B50" w:rsidR="00547423" w:rsidRPr="00555D0C" w:rsidRDefault="00547423" w:rsidP="009F3F9A">
            <w:pPr>
              <w:rPr>
                <w:rFonts w:cstheme="minorHAnsi"/>
                <w:sz w:val="18"/>
                <w:szCs w:val="18"/>
                <w:lang w:val="uk-UA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  <w:vertAlign w:val="superscript"/>
                <w:lang w:val="en-GB"/>
              </w:rPr>
              <w:t>*</w:t>
            </w:r>
            <w:r w:rsidRPr="00555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555D0C">
              <w:rPr>
                <w:rFonts w:cstheme="minorHAnsi"/>
                <w:sz w:val="18"/>
                <w:szCs w:val="18"/>
                <w:lang w:val="uk-UA"/>
              </w:rPr>
              <w:t>Визначення напрямку дослідження є еквівалентним схваленню методології дослідження</w:t>
            </w:r>
          </w:p>
        </w:tc>
      </w:tr>
      <w:tr w:rsidR="00547423" w:rsidRPr="00555D0C" w14:paraId="235C2F7C" w14:textId="77777777" w:rsidTr="00547423">
        <w:trPr>
          <w:trHeight w:val="184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547423" w:rsidRPr="00555D0C" w:rsidRDefault="00547423" w:rsidP="009F3F9A">
            <w:pPr>
              <w:tabs>
                <w:tab w:val="left" w:pos="5357"/>
              </w:tabs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**</w:t>
            </w:r>
            <w:r w:rsidRPr="00555D0C">
              <w:rPr>
                <w:rFonts w:cstheme="minorHAnsi"/>
                <w:sz w:val="18"/>
                <w:szCs w:val="18"/>
                <w:vertAlign w:val="superscript"/>
              </w:rPr>
              <w:t xml:space="preserve"> </w:t>
            </w:r>
            <w:r w:rsidRPr="00555D0C">
              <w:rPr>
                <w:rFonts w:cstheme="minorHAnsi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194959" w:rsidRPr="00555D0C" w14:paraId="6450C4CD" w14:textId="77777777" w:rsidTr="003E7982">
        <w:trPr>
          <w:trHeight w:val="184"/>
        </w:trPr>
        <w:tc>
          <w:tcPr>
            <w:tcW w:w="2263" w:type="dxa"/>
            <w:shd w:val="clear" w:color="auto" w:fill="F2F2F2" w:themeFill="background1" w:themeFillShade="F2"/>
          </w:tcPr>
          <w:p w14:paraId="213B5689" w14:textId="24915F0F" w:rsidR="00194959" w:rsidRPr="00555D0C" w:rsidRDefault="00194959" w:rsidP="00D44681">
            <w:pPr>
              <w:pStyle w:val="Nagwek2"/>
              <w:jc w:val="center"/>
              <w:rPr>
                <w:rFonts w:asciiTheme="minorHAnsi" w:hAnsiTheme="minorHAnsi" w:cstheme="minorHAnsi"/>
                <w:sz w:val="22"/>
                <w:szCs w:val="28"/>
              </w:rPr>
            </w:pPr>
            <w:r w:rsidRPr="00555D0C">
              <w:rPr>
                <w:sz w:val="22"/>
                <w:szCs w:val="28"/>
              </w:rPr>
              <w:lastRenderedPageBreak/>
              <w:t>ЗРАЗОК</w:t>
            </w:r>
          </w:p>
        </w:tc>
        <w:tc>
          <w:tcPr>
            <w:tcW w:w="3833" w:type="dxa"/>
            <w:gridSpan w:val="12"/>
            <w:shd w:val="clear" w:color="auto" w:fill="F2F2F2" w:themeFill="background1" w:themeFillShade="F2"/>
          </w:tcPr>
          <w:p w14:paraId="7C737D23" w14:textId="131B67E6" w:rsidR="00194959" w:rsidRPr="00555D0C" w:rsidRDefault="00194959" w:rsidP="00D44681">
            <w:pPr>
              <w:jc w:val="center"/>
              <w:rPr>
                <w:rFonts w:cstheme="minorHAnsi"/>
                <w:b/>
                <w:sz w:val="22"/>
                <w:szCs w:val="28"/>
              </w:rPr>
            </w:pPr>
            <w:r w:rsidRPr="00555D0C">
              <w:rPr>
                <w:b/>
                <w:sz w:val="22"/>
                <w:szCs w:val="28"/>
              </w:rPr>
              <w:t>ДАТА І ЧАС ВІДБОРУ ПРОБИ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</w:tcPr>
          <w:p w14:paraId="7594B0D5" w14:textId="13CA986C" w:rsidR="00194959" w:rsidRPr="00555D0C" w:rsidRDefault="00194959" w:rsidP="00D44681">
            <w:pPr>
              <w:jc w:val="center"/>
              <w:rPr>
                <w:rFonts w:cstheme="minorHAnsi"/>
                <w:b/>
                <w:sz w:val="22"/>
                <w:szCs w:val="28"/>
              </w:rPr>
            </w:pPr>
            <w:r w:rsidRPr="00555D0C">
              <w:rPr>
                <w:b/>
                <w:sz w:val="22"/>
                <w:szCs w:val="28"/>
              </w:rPr>
              <w:t>ВИД МАТЕРІАЛУ</w:t>
            </w:r>
          </w:p>
        </w:tc>
      </w:tr>
      <w:tr w:rsidR="00194959" w:rsidRPr="00555D0C" w14:paraId="32AE2FBA" w14:textId="77777777" w:rsidTr="00194959">
        <w:trPr>
          <w:trHeight w:val="72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04A876" w14:textId="6E2BC99C" w:rsidR="00194959" w:rsidRPr="00555D0C" w:rsidRDefault="00194959" w:rsidP="00194959">
            <w:pPr>
              <w:pStyle w:val="Nagwek2"/>
              <w:rPr>
                <w:rFonts w:asciiTheme="minorHAnsi" w:hAnsiTheme="minorHAnsi" w:cstheme="minorHAnsi"/>
                <w:sz w:val="24"/>
                <w:szCs w:val="32"/>
              </w:rPr>
            </w:pPr>
            <w:proofErr w:type="spellStart"/>
            <w:r w:rsidRPr="00555D0C">
              <w:rPr>
                <w:sz w:val="24"/>
                <w:szCs w:val="32"/>
              </w:rPr>
              <w:t>Зразок</w:t>
            </w:r>
            <w:proofErr w:type="spellEnd"/>
            <w:r w:rsidRPr="00555D0C">
              <w:rPr>
                <w:sz w:val="24"/>
                <w:szCs w:val="32"/>
              </w:rPr>
              <w:t xml:space="preserve"> </w:t>
            </w:r>
            <w:proofErr w:type="spellStart"/>
            <w:r w:rsidRPr="00555D0C">
              <w:rPr>
                <w:sz w:val="24"/>
                <w:szCs w:val="32"/>
              </w:rPr>
              <w:t>номер</w:t>
            </w:r>
            <w:proofErr w:type="spellEnd"/>
            <w:r w:rsidRPr="00555D0C">
              <w:rPr>
                <w:sz w:val="24"/>
                <w:szCs w:val="32"/>
              </w:rPr>
              <w:t xml:space="preserve"> 1</w:t>
            </w:r>
          </w:p>
        </w:tc>
        <w:tc>
          <w:tcPr>
            <w:tcW w:w="3833" w:type="dxa"/>
            <w:gridSpan w:val="12"/>
            <w:vAlign w:val="center"/>
          </w:tcPr>
          <w:p w14:paraId="59BFA802" w14:textId="02305DBA" w:rsidR="00194959" w:rsidRPr="00555D0C" w:rsidRDefault="00555D0C" w:rsidP="0019495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  <w:vMerge w:val="restart"/>
            <w:vAlign w:val="center"/>
          </w:tcPr>
          <w:p w14:paraId="1F969562" w14:textId="77777777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мазок</w:t>
            </w:r>
            <w:proofErr w:type="spellEnd"/>
            <w:r w:rsidRPr="00555D0C">
              <w:rPr>
                <w:rFonts w:cstheme="minorHAnsi"/>
              </w:rPr>
              <w:t xml:space="preserve"> з </w:t>
            </w:r>
            <w:proofErr w:type="spellStart"/>
            <w:r w:rsidRPr="00555D0C">
              <w:rPr>
                <w:rFonts w:cstheme="minorHAnsi"/>
              </w:rPr>
              <w:t>калу</w:t>
            </w:r>
            <w:proofErr w:type="spellEnd"/>
          </w:p>
          <w:p w14:paraId="6EED8486" w14:textId="77777777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кал</w:t>
            </w:r>
            <w:proofErr w:type="spellEnd"/>
          </w:p>
          <w:p w14:paraId="2902042A" w14:textId="77777777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мазок</w:t>
            </w:r>
            <w:proofErr w:type="spellEnd"/>
            <w:r w:rsidRPr="00555D0C">
              <w:rPr>
                <w:rFonts w:cstheme="minorHAnsi"/>
              </w:rPr>
              <w:t xml:space="preserve"> з </w:t>
            </w:r>
            <w:proofErr w:type="spellStart"/>
            <w:r w:rsidRPr="00555D0C">
              <w:rPr>
                <w:rFonts w:cstheme="minorHAnsi"/>
              </w:rPr>
              <w:t>анального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отвору</w:t>
            </w:r>
            <w:proofErr w:type="spellEnd"/>
          </w:p>
          <w:p w14:paraId="4D667FEC" w14:textId="77777777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мазок</w:t>
            </w:r>
            <w:proofErr w:type="spellEnd"/>
            <w:r w:rsidRPr="00555D0C">
              <w:rPr>
                <w:rFonts w:cstheme="minorHAnsi"/>
              </w:rPr>
              <w:t xml:space="preserve"> з </w:t>
            </w:r>
            <w:proofErr w:type="spellStart"/>
            <w:r w:rsidRPr="00555D0C">
              <w:rPr>
                <w:rFonts w:cstheme="minorHAnsi"/>
              </w:rPr>
              <w:t>носоглотки</w:t>
            </w:r>
            <w:proofErr w:type="spellEnd"/>
          </w:p>
          <w:p w14:paraId="70465134" w14:textId="77777777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мазок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із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горла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та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носа</w:t>
            </w:r>
            <w:proofErr w:type="spellEnd"/>
          </w:p>
          <w:p w14:paraId="54A63B3D" w14:textId="77777777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мокротиння</w:t>
            </w:r>
            <w:proofErr w:type="spellEnd"/>
          </w:p>
          <w:p w14:paraId="083B7D0A" w14:textId="681167B6" w:rsidR="00194959" w:rsidRPr="00555D0C" w:rsidRDefault="00194959" w:rsidP="00194959">
            <w:pPr>
              <w:rPr>
                <w:rFonts w:cstheme="minorHAnsi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виділений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штам</w:t>
            </w:r>
            <w:proofErr w:type="spellEnd"/>
            <w:r w:rsidRPr="00555D0C">
              <w:rPr>
                <w:rFonts w:cstheme="minorHAnsi"/>
              </w:rPr>
              <w:t xml:space="preserve"> з………………………….…………………….</w:t>
            </w:r>
            <w:r w:rsidR="00555D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5D0C">
              <w:rPr>
                <w:rFonts w:ascii="Arial" w:hAnsi="Arial" w:cs="Arial"/>
              </w:rPr>
              <w:instrText xml:space="preserve"> FORMTEXT </w:instrText>
            </w:r>
            <w:r w:rsidR="00555D0C">
              <w:rPr>
                <w:rFonts w:ascii="Arial" w:hAnsi="Arial" w:cs="Arial"/>
              </w:rPr>
            </w:r>
            <w:r w:rsidR="00555D0C">
              <w:rPr>
                <w:rFonts w:ascii="Arial" w:hAnsi="Arial" w:cs="Arial"/>
              </w:rPr>
              <w:fldChar w:fldCharType="separate"/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fldChar w:fldCharType="end"/>
            </w:r>
          </w:p>
          <w:p w14:paraId="289D395B" w14:textId="7A57331C" w:rsidR="00194959" w:rsidRPr="00555D0C" w:rsidRDefault="00194959" w:rsidP="00194959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інше</w:t>
            </w:r>
            <w:proofErr w:type="spellEnd"/>
            <w:r w:rsidRPr="00555D0C">
              <w:rPr>
                <w:rFonts w:cstheme="minorHAnsi"/>
              </w:rPr>
              <w:t xml:space="preserve"> (</w:t>
            </w:r>
            <w:proofErr w:type="spellStart"/>
            <w:r w:rsidRPr="00555D0C">
              <w:rPr>
                <w:rFonts w:cstheme="minorHAnsi"/>
              </w:rPr>
              <w:t>вказати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яке</w:t>
            </w:r>
            <w:proofErr w:type="spellEnd"/>
            <w:r w:rsidRPr="00555D0C">
              <w:rPr>
                <w:rFonts w:cstheme="minorHAnsi"/>
              </w:rPr>
              <w:t>):……………………………………………….</w:t>
            </w:r>
            <w:r w:rsidR="00555D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5D0C">
              <w:rPr>
                <w:rFonts w:ascii="Arial" w:hAnsi="Arial" w:cs="Arial"/>
              </w:rPr>
              <w:instrText xml:space="preserve"> FORMTEXT </w:instrText>
            </w:r>
            <w:r w:rsidR="00555D0C">
              <w:rPr>
                <w:rFonts w:ascii="Arial" w:hAnsi="Arial" w:cs="Arial"/>
              </w:rPr>
            </w:r>
            <w:r w:rsidR="00555D0C">
              <w:rPr>
                <w:rFonts w:ascii="Arial" w:hAnsi="Arial" w:cs="Arial"/>
              </w:rPr>
              <w:fldChar w:fldCharType="separate"/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 xml:space="preserve"> 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fldChar w:fldCharType="end"/>
            </w:r>
          </w:p>
        </w:tc>
      </w:tr>
      <w:tr w:rsidR="00194959" w:rsidRPr="00555D0C" w14:paraId="7D6C6298" w14:textId="77777777" w:rsidTr="00194959">
        <w:trPr>
          <w:trHeight w:val="78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262FD9" w14:textId="25B93329" w:rsidR="00194959" w:rsidRPr="00555D0C" w:rsidRDefault="00194959" w:rsidP="00194959">
            <w:pPr>
              <w:pStyle w:val="Nagwek2"/>
              <w:rPr>
                <w:rFonts w:asciiTheme="minorHAnsi" w:hAnsiTheme="minorHAnsi" w:cstheme="minorHAnsi"/>
                <w:sz w:val="24"/>
                <w:szCs w:val="32"/>
              </w:rPr>
            </w:pPr>
            <w:proofErr w:type="spellStart"/>
            <w:r w:rsidRPr="00555D0C">
              <w:rPr>
                <w:sz w:val="24"/>
                <w:szCs w:val="32"/>
              </w:rPr>
              <w:t>Зразок</w:t>
            </w:r>
            <w:proofErr w:type="spellEnd"/>
            <w:r w:rsidRPr="00555D0C">
              <w:rPr>
                <w:sz w:val="24"/>
                <w:szCs w:val="32"/>
              </w:rPr>
              <w:t xml:space="preserve"> </w:t>
            </w:r>
            <w:proofErr w:type="spellStart"/>
            <w:r w:rsidRPr="00555D0C">
              <w:rPr>
                <w:sz w:val="24"/>
                <w:szCs w:val="32"/>
              </w:rPr>
              <w:t>номер</w:t>
            </w:r>
            <w:proofErr w:type="spellEnd"/>
            <w:r w:rsidRPr="00555D0C">
              <w:rPr>
                <w:sz w:val="24"/>
                <w:szCs w:val="32"/>
              </w:rPr>
              <w:t xml:space="preserve"> 2</w:t>
            </w:r>
          </w:p>
        </w:tc>
        <w:tc>
          <w:tcPr>
            <w:tcW w:w="3833" w:type="dxa"/>
            <w:gridSpan w:val="12"/>
            <w:vAlign w:val="center"/>
          </w:tcPr>
          <w:p w14:paraId="52065A98" w14:textId="148854DB" w:rsidR="00194959" w:rsidRPr="00555D0C" w:rsidRDefault="00555D0C" w:rsidP="0019495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  <w:vMerge/>
            <w:vAlign w:val="center"/>
          </w:tcPr>
          <w:p w14:paraId="58CE4CFD" w14:textId="42121A18" w:rsidR="00194959" w:rsidRPr="00555D0C" w:rsidRDefault="00194959" w:rsidP="0019495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94959" w:rsidRPr="00555D0C" w14:paraId="59B3F33C" w14:textId="77777777" w:rsidTr="00194959">
        <w:trPr>
          <w:trHeight w:val="77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34B277" w14:textId="288B7234" w:rsidR="00194959" w:rsidRPr="00555D0C" w:rsidRDefault="00194959" w:rsidP="00194959">
            <w:pPr>
              <w:pStyle w:val="Nagwek2"/>
              <w:rPr>
                <w:rFonts w:asciiTheme="minorHAnsi" w:hAnsiTheme="minorHAnsi" w:cstheme="minorHAnsi"/>
                <w:sz w:val="24"/>
                <w:szCs w:val="32"/>
              </w:rPr>
            </w:pPr>
            <w:proofErr w:type="spellStart"/>
            <w:r w:rsidRPr="00555D0C">
              <w:rPr>
                <w:sz w:val="24"/>
                <w:szCs w:val="32"/>
              </w:rPr>
              <w:t>Зразок</w:t>
            </w:r>
            <w:proofErr w:type="spellEnd"/>
            <w:r w:rsidRPr="00555D0C">
              <w:rPr>
                <w:sz w:val="24"/>
                <w:szCs w:val="32"/>
              </w:rPr>
              <w:t xml:space="preserve"> </w:t>
            </w:r>
            <w:proofErr w:type="spellStart"/>
            <w:r w:rsidRPr="00555D0C">
              <w:rPr>
                <w:sz w:val="24"/>
                <w:szCs w:val="32"/>
              </w:rPr>
              <w:t>номер</w:t>
            </w:r>
            <w:proofErr w:type="spellEnd"/>
            <w:r w:rsidRPr="00555D0C">
              <w:rPr>
                <w:sz w:val="24"/>
                <w:szCs w:val="32"/>
              </w:rPr>
              <w:t xml:space="preserve"> 3</w:t>
            </w:r>
          </w:p>
        </w:tc>
        <w:tc>
          <w:tcPr>
            <w:tcW w:w="3833" w:type="dxa"/>
            <w:gridSpan w:val="12"/>
            <w:vAlign w:val="center"/>
          </w:tcPr>
          <w:p w14:paraId="24AF8834" w14:textId="5E423127" w:rsidR="00194959" w:rsidRPr="00555D0C" w:rsidRDefault="00555D0C" w:rsidP="00194959">
            <w:pPr>
              <w:spacing w:before="0"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2" w:type="dxa"/>
            <w:gridSpan w:val="4"/>
            <w:vMerge/>
            <w:vAlign w:val="center"/>
          </w:tcPr>
          <w:p w14:paraId="7D08E7DD" w14:textId="47F6FFAA" w:rsidR="00194959" w:rsidRPr="00555D0C" w:rsidRDefault="00194959" w:rsidP="0019495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194959" w:rsidRPr="00555D0C" w14:paraId="691C69CE" w14:textId="77777777" w:rsidTr="00F66A5D">
        <w:tc>
          <w:tcPr>
            <w:tcW w:w="2263" w:type="dxa"/>
            <w:shd w:val="clear" w:color="auto" w:fill="F2F2F2" w:themeFill="background1" w:themeFillShade="F2"/>
          </w:tcPr>
          <w:p w14:paraId="48401C90" w14:textId="56C6E334" w:rsidR="00194959" w:rsidRPr="00555D0C" w:rsidRDefault="00194959" w:rsidP="00194959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55D0C">
              <w:t>СТАН ЗДОРОВ’Я ПАЦІЄНТА</w:t>
            </w:r>
          </w:p>
        </w:tc>
        <w:tc>
          <w:tcPr>
            <w:tcW w:w="8795" w:type="dxa"/>
            <w:gridSpan w:val="16"/>
            <w:vAlign w:val="center"/>
          </w:tcPr>
          <w:p w14:paraId="05C81D65" w14:textId="4FDD26C4" w:rsidR="00194959" w:rsidRPr="00555D0C" w:rsidRDefault="00194959" w:rsidP="00194959">
            <w:pPr>
              <w:spacing w:line="276" w:lineRule="auto"/>
              <w:rPr>
                <w:rFonts w:cstheme="minorHAnsi"/>
                <w:b/>
                <w:bCs/>
              </w:rPr>
            </w:pP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cstheme="minorHAnsi"/>
              </w:rPr>
              <w:t>Здоровий</w:t>
            </w:r>
            <w:proofErr w:type="spellEnd"/>
            <w:r w:rsidRPr="00555D0C">
              <w:rPr>
                <w:rFonts w:cstheme="minorHAnsi"/>
              </w:rPr>
              <w:t xml:space="preserve">    </w:t>
            </w: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ascii="Calibri" w:hAnsi="Calibri" w:cs="Calibri"/>
              </w:rPr>
              <w:t>Хворий</w:t>
            </w:r>
            <w:proofErr w:type="spellEnd"/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ascii="Calibri" w:hAnsi="Calibri" w:cs="Calibri"/>
              </w:rPr>
              <w:t>госпіталізований</w:t>
            </w:r>
            <w:proofErr w:type="spellEnd"/>
            <w:r w:rsidRPr="00555D0C">
              <w:rPr>
                <w:rFonts w:cstheme="minorHAnsi"/>
              </w:rPr>
              <w:t xml:space="preserve">    </w:t>
            </w: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ascii="Calibri" w:hAnsi="Calibri" w:cs="Calibri"/>
              </w:rPr>
              <w:t>Хворий</w:t>
            </w:r>
            <w:proofErr w:type="spellEnd"/>
            <w:r w:rsidRPr="00555D0C">
              <w:rPr>
                <w:rFonts w:cstheme="minorHAnsi"/>
              </w:rPr>
              <w:t xml:space="preserve">    </w:t>
            </w: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ascii="Calibri" w:hAnsi="Calibri" w:cs="Calibri"/>
              </w:rPr>
              <w:t>Носій</w:t>
            </w:r>
            <w:proofErr w:type="spellEnd"/>
            <w:r w:rsidRPr="00555D0C">
              <w:rPr>
                <w:rFonts w:cstheme="minorHAnsi"/>
              </w:rPr>
              <w:t xml:space="preserve">   </w:t>
            </w: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ascii="Calibri" w:hAnsi="Calibri" w:cs="Calibri"/>
              </w:rPr>
              <w:t>Реконвалесцент</w:t>
            </w:r>
            <w:proofErr w:type="spellEnd"/>
            <w:r w:rsidRPr="00555D0C">
              <w:rPr>
                <w:rFonts w:cstheme="minorHAnsi"/>
              </w:rPr>
              <w:t xml:space="preserve">    </w:t>
            </w:r>
            <w:r w:rsidRPr="00555D0C">
              <w:rPr>
                <w:rFonts w:ascii="Segoe UI Symbol" w:hAnsi="Segoe UI Symbol" w:cs="Segoe UI Symbol"/>
              </w:rPr>
              <w:t>☐</w:t>
            </w:r>
            <w:r w:rsidRPr="00555D0C">
              <w:rPr>
                <w:rFonts w:cstheme="minorHAnsi"/>
              </w:rPr>
              <w:t xml:space="preserve"> </w:t>
            </w:r>
            <w:proofErr w:type="spellStart"/>
            <w:r w:rsidRPr="00555D0C">
              <w:rPr>
                <w:rFonts w:ascii="Calibri" w:hAnsi="Calibri" w:cs="Calibri"/>
              </w:rPr>
              <w:t>Контакт</w:t>
            </w:r>
            <w:proofErr w:type="spellEnd"/>
            <w:r w:rsidRPr="00555D0C">
              <w:rPr>
                <w:rFonts w:cstheme="minorHAnsi"/>
              </w:rPr>
              <w:t xml:space="preserve">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70"/>
        <w:gridCol w:w="3118"/>
        <w:gridCol w:w="2833"/>
        <w:gridCol w:w="2837"/>
      </w:tblGrid>
      <w:tr w:rsidR="002F5807" w:rsidRPr="00555D0C" w14:paraId="38E13B96" w14:textId="77777777" w:rsidTr="002758E4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48254C6D" w14:textId="3A6D249F" w:rsidR="00783F06" w:rsidRPr="00555D0C" w:rsidRDefault="006D1744" w:rsidP="001E3EAB">
            <w:pPr>
              <w:spacing w:before="0" w:after="0"/>
              <w:jc w:val="center"/>
              <w:rPr>
                <w:rFonts w:cstheme="minorHAnsi"/>
                <w:sz w:val="18"/>
                <w:szCs w:val="18"/>
                <w:highlight w:val="yellow"/>
              </w:rPr>
            </w:pPr>
            <w:r w:rsidRPr="00555D0C">
              <w:rPr>
                <w:rStyle w:val="rynqvb"/>
                <w:b/>
                <w:bCs/>
                <w:sz w:val="16"/>
                <w:szCs w:val="16"/>
                <w:lang w:val="uk-UA"/>
              </w:rPr>
              <w:t>ІМ'Я ТА ПРІЗВИЩЕ ОСОБИ, ЯКА ПОБИРАЄ МАТЕРІАЛ</w:t>
            </w:r>
            <w:r w:rsidR="00783F06" w:rsidRPr="00555D0C">
              <w:rPr>
                <w:rFonts w:cstheme="minorHAnsi"/>
                <w:sz w:val="16"/>
                <w:szCs w:val="16"/>
              </w:rPr>
              <w:t xml:space="preserve"> (</w:t>
            </w:r>
            <w:r w:rsidRPr="00555D0C">
              <w:rPr>
                <w:rFonts w:cstheme="minorHAnsi"/>
                <w:sz w:val="16"/>
                <w:szCs w:val="16"/>
                <w:lang w:val="uk-UA"/>
              </w:rPr>
              <w:t>я</w:t>
            </w:r>
            <w:r w:rsidRPr="00555D0C">
              <w:rPr>
                <w:rFonts w:cstheme="minorHAnsi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555D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 w:themeFill="background1"/>
          </w:tcPr>
          <w:p w14:paraId="6F519701" w14:textId="7E50B28E" w:rsidR="00783F06" w:rsidRPr="00555D0C" w:rsidRDefault="00555D0C" w:rsidP="00F91DCA">
            <w:pPr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0000CE80" w:rsidR="00783F06" w:rsidRPr="00555D0C" w:rsidRDefault="00FA28EE" w:rsidP="00733FB1">
            <w:pPr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</w:rPr>
            </w:pPr>
            <w:r w:rsidRPr="00555D0C">
              <w:rPr>
                <w:rFonts w:cstheme="minorHAnsi"/>
                <w:b/>
                <w:bCs/>
                <w:sz w:val="16"/>
                <w:szCs w:val="16"/>
                <w:lang w:val="uk-UA"/>
              </w:rPr>
              <w:t>Підпис особи, яка побирає матеріал</w:t>
            </w:r>
            <w:r w:rsidR="00783F06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733FB1" w:rsidRPr="00555D0C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733FB1" w:rsidRPr="00555D0C"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Pr="00555D0C">
              <w:rPr>
                <w:rFonts w:cstheme="minorHAnsi"/>
                <w:sz w:val="16"/>
                <w:szCs w:val="16"/>
              </w:rPr>
              <w:t>(</w:t>
            </w:r>
            <w:r w:rsidRPr="00555D0C">
              <w:rPr>
                <w:rFonts w:cstheme="minorHAnsi"/>
                <w:sz w:val="16"/>
                <w:szCs w:val="16"/>
                <w:lang w:val="uk-UA"/>
              </w:rPr>
              <w:t>я</w:t>
            </w:r>
            <w:r w:rsidRPr="00555D0C">
              <w:rPr>
                <w:rFonts w:cstheme="minorHAnsi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555D0C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282" w:type="pct"/>
            <w:tcBorders>
              <w:top w:val="nil"/>
            </w:tcBorders>
            <w:shd w:val="clear" w:color="auto" w:fill="FFFFFF" w:themeFill="background1"/>
          </w:tcPr>
          <w:p w14:paraId="4FC0F76F" w14:textId="72583646" w:rsidR="00783F06" w:rsidRPr="00555D0C" w:rsidRDefault="00555D0C" w:rsidP="00F91DCA">
            <w:pPr>
              <w:spacing w:before="0" w:after="0"/>
              <w:jc w:val="center"/>
              <w:rPr>
                <w:rFonts w:cstheme="minorHAnsi"/>
                <w:b/>
                <w:bCs/>
                <w:highlight w:val="yellow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555D0C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12D0501C" w:rsidR="00B30714" w:rsidRPr="00555D0C" w:rsidRDefault="006D1744" w:rsidP="00F91DCA">
            <w:pPr>
              <w:spacing w:before="0" w:after="0"/>
              <w:jc w:val="center"/>
              <w:rPr>
                <w:rFonts w:cstheme="minorHAnsi"/>
                <w:b/>
                <w:bCs/>
                <w:sz w:val="18"/>
                <w:szCs w:val="18"/>
                <w:highlight w:val="yellow"/>
                <w:lang w:val="uk-UA"/>
              </w:rPr>
            </w:pPr>
            <w:r w:rsidRPr="00555D0C">
              <w:rPr>
                <w:rFonts w:cstheme="minorHAnsi"/>
                <w:b/>
                <w:bCs/>
                <w:lang w:val="uk-UA"/>
              </w:rPr>
              <w:t>ЗГОДИ І ДЕКЛАРАЦІЇ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2F5807" w:rsidRPr="00555D0C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563FFDAF" w:rsidR="00ED39BC" w:rsidRPr="00555D0C" w:rsidRDefault="00AE086C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</w:pP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Мене поінформовано, що я маю право подати скаргу протягом 14 днів від дати отримання звіту з досліджень.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Я ознайомився/лася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зі способом поводження з пробами у сфері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відбору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,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транспортування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,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приймання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,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реєстрації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та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 xml:space="preserve"> маркування біологічного матеріалу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(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згідно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E0630F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br/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з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PL-02/IR-01/LLD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видання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V</w:t>
            </w:r>
            <w:r w:rsidR="00383ED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II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від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383ED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26.03.2026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та додатком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№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5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д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o PL-02/IR-01/LLD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видання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383ED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4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від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383ED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26.03.2026</w:t>
            </w:r>
            <w:r w:rsidR="00CF5A33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)</w:t>
            </w:r>
            <w:r w:rsidR="00650021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.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Актуальний витяг з додатку</w:t>
            </w:r>
            <w:r w:rsidR="00650021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№</w:t>
            </w:r>
            <w:r w:rsidR="00650021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5 </w:t>
            </w:r>
            <w:r w:rsidR="00192CC8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д</w:t>
            </w:r>
            <w:r w:rsidR="00650021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o PL-02/IR-01/LLD,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чинний прескурант та обсяг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 xml:space="preserve">акредитації 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лабораторії доступні на вебсайті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(</w:t>
            </w:r>
            <w:hyperlink r:id="rId10" w:history="1">
              <w:r w:rsidR="0027150E" w:rsidRPr="00555D0C">
                <w:rPr>
                  <w:rStyle w:val="Hipercze"/>
                  <w:rFonts w:asciiTheme="minorHAnsi" w:hAnsiTheme="minorHAnsi" w:cstheme="minorHAnsi"/>
                  <w:b w:val="0"/>
                  <w:bCs/>
                  <w:color w:val="auto"/>
                  <w:sz w:val="18"/>
                  <w:szCs w:val="18"/>
                </w:rPr>
                <w:t>https://www.gov.pl/web/wsse-bydgoszcz</w:t>
              </w:r>
            </w:hyperlink>
            <w:r w:rsidR="0027150E" w:rsidRPr="00555D0C">
              <w:rPr>
                <w:rStyle w:val="Hipercze"/>
                <w:rFonts w:asciiTheme="minorHAnsi" w:hAnsiTheme="minorHAnsi" w:cstheme="minorHAnsi"/>
                <w:b w:val="0"/>
                <w:bCs/>
                <w:color w:val="auto"/>
                <w:sz w:val="18"/>
                <w:szCs w:val="18"/>
              </w:rPr>
              <w:t>)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.</w:t>
            </w:r>
            <w:r w:rsidR="00ED39BC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Я заявляю, що ознайомився/лася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з методами досліджень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у сфері клінічних випробувань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 xml:space="preserve">Відділу лабораторії 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WSSE w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Бидгощі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,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які також доступні на вебсайті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(</w:t>
            </w:r>
            <w:hyperlink r:id="rId11" w:history="1">
              <w:r w:rsidR="0027150E" w:rsidRPr="00555D0C">
                <w:rPr>
                  <w:rStyle w:val="Hipercze"/>
                  <w:rFonts w:asciiTheme="minorHAnsi" w:hAnsiTheme="minorHAnsi" w:cstheme="minorHAnsi"/>
                  <w:b w:val="0"/>
                  <w:bCs/>
                  <w:color w:val="auto"/>
                  <w:sz w:val="18"/>
                  <w:szCs w:val="18"/>
                </w:rPr>
                <w:t>https://www.gov.pl/web/wsse-bydgoszcz</w:t>
              </w:r>
            </w:hyperlink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) </w:t>
            </w:r>
            <w:r w:rsidR="00FA28E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та у Пункті прийому проб і видачі результатів</w:t>
            </w:r>
            <w:r w:rsidR="0027150E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. </w:t>
            </w:r>
          </w:p>
          <w:p w14:paraId="1F398EB1" w14:textId="77777777" w:rsidR="00650021" w:rsidRPr="00555D0C" w:rsidRDefault="00650021" w:rsidP="0027150E">
            <w:pPr>
              <w:spacing w:before="0" w:after="0"/>
              <w:jc w:val="both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0651B2ED" w14:textId="518B7FAA" w:rsidR="0027150E" w:rsidRPr="00555D0C" w:rsidRDefault="00FA28EE" w:rsidP="0027150E">
            <w:pPr>
              <w:spacing w:before="0" w:after="0"/>
              <w:jc w:val="both"/>
              <w:rPr>
                <w:rFonts w:ascii="Calibri" w:hAnsi="Calibri"/>
                <w:sz w:val="18"/>
                <w:szCs w:val="18"/>
                <w:lang w:val="uk-UA"/>
              </w:rPr>
            </w:pPr>
            <w:r w:rsidRPr="00555D0C">
              <w:rPr>
                <w:rFonts w:ascii="Calibri" w:hAnsi="Calibri"/>
                <w:sz w:val="18"/>
                <w:szCs w:val="18"/>
                <w:lang w:val="uk-UA"/>
              </w:rPr>
              <w:t xml:space="preserve">Сторони заявляють, що зобов’язуються дотримуватися </w:t>
            </w:r>
            <w:r w:rsidR="00271A95" w:rsidRPr="00555D0C">
              <w:rPr>
                <w:rFonts w:ascii="Calibri" w:hAnsi="Calibri"/>
                <w:sz w:val="18"/>
                <w:szCs w:val="18"/>
                <w:lang w:val="uk-UA"/>
              </w:rPr>
              <w:t>конфіденційності інформації, яка становить комерційну таємницю підприємства, зокрема технологічної та організаційної інформації, пов’язаної з предметом досліджень у межах цього замовлення, і не буде використовуватися, розкриватися чи надаватися без письмової згоди іншої Сторони, хіба що необхідність</w:t>
            </w:r>
            <w:r w:rsidR="00CB11DF" w:rsidRPr="00555D0C">
              <w:rPr>
                <w:rFonts w:ascii="Calibri" w:hAnsi="Calibri"/>
                <w:sz w:val="18"/>
                <w:szCs w:val="18"/>
                <w:lang w:val="uk-UA"/>
              </w:rPr>
              <w:t xml:space="preserve"> розкриття наявної інформації випливає з чинних правових норм або якщо ці дані вже були раніше опубліковані.</w:t>
            </w:r>
          </w:p>
          <w:p w14:paraId="76D3C9EC" w14:textId="44A4CC16" w:rsidR="00973885" w:rsidRPr="00555D0C" w:rsidRDefault="00CB11DF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</w:pP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 xml:space="preserve">Я даю згоду на виконання послуги. Я ознайомився/лася з інформацією щодо обробки моїх персональних даних. Після завершення досліджень зразки </w:t>
            </w:r>
            <w:r w:rsidR="00AD1E49"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>утилізуються або можуть бути використані для внутрішнього контролю якості, наукових чи санітарно-епідеміологічних досліджень.</w:t>
            </w:r>
            <w:r w:rsidRPr="00555D0C">
              <w:rPr>
                <w:rFonts w:asciiTheme="minorHAnsi" w:hAnsiTheme="minorHAnsi" w:cstheme="minorHAnsi"/>
                <w:b w:val="0"/>
                <w:bCs/>
                <w:sz w:val="18"/>
                <w:szCs w:val="18"/>
                <w:lang w:val="uk-UA"/>
              </w:rPr>
              <w:t xml:space="preserve"> </w:t>
            </w:r>
          </w:p>
        </w:tc>
      </w:tr>
      <w:tr w:rsidR="002F5807" w:rsidRPr="00555D0C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07EE76B1" w14:textId="77777777" w:rsidR="00E0630F" w:rsidRPr="00555D0C" w:rsidRDefault="00E0630F" w:rsidP="00F91DCA">
            <w:pPr>
              <w:spacing w:before="0" w:after="0"/>
              <w:rPr>
                <w:rFonts w:cstheme="minorHAnsi"/>
                <w:lang w:val="uk-UA"/>
              </w:rPr>
            </w:pPr>
          </w:p>
          <w:p w14:paraId="3C960E9F" w14:textId="15C6DEA3" w:rsidR="00F91DCA" w:rsidRPr="00555D0C" w:rsidRDefault="005607ED" w:rsidP="00F91DCA">
            <w:pPr>
              <w:spacing w:before="0" w:after="0"/>
              <w:rPr>
                <w:rFonts w:cstheme="minorHAnsi"/>
                <w:lang w:val="uk-UA"/>
              </w:rPr>
            </w:pPr>
            <w:r w:rsidRPr="00555D0C">
              <w:rPr>
                <w:rFonts w:cstheme="minorHAnsi"/>
                <w:lang w:val="uk-UA"/>
              </w:rPr>
              <w:t>….</w:t>
            </w:r>
            <w:r w:rsidR="0018455B" w:rsidRPr="00555D0C">
              <w:rPr>
                <w:rFonts w:cstheme="minorHAnsi"/>
                <w:lang w:val="uk-UA"/>
              </w:rPr>
              <w:t>…………….………………………</w:t>
            </w:r>
            <w:r w:rsidR="00203A81" w:rsidRPr="00555D0C">
              <w:rPr>
                <w:rFonts w:cstheme="minorHAnsi"/>
                <w:lang w:val="uk-UA"/>
              </w:rPr>
              <w:t>….</w:t>
            </w:r>
            <w:r w:rsidR="0018455B" w:rsidRPr="00555D0C">
              <w:rPr>
                <w:rFonts w:cstheme="minorHAnsi"/>
                <w:lang w:val="uk-UA"/>
              </w:rPr>
              <w:t xml:space="preserve">                                                        </w:t>
            </w:r>
            <w:r w:rsidRPr="00555D0C">
              <w:rPr>
                <w:rFonts w:cstheme="minorHAnsi"/>
                <w:lang w:val="uk-UA"/>
              </w:rPr>
              <w:t xml:space="preserve">                </w:t>
            </w:r>
            <w:r w:rsidR="0018455B" w:rsidRPr="00555D0C">
              <w:rPr>
                <w:rFonts w:cstheme="minorHAnsi"/>
                <w:lang w:val="uk-UA"/>
              </w:rPr>
              <w:t xml:space="preserve"> </w:t>
            </w:r>
            <w:r w:rsidR="00650021" w:rsidRPr="00555D0C">
              <w:rPr>
                <w:rFonts w:cstheme="minorHAnsi"/>
                <w:lang w:val="uk-UA"/>
              </w:rPr>
              <w:t xml:space="preserve">                                    </w:t>
            </w:r>
            <w:r w:rsidR="0018455B" w:rsidRPr="00555D0C">
              <w:rPr>
                <w:rFonts w:cstheme="minorHAnsi"/>
                <w:lang w:val="uk-UA"/>
              </w:rPr>
              <w:t xml:space="preserve"> …………………….…………………………</w:t>
            </w:r>
            <w:r w:rsidR="00787EB7" w:rsidRPr="00555D0C">
              <w:rPr>
                <w:rFonts w:cstheme="minorHAnsi"/>
                <w:lang w:val="uk-UA"/>
              </w:rPr>
              <w:t>………….</w:t>
            </w:r>
          </w:p>
          <w:p w14:paraId="4E698C9B" w14:textId="682491B2" w:rsidR="0018455B" w:rsidRPr="00555D0C" w:rsidRDefault="00903D78" w:rsidP="00F91DCA">
            <w:pPr>
              <w:spacing w:before="0" w:after="0"/>
              <w:rPr>
                <w:rFonts w:cstheme="minorHAnsi"/>
                <w:lang w:val="uk-UA"/>
              </w:rPr>
            </w:pPr>
            <w:r w:rsidRPr="00555D0C">
              <w:rPr>
                <w:rFonts w:cstheme="minorHAnsi"/>
                <w:i/>
                <w:iCs/>
                <w:lang w:val="uk-UA"/>
              </w:rPr>
              <w:t xml:space="preserve">        </w:t>
            </w:r>
            <w:r w:rsidR="0018455B" w:rsidRPr="00555D0C">
              <w:rPr>
                <w:rFonts w:cstheme="minorHAnsi"/>
                <w:i/>
                <w:iCs/>
                <w:lang w:val="uk-UA"/>
              </w:rPr>
              <w:t xml:space="preserve"> </w:t>
            </w:r>
            <w:r w:rsidR="00AD1E49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>Місцевість</w:t>
            </w:r>
            <w:r w:rsidR="0018455B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, </w:t>
            </w:r>
            <w:r w:rsidR="00AD1E49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>дата</w:t>
            </w:r>
            <w:r w:rsidR="0018455B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                                                                                           </w:t>
            </w:r>
            <w:r w:rsidR="005607ED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 </w:t>
            </w:r>
            <w:r w:rsidR="00203A81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   </w:t>
            </w:r>
            <w:r w:rsidR="0018455B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  </w:t>
            </w:r>
            <w:r w:rsidR="00650021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                         </w:t>
            </w:r>
            <w:r w:rsidR="00AD1E49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>Підпис замовника</w:t>
            </w:r>
            <w:r w:rsidR="0018455B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 xml:space="preserve"> / </w:t>
            </w:r>
            <w:r w:rsidR="00AD1E49" w:rsidRPr="00555D0C">
              <w:rPr>
                <w:rFonts w:cstheme="minorHAnsi"/>
                <w:i/>
                <w:iCs/>
                <w:sz w:val="18"/>
                <w:szCs w:val="18"/>
                <w:lang w:val="uk-UA"/>
              </w:rPr>
              <w:t>печатка лікаря, який направляє</w:t>
            </w:r>
          </w:p>
        </w:tc>
      </w:tr>
      <w:tr w:rsidR="002F5807" w:rsidRPr="00555D0C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555D0C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555D0C">
              <w:rPr>
                <w:rFonts w:cstheme="minorHAnsi"/>
                <w:b/>
                <w:bCs/>
                <w:sz w:val="28"/>
                <w:szCs w:val="28"/>
              </w:rPr>
              <w:t>PRZEGLĄD ZLECENIA</w:t>
            </w:r>
            <w:r w:rsidR="00A90C4D" w:rsidRPr="00555D0C">
              <w:rPr>
                <w:rFonts w:cstheme="minorHAnsi"/>
                <w:i/>
                <w:iCs/>
                <w:sz w:val="18"/>
                <w:szCs w:val="18"/>
              </w:rPr>
              <w:t xml:space="preserve"> (WYPEŁNIA WSSE)</w:t>
            </w:r>
          </w:p>
        </w:tc>
      </w:tr>
      <w:tr w:rsidR="002F5807" w:rsidRPr="00555D0C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555D0C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856"/>
        <w:gridCol w:w="349"/>
        <w:gridCol w:w="347"/>
        <w:gridCol w:w="3168"/>
        <w:gridCol w:w="2286"/>
        <w:gridCol w:w="349"/>
        <w:gridCol w:w="2700"/>
      </w:tblGrid>
      <w:tr w:rsidR="002F5807" w:rsidRPr="00555D0C" w14:paraId="559B6DD5" w14:textId="77777777" w:rsidTr="007A12BB">
        <w:tc>
          <w:tcPr>
            <w:tcW w:w="839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555D0C" w:rsidRDefault="005F389F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>OCENA PRÓBKI</w:t>
            </w:r>
          </w:p>
        </w:tc>
        <w:tc>
          <w:tcPr>
            <w:tcW w:w="158" w:type="pct"/>
            <w:tcBorders>
              <w:top w:val="nil"/>
            </w:tcBorders>
          </w:tcPr>
          <w:p w14:paraId="588BF560" w14:textId="030AF679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0C5139E5" w14:textId="425B3172" w:rsidR="005F389F" w:rsidRPr="00555D0C" w:rsidRDefault="00000000" w:rsidP="00903D7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89F" w:rsidRPr="00555D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389F" w:rsidRPr="00555D0C">
              <w:rPr>
                <w:rFonts w:cstheme="minorHAnsi"/>
                <w:sz w:val="18"/>
                <w:szCs w:val="18"/>
              </w:rPr>
              <w:t xml:space="preserve"> Prawidłowa </w:t>
            </w:r>
            <w:r w:rsidR="005607ED" w:rsidRPr="00555D0C">
              <w:rPr>
                <w:rFonts w:cstheme="minorHAnsi"/>
                <w:sz w:val="18"/>
                <w:szCs w:val="18"/>
              </w:rPr>
              <w:t xml:space="preserve">    </w:t>
            </w:r>
            <w:r w:rsidR="005F389F" w:rsidRPr="00555D0C">
              <w:rPr>
                <w:rFonts w:cstheme="minorHAnsi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89F" w:rsidRPr="00555D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389F" w:rsidRPr="00555D0C">
              <w:rPr>
                <w:rFonts w:cstheme="minorHAnsi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555D0C" w:rsidRDefault="005F389F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 xml:space="preserve">DATA I GODZINA </w:t>
            </w:r>
            <w:r w:rsidR="002A524D" w:rsidRPr="00555D0C">
              <w:rPr>
                <w:rFonts w:cstheme="minorHAnsi"/>
                <w:b/>
                <w:bCs/>
                <w:sz w:val="18"/>
                <w:szCs w:val="18"/>
              </w:rPr>
              <w:t>OTRZYMA</w:t>
            </w:r>
            <w:r w:rsidRPr="00555D0C">
              <w:rPr>
                <w:rFonts w:cstheme="minorHAnsi"/>
                <w:b/>
                <w:bCs/>
                <w:sz w:val="18"/>
                <w:szCs w:val="18"/>
              </w:rPr>
              <w:t>NIA PRÓBKI</w:t>
            </w:r>
          </w:p>
        </w:tc>
        <w:tc>
          <w:tcPr>
            <w:tcW w:w="158" w:type="pct"/>
            <w:tcBorders>
              <w:top w:val="nil"/>
            </w:tcBorders>
          </w:tcPr>
          <w:p w14:paraId="2326CDC0" w14:textId="0A2117C8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nil"/>
            </w:tcBorders>
          </w:tcPr>
          <w:p w14:paraId="22B00423" w14:textId="6D3B3FB3" w:rsidR="005F389F" w:rsidRPr="00555D0C" w:rsidRDefault="00555D0C" w:rsidP="00903D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555D0C" w14:paraId="618A413E" w14:textId="77777777" w:rsidTr="007A12BB">
        <w:tc>
          <w:tcPr>
            <w:tcW w:w="839" w:type="pct"/>
            <w:vMerge/>
          </w:tcPr>
          <w:p w14:paraId="6B23541D" w14:textId="77777777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14:paraId="455EBF24" w14:textId="36ED8354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5ED7A36A" w14:textId="613C7BF3" w:rsidR="005F389F" w:rsidRPr="00555D0C" w:rsidRDefault="00000000" w:rsidP="00903D7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7ED" w:rsidRPr="00555D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07ED" w:rsidRPr="00555D0C">
              <w:rPr>
                <w:rFonts w:cstheme="minorHAnsi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5119" w:rsidRPr="00555D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607ED" w:rsidRPr="00555D0C">
              <w:rPr>
                <w:rFonts w:cstheme="minorHAnsi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/>
          </w:tcPr>
          <w:p w14:paraId="5FAF121C" w14:textId="77777777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</w:tcPr>
          <w:p w14:paraId="11A50376" w14:textId="329A1A9D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21" w:type="pct"/>
            <w:tcBorders>
              <w:top w:val="nil"/>
            </w:tcBorders>
          </w:tcPr>
          <w:p w14:paraId="02827334" w14:textId="703BF594" w:rsidR="005F389F" w:rsidRPr="00555D0C" w:rsidRDefault="00555D0C" w:rsidP="00903D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555D0C" w14:paraId="61E55B54" w14:textId="77777777" w:rsidTr="007A12BB">
        <w:tc>
          <w:tcPr>
            <w:tcW w:w="839" w:type="pct"/>
            <w:vMerge/>
          </w:tcPr>
          <w:p w14:paraId="7DF32C35" w14:textId="77777777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14:paraId="74F3F59F" w14:textId="5F1D6B1F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4E22C514" w14:textId="4BA42B50" w:rsidR="005F389F" w:rsidRPr="00555D0C" w:rsidRDefault="00000000" w:rsidP="00903D78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07ED" w:rsidRPr="00555D0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607ED" w:rsidRPr="00555D0C">
              <w:rPr>
                <w:rFonts w:cstheme="minorHAnsi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021" w:rsidRPr="00555D0C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607ED" w:rsidRPr="00555D0C">
              <w:rPr>
                <w:rFonts w:cstheme="minorHAnsi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/>
          </w:tcPr>
          <w:p w14:paraId="1A411484" w14:textId="77777777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8" w:type="pct"/>
          </w:tcPr>
          <w:p w14:paraId="26EF74E5" w14:textId="5CFBD366" w:rsidR="005F389F" w:rsidRPr="00555D0C" w:rsidRDefault="005F389F" w:rsidP="00903D78">
            <w:pPr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21" w:type="pct"/>
            <w:tcBorders>
              <w:top w:val="nil"/>
            </w:tcBorders>
          </w:tcPr>
          <w:p w14:paraId="4B644CDB" w14:textId="3E41F6E0" w:rsidR="005F389F" w:rsidRPr="00555D0C" w:rsidRDefault="00555D0C" w:rsidP="00903D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1217D" w:rsidRPr="00555D0C" w14:paraId="7C57F490" w14:textId="77777777" w:rsidTr="00F66AB3">
        <w:tc>
          <w:tcPr>
            <w:tcW w:w="1154" w:type="pct"/>
            <w:gridSpan w:val="3"/>
            <w:vAlign w:val="center"/>
          </w:tcPr>
          <w:p w14:paraId="11741ADA" w14:textId="77777777" w:rsidR="00C1217D" w:rsidRPr="00555D0C" w:rsidRDefault="00C1217D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>SPOSÓB FINANSOWANIA</w:t>
            </w:r>
          </w:p>
        </w:tc>
        <w:tc>
          <w:tcPr>
            <w:tcW w:w="3846" w:type="pct"/>
            <w:gridSpan w:val="4"/>
          </w:tcPr>
          <w:p w14:paraId="2506437E" w14:textId="1B3673D3" w:rsidR="00C1217D" w:rsidRPr="00555D0C" w:rsidRDefault="00555D0C" w:rsidP="00903D7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F5807" w:rsidRPr="00555D0C" w14:paraId="7127C675" w14:textId="77777777" w:rsidTr="00733FB1">
        <w:tc>
          <w:tcPr>
            <w:tcW w:w="5000" w:type="pct"/>
            <w:gridSpan w:val="7"/>
          </w:tcPr>
          <w:p w14:paraId="40073FCF" w14:textId="322E4D40" w:rsidR="00044768" w:rsidRPr="00555D0C" w:rsidRDefault="00B97511" w:rsidP="0004476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 xml:space="preserve">PODPIS </w:t>
            </w:r>
            <w:r w:rsidR="00044768" w:rsidRPr="00555D0C">
              <w:rPr>
                <w:rFonts w:cstheme="minorHAnsi"/>
                <w:b/>
                <w:bCs/>
                <w:sz w:val="18"/>
                <w:szCs w:val="18"/>
              </w:rPr>
              <w:t>OSOBY PRZYJMUJĄCEJ</w:t>
            </w:r>
            <w:r w:rsidR="009A7215" w:rsidRPr="00555D0C">
              <w:rPr>
                <w:rFonts w:cstheme="minorHAnsi"/>
                <w:b/>
                <w:bCs/>
                <w:sz w:val="18"/>
                <w:szCs w:val="18"/>
              </w:rPr>
              <w:t xml:space="preserve"> ZLECENIE I PRÓBKI DO LABORATORIUM</w:t>
            </w:r>
            <w:r w:rsidR="00044768" w:rsidRPr="00555D0C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555D0C">
              <w:rPr>
                <w:rFonts w:ascii="Arial" w:hAnsi="Arial" w:cs="Arial"/>
              </w:rPr>
              <w:t xml:space="preserve"> </w:t>
            </w:r>
            <w:r w:rsidR="00555D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5D0C">
              <w:rPr>
                <w:rFonts w:ascii="Arial" w:hAnsi="Arial" w:cs="Arial"/>
              </w:rPr>
              <w:instrText xml:space="preserve"> FORMTEXT </w:instrText>
            </w:r>
            <w:r w:rsidR="00555D0C">
              <w:rPr>
                <w:rFonts w:ascii="Arial" w:hAnsi="Arial" w:cs="Arial"/>
              </w:rPr>
            </w:r>
            <w:r w:rsidR="00555D0C">
              <w:rPr>
                <w:rFonts w:ascii="Arial" w:hAnsi="Arial" w:cs="Arial"/>
              </w:rPr>
              <w:fldChar w:fldCharType="separate"/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fldChar w:fldCharType="end"/>
            </w:r>
          </w:p>
        </w:tc>
      </w:tr>
      <w:tr w:rsidR="002F5807" w:rsidRPr="00555D0C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555D0C" w:rsidRDefault="00193204" w:rsidP="0019320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>PRZYJĘCIE PRÓBKI DO BADAŃ</w:t>
            </w:r>
          </w:p>
        </w:tc>
      </w:tr>
      <w:tr w:rsidR="002F5807" w:rsidRPr="00555D0C" w14:paraId="485846F7" w14:textId="77777777" w:rsidTr="00733FB1">
        <w:trPr>
          <w:trHeight w:val="220"/>
        </w:trPr>
        <w:tc>
          <w:tcPr>
            <w:tcW w:w="5000" w:type="pct"/>
            <w:gridSpan w:val="7"/>
          </w:tcPr>
          <w:p w14:paraId="3AA619D4" w14:textId="365A235C" w:rsidR="00044768" w:rsidRPr="00555D0C" w:rsidRDefault="005B420B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 xml:space="preserve">KOMENTARZ DOTYCZĄCY </w:t>
            </w:r>
            <w:r w:rsidR="00044768" w:rsidRPr="00555D0C">
              <w:rPr>
                <w:rFonts w:cstheme="minorHAnsi"/>
                <w:b/>
                <w:bCs/>
                <w:sz w:val="18"/>
                <w:szCs w:val="18"/>
              </w:rPr>
              <w:t>STAN</w:t>
            </w:r>
            <w:r w:rsidRPr="00555D0C">
              <w:rPr>
                <w:rFonts w:cstheme="minorHAnsi"/>
                <w:b/>
                <w:bCs/>
                <w:sz w:val="18"/>
                <w:szCs w:val="18"/>
              </w:rPr>
              <w:t>U</w:t>
            </w:r>
            <w:r w:rsidR="00044768" w:rsidRPr="00555D0C">
              <w:rPr>
                <w:rFonts w:cstheme="minorHAnsi"/>
                <w:b/>
                <w:bCs/>
                <w:sz w:val="18"/>
                <w:szCs w:val="18"/>
              </w:rPr>
              <w:t xml:space="preserve"> PRÓBKI W MOMENCIE OTRZYMANIA</w:t>
            </w:r>
            <w:r w:rsidRPr="00555D0C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="008D0529" w:rsidRPr="00555D0C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="00667484" w:rsidRPr="00555D0C">
              <w:rPr>
                <w:rFonts w:cstheme="minorHAnsi"/>
                <w:b/>
                <w:bCs/>
                <w:sz w:val="18"/>
                <w:szCs w:val="18"/>
              </w:rPr>
              <w:t>*</w:t>
            </w:r>
            <w:r w:rsidR="00044768" w:rsidRPr="00555D0C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397988" w:rsidRPr="00555D0C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555D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5D0C">
              <w:rPr>
                <w:rFonts w:ascii="Arial" w:hAnsi="Arial" w:cs="Arial"/>
              </w:rPr>
              <w:instrText xml:space="preserve"> FORMTEXT </w:instrText>
            </w:r>
            <w:r w:rsidR="00555D0C">
              <w:rPr>
                <w:rFonts w:ascii="Arial" w:hAnsi="Arial" w:cs="Arial"/>
              </w:rPr>
            </w:r>
            <w:r w:rsidR="00555D0C">
              <w:rPr>
                <w:rFonts w:ascii="Arial" w:hAnsi="Arial" w:cs="Arial"/>
              </w:rPr>
              <w:fldChar w:fldCharType="separate"/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fldChar w:fldCharType="end"/>
            </w:r>
          </w:p>
          <w:p w14:paraId="18030EB7" w14:textId="67CE18A8" w:rsidR="0041155C" w:rsidRPr="00555D0C" w:rsidRDefault="0041155C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2F5807" w:rsidRPr="00555D0C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3C6AECC0" w:rsidR="00044768" w:rsidRPr="00555D0C" w:rsidRDefault="00044768" w:rsidP="00903D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55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E31E9" w:rsidRPr="00555D0C">
              <w:rPr>
                <w:rFonts w:cstheme="minorHAnsi"/>
                <w:b/>
                <w:bCs/>
                <w:sz w:val="18"/>
                <w:szCs w:val="18"/>
              </w:rPr>
              <w:t xml:space="preserve">PODPIS </w:t>
            </w:r>
            <w:r w:rsidRPr="00555D0C">
              <w:rPr>
                <w:rFonts w:cstheme="minorHAnsi"/>
                <w:b/>
                <w:bCs/>
                <w:sz w:val="18"/>
                <w:szCs w:val="18"/>
              </w:rPr>
              <w:t>OSOBY PRZYJMUJĄCEJ</w:t>
            </w:r>
            <w:r w:rsidR="009A7215" w:rsidRPr="00555D0C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1968AD" w:rsidRPr="00555D0C">
              <w:rPr>
                <w:rFonts w:cstheme="minorHAnsi"/>
                <w:b/>
                <w:bCs/>
                <w:sz w:val="18"/>
                <w:szCs w:val="18"/>
              </w:rPr>
              <w:t xml:space="preserve">ZLECENIE I </w:t>
            </w:r>
            <w:r w:rsidR="009A7215" w:rsidRPr="00555D0C">
              <w:rPr>
                <w:rFonts w:cstheme="minorHAnsi"/>
                <w:b/>
                <w:bCs/>
                <w:sz w:val="18"/>
                <w:szCs w:val="18"/>
              </w:rPr>
              <w:t>PRÓBKI DO BADAŃ</w:t>
            </w:r>
            <w:r w:rsidRPr="00555D0C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 w:rsidR="00555D0C">
              <w:rPr>
                <w:rFonts w:ascii="Arial" w:hAnsi="Arial" w:cs="Arial"/>
              </w:rPr>
              <w:t xml:space="preserve"> </w:t>
            </w:r>
            <w:r w:rsidR="00555D0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5D0C">
              <w:rPr>
                <w:rFonts w:ascii="Arial" w:hAnsi="Arial" w:cs="Arial"/>
              </w:rPr>
              <w:instrText xml:space="preserve"> FORMTEXT </w:instrText>
            </w:r>
            <w:r w:rsidR="00555D0C">
              <w:rPr>
                <w:rFonts w:ascii="Arial" w:hAnsi="Arial" w:cs="Arial"/>
              </w:rPr>
            </w:r>
            <w:r w:rsidR="00555D0C">
              <w:rPr>
                <w:rFonts w:ascii="Arial" w:hAnsi="Arial" w:cs="Arial"/>
              </w:rPr>
              <w:fldChar w:fldCharType="separate"/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t> </w:t>
            </w:r>
            <w:r w:rsidR="00555D0C">
              <w:rPr>
                <w:rFonts w:ascii="Arial" w:hAnsi="Arial" w:cs="Arial"/>
              </w:rPr>
              <w:fldChar w:fldCharType="end"/>
            </w:r>
          </w:p>
        </w:tc>
      </w:tr>
    </w:tbl>
    <w:p w14:paraId="5482222E" w14:textId="022660C7" w:rsidR="006E5F76" w:rsidRPr="00555D0C" w:rsidRDefault="005B420B" w:rsidP="00733FB1">
      <w:pPr>
        <w:spacing w:after="0"/>
        <w:rPr>
          <w:rFonts w:cstheme="minorHAnsi"/>
          <w:sz w:val="18"/>
          <w:szCs w:val="18"/>
        </w:rPr>
      </w:pPr>
      <w:r w:rsidRPr="00555D0C">
        <w:rPr>
          <w:rFonts w:cstheme="minorHAnsi"/>
          <w:sz w:val="24"/>
          <w:szCs w:val="24"/>
          <w:vertAlign w:val="superscript"/>
        </w:rPr>
        <w:t>*</w:t>
      </w:r>
      <w:r w:rsidR="008D0529" w:rsidRPr="00555D0C">
        <w:rPr>
          <w:rFonts w:cstheme="minorHAnsi"/>
          <w:sz w:val="24"/>
          <w:szCs w:val="24"/>
          <w:vertAlign w:val="superscript"/>
        </w:rPr>
        <w:t>*</w:t>
      </w:r>
      <w:r w:rsidR="00667484" w:rsidRPr="00555D0C">
        <w:rPr>
          <w:rFonts w:cstheme="minorHAnsi"/>
          <w:sz w:val="24"/>
          <w:szCs w:val="24"/>
          <w:vertAlign w:val="superscript"/>
        </w:rPr>
        <w:t>*</w:t>
      </w:r>
      <w:r w:rsidRPr="00555D0C">
        <w:rPr>
          <w:rFonts w:cstheme="minorHAnsi"/>
          <w:sz w:val="24"/>
          <w:szCs w:val="24"/>
        </w:rPr>
        <w:t xml:space="preserve"> </w:t>
      </w:r>
      <w:r w:rsidRPr="00555D0C">
        <w:rPr>
          <w:rFonts w:cstheme="minorHAnsi"/>
          <w:sz w:val="18"/>
          <w:szCs w:val="18"/>
        </w:rPr>
        <w:t xml:space="preserve">w przypadku </w:t>
      </w:r>
      <w:r w:rsidR="006551A4" w:rsidRPr="00555D0C">
        <w:rPr>
          <w:rFonts w:cstheme="minorHAnsi"/>
          <w:sz w:val="18"/>
          <w:szCs w:val="18"/>
        </w:rPr>
        <w:t>prawidłowej oceny umieścić</w:t>
      </w:r>
      <w:r w:rsidR="00D7585B" w:rsidRPr="00555D0C">
        <w:rPr>
          <w:rFonts w:cstheme="minorHAnsi"/>
          <w:sz w:val="18"/>
          <w:szCs w:val="18"/>
        </w:rPr>
        <w:t xml:space="preserve"> znak </w:t>
      </w:r>
      <w:r w:rsidR="00434965" w:rsidRPr="00555D0C">
        <w:rPr>
          <w:rFonts w:cstheme="minorHAnsi"/>
          <w:sz w:val="18"/>
          <w:szCs w:val="18"/>
        </w:rPr>
        <w:t>„-”</w:t>
      </w:r>
      <w:r w:rsidR="006551A4" w:rsidRPr="00555D0C">
        <w:rPr>
          <w:rFonts w:cstheme="minorHAnsi"/>
          <w:sz w:val="18"/>
          <w:szCs w:val="18"/>
        </w:rPr>
        <w:t>, a w przypadku negatywnej oceny należy dokonać odpowiedniego opisu</w:t>
      </w:r>
    </w:p>
    <w:p w14:paraId="26110197" w14:textId="77777777" w:rsidR="000D33BD" w:rsidRPr="00555D0C" w:rsidRDefault="000D33BD" w:rsidP="00D73C66">
      <w:pPr>
        <w:spacing w:after="0"/>
        <w:ind w:left="-142"/>
        <w:jc w:val="center"/>
        <w:rPr>
          <w:rFonts w:cstheme="minorHAnsi"/>
          <w:b/>
          <w:bCs/>
          <w:sz w:val="14"/>
          <w:szCs w:val="14"/>
        </w:rPr>
      </w:pPr>
    </w:p>
    <w:p w14:paraId="595E5D92" w14:textId="0582C04A" w:rsidR="009C3742" w:rsidRPr="00555D0C" w:rsidRDefault="009C3742" w:rsidP="009C3742">
      <w:pPr>
        <w:spacing w:after="0"/>
        <w:jc w:val="center"/>
        <w:rPr>
          <w:rFonts w:cstheme="minorHAnsi"/>
          <w:b/>
          <w:bCs/>
          <w:sz w:val="18"/>
          <w:szCs w:val="18"/>
          <w:lang w:val="uk-UA"/>
        </w:rPr>
      </w:pPr>
      <w:r w:rsidRPr="00555D0C">
        <w:rPr>
          <w:rFonts w:cstheme="minorHAnsi"/>
          <w:b/>
          <w:bCs/>
          <w:sz w:val="18"/>
          <w:szCs w:val="18"/>
          <w:lang w:val="uk-UA"/>
        </w:rPr>
        <w:t>ЗАХИСТ ПЕРСОНАЛЬНИХ ДАНИХ</w:t>
      </w:r>
      <w:r w:rsidRPr="00555D0C">
        <w:rPr>
          <w:rFonts w:cstheme="minorHAnsi"/>
          <w:b/>
          <w:bCs/>
          <w:sz w:val="18"/>
          <w:szCs w:val="18"/>
        </w:rPr>
        <w:t xml:space="preserve"> – </w:t>
      </w:r>
      <w:r w:rsidRPr="00555D0C">
        <w:rPr>
          <w:rFonts w:cstheme="minorHAnsi"/>
          <w:b/>
          <w:bCs/>
          <w:sz w:val="18"/>
          <w:szCs w:val="18"/>
          <w:lang w:val="uk-UA"/>
        </w:rPr>
        <w:t>інформація щодо обробки персональних даних</w:t>
      </w:r>
    </w:p>
    <w:p w14:paraId="4A36A2AD" w14:textId="48407AB3" w:rsidR="004E49FE" w:rsidRPr="00555D0C" w:rsidRDefault="009C3742" w:rsidP="00733FB1">
      <w:pPr>
        <w:pStyle w:val="xmsonormal"/>
        <w:shd w:val="clear" w:color="auto" w:fill="FFFFFF"/>
        <w:ind w:right="111"/>
        <w:jc w:val="both"/>
        <w:rPr>
          <w:color w:val="auto"/>
          <w:sz w:val="18"/>
          <w:szCs w:val="18"/>
          <w:lang w:val="uk-UA"/>
        </w:rPr>
      </w:pPr>
      <w:r w:rsidRPr="00555D0C">
        <w:rPr>
          <w:rFonts w:ascii="Calibri" w:hAnsi="Calibri" w:cs="Calibri"/>
          <w:b/>
          <w:bCs/>
          <w:color w:val="auto"/>
          <w:sz w:val="18"/>
          <w:szCs w:val="18"/>
          <w:lang w:val="uk-UA"/>
        </w:rPr>
        <w:t>Заява</w:t>
      </w:r>
      <w:r w:rsidR="007C1FD6" w:rsidRPr="00555D0C">
        <w:rPr>
          <w:rFonts w:ascii="Calibri" w:hAnsi="Calibri" w:cs="Calibri"/>
          <w:b/>
          <w:bCs/>
          <w:color w:val="auto"/>
          <w:sz w:val="18"/>
          <w:szCs w:val="18"/>
          <w:lang w:val="uk-UA"/>
        </w:rPr>
        <w:t>: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br/>
        <w:t xml:space="preserve">1. </w:t>
      </w:r>
      <w:r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Мене поінформовано, що обробка моїх персональних даних </w:t>
      </w:r>
      <w:r w:rsidR="00250DD5" w:rsidRPr="00555D0C">
        <w:rPr>
          <w:rFonts w:ascii="Calibri" w:hAnsi="Calibri" w:cs="Calibri"/>
          <w:color w:val="auto"/>
          <w:sz w:val="18"/>
          <w:szCs w:val="18"/>
        </w:rPr>
        <w:t>WSSE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Бидгощі, як Адміністратором Даних , для цілей лабораторних досліджень або вимірювань здійснюється відповідно до Регламенту Європейського Парламенту та Ради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(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ЄС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) 2016/679 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від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27 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квітня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2016 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р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. 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Щодо захисту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фізичних осіб у зв’язку з обробкою персональних даних та щодо вільного обігу таких даних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>.</w:t>
      </w:r>
    </w:p>
    <w:p w14:paraId="2D0BA735" w14:textId="0CA48096" w:rsidR="004E49FE" w:rsidRPr="00555D0C" w:rsidRDefault="007C1FD6" w:rsidP="00733FB1">
      <w:pPr>
        <w:pStyle w:val="xmsonormal"/>
        <w:shd w:val="clear" w:color="auto" w:fill="FFFFFF"/>
        <w:ind w:right="111"/>
        <w:jc w:val="both"/>
        <w:rPr>
          <w:color w:val="auto"/>
          <w:sz w:val="18"/>
          <w:szCs w:val="18"/>
          <w:lang w:val="uk-UA"/>
        </w:rPr>
      </w:pPr>
      <w:r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2. </w:t>
      </w:r>
      <w:r w:rsidR="00250DD5" w:rsidRPr="00555D0C">
        <w:rPr>
          <w:rFonts w:ascii="Calibri" w:hAnsi="Calibri" w:cs="Calibri"/>
          <w:color w:val="auto"/>
          <w:sz w:val="18"/>
          <w:szCs w:val="18"/>
          <w:lang w:val="uk-UA"/>
        </w:rPr>
        <w:t>Я ознайомився/лася з повною інформацією про обробку моїх персональних даних і належні мені права під час подання цього замовлення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>.</w:t>
      </w:r>
    </w:p>
    <w:p w14:paraId="331A665C" w14:textId="757E6F36" w:rsidR="004E49FE" w:rsidRPr="00555D0C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auto"/>
          <w:sz w:val="18"/>
          <w:szCs w:val="18"/>
          <w:lang w:val="uk-UA"/>
        </w:rPr>
      </w:pPr>
      <w:r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3. </w:t>
      </w:r>
      <w:r w:rsidR="00BE07B7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У випадку отримання результатів іншою особою, ніж Замовник, необхідно надати відповідне уповноваження та поінформувати цю особу, що зміст інформації Адміністратора, що стосується обробки персональних даних, доступний у приміщенні </w:t>
      </w:r>
      <w:r w:rsidR="00BE07B7" w:rsidRPr="00555D0C">
        <w:rPr>
          <w:rFonts w:ascii="Calibri" w:hAnsi="Calibri" w:cs="Calibri"/>
          <w:color w:val="auto"/>
          <w:sz w:val="18"/>
          <w:szCs w:val="18"/>
        </w:rPr>
        <w:t>WSSE</w:t>
      </w:r>
      <w:r w:rsidR="00BE07B7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Бидгощі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</w:t>
      </w:r>
      <w:r w:rsidR="00BE07B7" w:rsidRPr="00555D0C">
        <w:rPr>
          <w:rFonts w:ascii="Calibri" w:hAnsi="Calibri" w:cs="Calibri"/>
          <w:color w:val="auto"/>
          <w:sz w:val="18"/>
          <w:szCs w:val="18"/>
          <w:lang w:val="uk-UA"/>
        </w:rPr>
        <w:t>і</w:t>
      </w:r>
      <w:r w:rsidR="004E49FE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 </w:t>
      </w:r>
      <w:r w:rsidR="00BE07B7" w:rsidRPr="00555D0C">
        <w:rPr>
          <w:rFonts w:ascii="Calibri" w:hAnsi="Calibri" w:cs="Calibri"/>
          <w:color w:val="auto"/>
          <w:sz w:val="18"/>
          <w:szCs w:val="18"/>
          <w:lang w:val="uk-UA"/>
        </w:rPr>
        <w:t xml:space="preserve">на вебсайті </w:t>
      </w:r>
      <w:r w:rsidR="004E49FE" w:rsidRPr="00555D0C">
        <w:rPr>
          <w:color w:val="auto"/>
        </w:rPr>
        <w:fldChar w:fldCharType="begin"/>
      </w:r>
      <w:r w:rsidR="004E49FE" w:rsidRPr="00555D0C">
        <w:rPr>
          <w:color w:val="auto"/>
        </w:rPr>
        <w:instrText>HYPERLINK "http://www.gov.pl/web/wsse-bydgoszcz/zakres-badań"</w:instrText>
      </w:r>
      <w:r w:rsidR="004E49FE" w:rsidRPr="00555D0C">
        <w:rPr>
          <w:color w:val="auto"/>
        </w:rPr>
      </w:r>
      <w:r w:rsidR="004E49FE" w:rsidRPr="00555D0C">
        <w:rPr>
          <w:color w:val="auto"/>
        </w:rPr>
        <w:fldChar w:fldCharType="separate"/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www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.</w:t>
      </w:r>
      <w:proofErr w:type="spellStart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gov</w:t>
      </w:r>
      <w:proofErr w:type="spellEnd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.</w:t>
      </w:r>
      <w:proofErr w:type="spellStart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pl</w:t>
      </w:r>
      <w:proofErr w:type="spellEnd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/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web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/</w:t>
      </w:r>
      <w:proofErr w:type="spellStart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wsse</w:t>
      </w:r>
      <w:proofErr w:type="spellEnd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-</w:t>
      </w:r>
      <w:proofErr w:type="spellStart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bydgoszcz</w:t>
      </w:r>
      <w:proofErr w:type="spellEnd"/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/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zakres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-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</w:rPr>
        <w:t>bada</w:t>
      </w:r>
      <w:r w:rsidR="004E49FE" w:rsidRPr="00555D0C">
        <w:rPr>
          <w:rStyle w:val="Hipercze"/>
          <w:rFonts w:ascii="Calibri" w:hAnsi="Calibri" w:cs="Calibri"/>
          <w:color w:val="auto"/>
          <w:sz w:val="18"/>
          <w:szCs w:val="18"/>
          <w:lang w:val="uk-UA"/>
        </w:rPr>
        <w:t>ń</w:t>
      </w:r>
      <w:r w:rsidR="004E49FE" w:rsidRPr="00555D0C">
        <w:rPr>
          <w:color w:val="auto"/>
        </w:rPr>
        <w:fldChar w:fldCharType="end"/>
      </w:r>
    </w:p>
    <w:sectPr w:rsidR="004E49FE" w:rsidRPr="00555D0C" w:rsidSect="00B87DD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84" w:right="312" w:bottom="142" w:left="426" w:header="301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A1363" w14:textId="77777777" w:rsidR="00B50FE3" w:rsidRPr="008B1182" w:rsidRDefault="00B50FE3">
      <w:pPr>
        <w:spacing w:before="0" w:after="0"/>
      </w:pPr>
      <w:r w:rsidRPr="008B1182">
        <w:separator/>
      </w:r>
    </w:p>
  </w:endnote>
  <w:endnote w:type="continuationSeparator" w:id="0">
    <w:p w14:paraId="70C4A4E2" w14:textId="77777777" w:rsidR="00B50FE3" w:rsidRPr="008B1182" w:rsidRDefault="00B50FE3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099B051D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F/WSSE/L/PL-01/</w:t>
    </w:r>
    <w:r w:rsidR="008D3FCF" w:rsidRPr="00F10F87">
      <w:rPr>
        <w:color w:val="000000" w:themeColor="text1"/>
        <w:sz w:val="12"/>
        <w:szCs w:val="12"/>
      </w:rPr>
      <w:t>13</w:t>
    </w:r>
    <w:r w:rsidRPr="00F10F87">
      <w:rPr>
        <w:color w:val="000000" w:themeColor="text1"/>
        <w:sz w:val="12"/>
        <w:szCs w:val="12"/>
      </w:rPr>
      <w:t xml:space="preserve"> z dnia </w:t>
    </w:r>
    <w:r w:rsidR="00506463">
      <w:rPr>
        <w:color w:val="000000" w:themeColor="text1"/>
        <w:sz w:val="12"/>
        <w:szCs w:val="12"/>
      </w:rPr>
      <w:t>28.05</w:t>
    </w:r>
    <w:r w:rsidR="00C8531C" w:rsidRPr="00F10F87">
      <w:rPr>
        <w:color w:val="000000" w:themeColor="text1"/>
        <w:sz w:val="12"/>
        <w:szCs w:val="12"/>
      </w:rPr>
      <w:t>.2026</w:t>
    </w:r>
    <w:r w:rsidRPr="00F10F87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A03F" w14:textId="77777777" w:rsidR="00B50FE3" w:rsidRPr="008B1182" w:rsidRDefault="00B50FE3">
      <w:pPr>
        <w:spacing w:before="0" w:after="0"/>
      </w:pPr>
      <w:r w:rsidRPr="008B1182">
        <w:separator/>
      </w:r>
    </w:p>
  </w:footnote>
  <w:footnote w:type="continuationSeparator" w:id="0">
    <w:p w14:paraId="0B7D7AB1" w14:textId="77777777" w:rsidR="00B50FE3" w:rsidRPr="008B1182" w:rsidRDefault="00B50FE3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116CD"/>
    <w:rsid w:val="000143C8"/>
    <w:rsid w:val="000168C1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8607D"/>
    <w:rsid w:val="00091649"/>
    <w:rsid w:val="00094D4A"/>
    <w:rsid w:val="000B2DDF"/>
    <w:rsid w:val="000B4B3F"/>
    <w:rsid w:val="000B6A31"/>
    <w:rsid w:val="000B758F"/>
    <w:rsid w:val="000C1D6A"/>
    <w:rsid w:val="000C2633"/>
    <w:rsid w:val="000C493A"/>
    <w:rsid w:val="000C6B51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00E"/>
    <w:rsid w:val="00121DCD"/>
    <w:rsid w:val="0012283E"/>
    <w:rsid w:val="00122BEF"/>
    <w:rsid w:val="0014685A"/>
    <w:rsid w:val="001527DA"/>
    <w:rsid w:val="001564A1"/>
    <w:rsid w:val="001657A8"/>
    <w:rsid w:val="00177378"/>
    <w:rsid w:val="00182BE7"/>
    <w:rsid w:val="0018455B"/>
    <w:rsid w:val="00186E19"/>
    <w:rsid w:val="00192CC8"/>
    <w:rsid w:val="00193204"/>
    <w:rsid w:val="00194959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4FFD"/>
    <w:rsid w:val="001C71C5"/>
    <w:rsid w:val="001D0C80"/>
    <w:rsid w:val="001D5C99"/>
    <w:rsid w:val="001D76CF"/>
    <w:rsid w:val="001E1946"/>
    <w:rsid w:val="001E3EAB"/>
    <w:rsid w:val="001E4A47"/>
    <w:rsid w:val="001E59CF"/>
    <w:rsid w:val="001E617B"/>
    <w:rsid w:val="001E7F34"/>
    <w:rsid w:val="00200B54"/>
    <w:rsid w:val="00203A81"/>
    <w:rsid w:val="00214918"/>
    <w:rsid w:val="00215402"/>
    <w:rsid w:val="00217B61"/>
    <w:rsid w:val="00226DAE"/>
    <w:rsid w:val="00232C30"/>
    <w:rsid w:val="00240C43"/>
    <w:rsid w:val="00244126"/>
    <w:rsid w:val="00244345"/>
    <w:rsid w:val="0024525F"/>
    <w:rsid w:val="00250150"/>
    <w:rsid w:val="00250DD5"/>
    <w:rsid w:val="00264116"/>
    <w:rsid w:val="00267A51"/>
    <w:rsid w:val="00271177"/>
    <w:rsid w:val="0027150A"/>
    <w:rsid w:val="0027150E"/>
    <w:rsid w:val="00271A95"/>
    <w:rsid w:val="00271DBC"/>
    <w:rsid w:val="002758E4"/>
    <w:rsid w:val="00276382"/>
    <w:rsid w:val="00286B2D"/>
    <w:rsid w:val="002A524D"/>
    <w:rsid w:val="002B4A93"/>
    <w:rsid w:val="002B6231"/>
    <w:rsid w:val="002C2C6E"/>
    <w:rsid w:val="002D0688"/>
    <w:rsid w:val="002D3E6E"/>
    <w:rsid w:val="002D481F"/>
    <w:rsid w:val="002D6DEB"/>
    <w:rsid w:val="002E06B7"/>
    <w:rsid w:val="002E31E9"/>
    <w:rsid w:val="002F1DBC"/>
    <w:rsid w:val="002F5807"/>
    <w:rsid w:val="002F7FEA"/>
    <w:rsid w:val="003069AD"/>
    <w:rsid w:val="003076A5"/>
    <w:rsid w:val="003166D3"/>
    <w:rsid w:val="00317E16"/>
    <w:rsid w:val="0032026C"/>
    <w:rsid w:val="003241AA"/>
    <w:rsid w:val="00327A0A"/>
    <w:rsid w:val="003429CC"/>
    <w:rsid w:val="00342CDD"/>
    <w:rsid w:val="00353DA8"/>
    <w:rsid w:val="00356152"/>
    <w:rsid w:val="00363A6A"/>
    <w:rsid w:val="00365221"/>
    <w:rsid w:val="00372AC1"/>
    <w:rsid w:val="00372F58"/>
    <w:rsid w:val="003814B2"/>
    <w:rsid w:val="00383ED3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F671F"/>
    <w:rsid w:val="0040322B"/>
    <w:rsid w:val="00403AAB"/>
    <w:rsid w:val="0041155C"/>
    <w:rsid w:val="0041509C"/>
    <w:rsid w:val="004170C7"/>
    <w:rsid w:val="00417363"/>
    <w:rsid w:val="00434965"/>
    <w:rsid w:val="00436B6A"/>
    <w:rsid w:val="004429DA"/>
    <w:rsid w:val="00452B23"/>
    <w:rsid w:val="00453BC0"/>
    <w:rsid w:val="00454031"/>
    <w:rsid w:val="004639EF"/>
    <w:rsid w:val="00465D8A"/>
    <w:rsid w:val="00467C1B"/>
    <w:rsid w:val="00471AC5"/>
    <w:rsid w:val="00477F7C"/>
    <w:rsid w:val="004813DB"/>
    <w:rsid w:val="004870B7"/>
    <w:rsid w:val="004874D8"/>
    <w:rsid w:val="00491985"/>
    <w:rsid w:val="004946F4"/>
    <w:rsid w:val="004A43A8"/>
    <w:rsid w:val="004B7C70"/>
    <w:rsid w:val="004C132B"/>
    <w:rsid w:val="004C53F9"/>
    <w:rsid w:val="004D0275"/>
    <w:rsid w:val="004D1451"/>
    <w:rsid w:val="004D44AA"/>
    <w:rsid w:val="004D5B71"/>
    <w:rsid w:val="004E05E5"/>
    <w:rsid w:val="004E1A15"/>
    <w:rsid w:val="004E49FE"/>
    <w:rsid w:val="004F770E"/>
    <w:rsid w:val="00503B30"/>
    <w:rsid w:val="005043CF"/>
    <w:rsid w:val="00506463"/>
    <w:rsid w:val="00512103"/>
    <w:rsid w:val="00521A90"/>
    <w:rsid w:val="00533EC3"/>
    <w:rsid w:val="005348C0"/>
    <w:rsid w:val="00535241"/>
    <w:rsid w:val="005443BE"/>
    <w:rsid w:val="00544AE5"/>
    <w:rsid w:val="00547423"/>
    <w:rsid w:val="00550E43"/>
    <w:rsid w:val="0055129C"/>
    <w:rsid w:val="00552F27"/>
    <w:rsid w:val="00555D0C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591"/>
    <w:rsid w:val="005857C6"/>
    <w:rsid w:val="00586550"/>
    <w:rsid w:val="005868EC"/>
    <w:rsid w:val="0058788B"/>
    <w:rsid w:val="00587BD8"/>
    <w:rsid w:val="00596744"/>
    <w:rsid w:val="005B420B"/>
    <w:rsid w:val="005C303E"/>
    <w:rsid w:val="005D7CBE"/>
    <w:rsid w:val="005E3543"/>
    <w:rsid w:val="005F0186"/>
    <w:rsid w:val="005F389F"/>
    <w:rsid w:val="006003A9"/>
    <w:rsid w:val="00612788"/>
    <w:rsid w:val="006228EE"/>
    <w:rsid w:val="00623FE8"/>
    <w:rsid w:val="00630459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0D79"/>
    <w:rsid w:val="00697C64"/>
    <w:rsid w:val="006A0C25"/>
    <w:rsid w:val="006A625A"/>
    <w:rsid w:val="006C6F55"/>
    <w:rsid w:val="006D1744"/>
    <w:rsid w:val="006E101B"/>
    <w:rsid w:val="006E1C26"/>
    <w:rsid w:val="006E4E10"/>
    <w:rsid w:val="006E5F76"/>
    <w:rsid w:val="006E7A5E"/>
    <w:rsid w:val="006F08AA"/>
    <w:rsid w:val="006F3472"/>
    <w:rsid w:val="00704F42"/>
    <w:rsid w:val="00707F0D"/>
    <w:rsid w:val="007100FD"/>
    <w:rsid w:val="0071279B"/>
    <w:rsid w:val="0072096B"/>
    <w:rsid w:val="00721A5F"/>
    <w:rsid w:val="00721E7A"/>
    <w:rsid w:val="00733FB1"/>
    <w:rsid w:val="00734196"/>
    <w:rsid w:val="00742504"/>
    <w:rsid w:val="00754516"/>
    <w:rsid w:val="00755072"/>
    <w:rsid w:val="00757CBF"/>
    <w:rsid w:val="00761239"/>
    <w:rsid w:val="00772339"/>
    <w:rsid w:val="007724B0"/>
    <w:rsid w:val="00781B62"/>
    <w:rsid w:val="00783F06"/>
    <w:rsid w:val="007845B7"/>
    <w:rsid w:val="007874C5"/>
    <w:rsid w:val="00787EB7"/>
    <w:rsid w:val="00795023"/>
    <w:rsid w:val="00797A37"/>
    <w:rsid w:val="00797CD1"/>
    <w:rsid w:val="007A12BB"/>
    <w:rsid w:val="007A1B23"/>
    <w:rsid w:val="007A5FFA"/>
    <w:rsid w:val="007A677F"/>
    <w:rsid w:val="007C1FD6"/>
    <w:rsid w:val="007C2250"/>
    <w:rsid w:val="007C30D4"/>
    <w:rsid w:val="007C4E9B"/>
    <w:rsid w:val="007C572E"/>
    <w:rsid w:val="007D02DB"/>
    <w:rsid w:val="007D6F6D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23C4E"/>
    <w:rsid w:val="00833F39"/>
    <w:rsid w:val="008362D5"/>
    <w:rsid w:val="00837A14"/>
    <w:rsid w:val="00837F78"/>
    <w:rsid w:val="008448B0"/>
    <w:rsid w:val="00850FC0"/>
    <w:rsid w:val="008527F0"/>
    <w:rsid w:val="00855AC3"/>
    <w:rsid w:val="00856358"/>
    <w:rsid w:val="00857428"/>
    <w:rsid w:val="008636BB"/>
    <w:rsid w:val="00870DFB"/>
    <w:rsid w:val="00875119"/>
    <w:rsid w:val="008760AC"/>
    <w:rsid w:val="008864C2"/>
    <w:rsid w:val="008971C6"/>
    <w:rsid w:val="008A6F05"/>
    <w:rsid w:val="008B1182"/>
    <w:rsid w:val="008C0E6A"/>
    <w:rsid w:val="008C7A18"/>
    <w:rsid w:val="008D0529"/>
    <w:rsid w:val="008D3FCF"/>
    <w:rsid w:val="008D5DC0"/>
    <w:rsid w:val="008E0C05"/>
    <w:rsid w:val="008E3700"/>
    <w:rsid w:val="008E4371"/>
    <w:rsid w:val="008E6378"/>
    <w:rsid w:val="008F2E80"/>
    <w:rsid w:val="00901C96"/>
    <w:rsid w:val="0090299D"/>
    <w:rsid w:val="00903D78"/>
    <w:rsid w:val="0090448F"/>
    <w:rsid w:val="009117CE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4AB7"/>
    <w:rsid w:val="00957725"/>
    <w:rsid w:val="009640D7"/>
    <w:rsid w:val="00973885"/>
    <w:rsid w:val="0097697A"/>
    <w:rsid w:val="00986B41"/>
    <w:rsid w:val="00991989"/>
    <w:rsid w:val="00993F65"/>
    <w:rsid w:val="009A3885"/>
    <w:rsid w:val="009A518D"/>
    <w:rsid w:val="009A7215"/>
    <w:rsid w:val="009B20DC"/>
    <w:rsid w:val="009B21D3"/>
    <w:rsid w:val="009C26DC"/>
    <w:rsid w:val="009C3742"/>
    <w:rsid w:val="009C667F"/>
    <w:rsid w:val="009C7DE8"/>
    <w:rsid w:val="009D2FE5"/>
    <w:rsid w:val="009D3D4A"/>
    <w:rsid w:val="009D64ED"/>
    <w:rsid w:val="009E1B53"/>
    <w:rsid w:val="009F03FB"/>
    <w:rsid w:val="009F15B9"/>
    <w:rsid w:val="009F3F9A"/>
    <w:rsid w:val="009F7FB5"/>
    <w:rsid w:val="00A06234"/>
    <w:rsid w:val="00A12F4A"/>
    <w:rsid w:val="00A1552F"/>
    <w:rsid w:val="00A1629B"/>
    <w:rsid w:val="00A33E39"/>
    <w:rsid w:val="00A35AEE"/>
    <w:rsid w:val="00A446B8"/>
    <w:rsid w:val="00A479B6"/>
    <w:rsid w:val="00A54707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B14AE"/>
    <w:rsid w:val="00AB2876"/>
    <w:rsid w:val="00AD1E49"/>
    <w:rsid w:val="00AD6CFF"/>
    <w:rsid w:val="00AE086C"/>
    <w:rsid w:val="00AE17A1"/>
    <w:rsid w:val="00AE4943"/>
    <w:rsid w:val="00AF4544"/>
    <w:rsid w:val="00AF5103"/>
    <w:rsid w:val="00AF7FDF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0FE3"/>
    <w:rsid w:val="00B537DC"/>
    <w:rsid w:val="00B60EC0"/>
    <w:rsid w:val="00B62E6D"/>
    <w:rsid w:val="00B63AE8"/>
    <w:rsid w:val="00B6779A"/>
    <w:rsid w:val="00B74007"/>
    <w:rsid w:val="00B74B5F"/>
    <w:rsid w:val="00B7651F"/>
    <w:rsid w:val="00B80CFA"/>
    <w:rsid w:val="00B8392C"/>
    <w:rsid w:val="00B8409E"/>
    <w:rsid w:val="00B84267"/>
    <w:rsid w:val="00B87DDC"/>
    <w:rsid w:val="00B93098"/>
    <w:rsid w:val="00B97511"/>
    <w:rsid w:val="00B97AE1"/>
    <w:rsid w:val="00BB236F"/>
    <w:rsid w:val="00BB687C"/>
    <w:rsid w:val="00BB7909"/>
    <w:rsid w:val="00BC4587"/>
    <w:rsid w:val="00BC7875"/>
    <w:rsid w:val="00BC7BAC"/>
    <w:rsid w:val="00BC7D19"/>
    <w:rsid w:val="00BD052E"/>
    <w:rsid w:val="00BE07B7"/>
    <w:rsid w:val="00BE5177"/>
    <w:rsid w:val="00BF0A23"/>
    <w:rsid w:val="00BF53C1"/>
    <w:rsid w:val="00C00663"/>
    <w:rsid w:val="00C02CD8"/>
    <w:rsid w:val="00C07162"/>
    <w:rsid w:val="00C07439"/>
    <w:rsid w:val="00C119CF"/>
    <w:rsid w:val="00C1217D"/>
    <w:rsid w:val="00C12F85"/>
    <w:rsid w:val="00C2124F"/>
    <w:rsid w:val="00C24C26"/>
    <w:rsid w:val="00C26D0F"/>
    <w:rsid w:val="00C3208B"/>
    <w:rsid w:val="00C4107D"/>
    <w:rsid w:val="00C46ADC"/>
    <w:rsid w:val="00C52623"/>
    <w:rsid w:val="00C53583"/>
    <w:rsid w:val="00C5493D"/>
    <w:rsid w:val="00C626DA"/>
    <w:rsid w:val="00C667E7"/>
    <w:rsid w:val="00C676AE"/>
    <w:rsid w:val="00C7123D"/>
    <w:rsid w:val="00C72824"/>
    <w:rsid w:val="00C730A7"/>
    <w:rsid w:val="00C74BA5"/>
    <w:rsid w:val="00C77086"/>
    <w:rsid w:val="00C7781F"/>
    <w:rsid w:val="00C81FDF"/>
    <w:rsid w:val="00C8531C"/>
    <w:rsid w:val="00C96DDF"/>
    <w:rsid w:val="00C97885"/>
    <w:rsid w:val="00CA1C12"/>
    <w:rsid w:val="00CA7A3C"/>
    <w:rsid w:val="00CA7DE2"/>
    <w:rsid w:val="00CB11DF"/>
    <w:rsid w:val="00CC4E38"/>
    <w:rsid w:val="00CC67DE"/>
    <w:rsid w:val="00CD0D1D"/>
    <w:rsid w:val="00CD6D38"/>
    <w:rsid w:val="00CD6E4A"/>
    <w:rsid w:val="00CE4343"/>
    <w:rsid w:val="00CE5A9E"/>
    <w:rsid w:val="00CF34B3"/>
    <w:rsid w:val="00CF4464"/>
    <w:rsid w:val="00CF5A33"/>
    <w:rsid w:val="00CF64F7"/>
    <w:rsid w:val="00D01C5D"/>
    <w:rsid w:val="00D046A0"/>
    <w:rsid w:val="00D05BB5"/>
    <w:rsid w:val="00D079BD"/>
    <w:rsid w:val="00D100D1"/>
    <w:rsid w:val="00D211F1"/>
    <w:rsid w:val="00D21FE9"/>
    <w:rsid w:val="00D25BF7"/>
    <w:rsid w:val="00D2759C"/>
    <w:rsid w:val="00D27739"/>
    <w:rsid w:val="00D44681"/>
    <w:rsid w:val="00D45D3B"/>
    <w:rsid w:val="00D47408"/>
    <w:rsid w:val="00D7306E"/>
    <w:rsid w:val="00D7348B"/>
    <w:rsid w:val="00D735CF"/>
    <w:rsid w:val="00D73C66"/>
    <w:rsid w:val="00D73DC0"/>
    <w:rsid w:val="00D74DF0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C28B3"/>
    <w:rsid w:val="00DC7394"/>
    <w:rsid w:val="00DD1020"/>
    <w:rsid w:val="00DE43ED"/>
    <w:rsid w:val="00DE6064"/>
    <w:rsid w:val="00DF4311"/>
    <w:rsid w:val="00E00E9F"/>
    <w:rsid w:val="00E0221A"/>
    <w:rsid w:val="00E03F6D"/>
    <w:rsid w:val="00E05BB9"/>
    <w:rsid w:val="00E0630F"/>
    <w:rsid w:val="00E147EB"/>
    <w:rsid w:val="00E17A20"/>
    <w:rsid w:val="00E22748"/>
    <w:rsid w:val="00E260A9"/>
    <w:rsid w:val="00E44120"/>
    <w:rsid w:val="00E454D9"/>
    <w:rsid w:val="00E50BFD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A70F6"/>
    <w:rsid w:val="00EB651C"/>
    <w:rsid w:val="00EC4C0A"/>
    <w:rsid w:val="00ED1F2C"/>
    <w:rsid w:val="00ED39BC"/>
    <w:rsid w:val="00ED7563"/>
    <w:rsid w:val="00EE29D7"/>
    <w:rsid w:val="00EE30ED"/>
    <w:rsid w:val="00EE3CAB"/>
    <w:rsid w:val="00F03D03"/>
    <w:rsid w:val="00F07E43"/>
    <w:rsid w:val="00F10F87"/>
    <w:rsid w:val="00F15C4F"/>
    <w:rsid w:val="00F20E40"/>
    <w:rsid w:val="00F21CBC"/>
    <w:rsid w:val="00F37398"/>
    <w:rsid w:val="00F42096"/>
    <w:rsid w:val="00F5388D"/>
    <w:rsid w:val="00F57DD8"/>
    <w:rsid w:val="00F60290"/>
    <w:rsid w:val="00F66AB3"/>
    <w:rsid w:val="00F73A09"/>
    <w:rsid w:val="00F740A8"/>
    <w:rsid w:val="00F84386"/>
    <w:rsid w:val="00F904E6"/>
    <w:rsid w:val="00F91DCA"/>
    <w:rsid w:val="00F92043"/>
    <w:rsid w:val="00F923CC"/>
    <w:rsid w:val="00FA1CF9"/>
    <w:rsid w:val="00FA28EE"/>
    <w:rsid w:val="00FA45C1"/>
    <w:rsid w:val="00FA460F"/>
    <w:rsid w:val="00FA5DBD"/>
    <w:rsid w:val="00FA6FAF"/>
    <w:rsid w:val="00FC4F78"/>
    <w:rsid w:val="00FC53EB"/>
    <w:rsid w:val="00FD001D"/>
    <w:rsid w:val="00FD3278"/>
    <w:rsid w:val="00FD3C98"/>
    <w:rsid w:val="00FE3890"/>
    <w:rsid w:val="00FE4DE0"/>
    <w:rsid w:val="00FF06EA"/>
    <w:rsid w:val="00FF262A"/>
    <w:rsid w:val="00FF5F4D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  <w:style w:type="character" w:customStyle="1" w:styleId="rynqvb">
    <w:name w:val="rynqvb"/>
    <w:basedOn w:val="Domylnaczcionkaakapitu"/>
    <w:rsid w:val="00C74BA5"/>
  </w:style>
  <w:style w:type="character" w:customStyle="1" w:styleId="hwtze">
    <w:name w:val="hwtze"/>
    <w:basedOn w:val="Domylnaczcionkaakapitu"/>
    <w:rsid w:val="00A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wsse-bydgosz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0</TotalTime>
  <Pages>2</Pages>
  <Words>1336</Words>
  <Characters>8021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Iwona Gutorska</cp:lastModifiedBy>
  <cp:revision>2</cp:revision>
  <cp:lastPrinted>2023-10-18T10:56:00Z</cp:lastPrinted>
  <dcterms:created xsi:type="dcterms:W3CDTF">2026-05-29T08:59:00Z</dcterms:created>
  <dcterms:modified xsi:type="dcterms:W3CDTF">2026-05-29T08:59:00Z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