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0A598" w14:textId="7E333E1F" w:rsidR="00452F3F" w:rsidRPr="00017C13" w:rsidRDefault="00F557AE" w:rsidP="00452F3F">
      <w:pPr>
        <w:pStyle w:val="Nagwek1"/>
        <w:rPr>
          <w:lang w:val="pl-PL"/>
        </w:rPr>
      </w:pPr>
      <w:bookmarkStart w:id="0" w:name="_GoBack"/>
      <w:bookmarkEnd w:id="0"/>
      <w:r>
        <w:rPr>
          <w:lang w:val="uk-UA"/>
        </w:rPr>
        <w:t xml:space="preserve">Заява Дорадчого правового комітету </w:t>
      </w:r>
    </w:p>
    <w:p w14:paraId="63CD7762" w14:textId="3923E5AE" w:rsidR="00452F3F" w:rsidRPr="00F557AE" w:rsidRDefault="00F557AE" w:rsidP="00452F3F">
      <w:pPr>
        <w:pStyle w:val="Nagwek1"/>
        <w:rPr>
          <w:lang w:val="uk-UA"/>
        </w:rPr>
      </w:pPr>
      <w:r>
        <w:rPr>
          <w:lang w:val="uk-UA"/>
        </w:rPr>
        <w:t>при Міністрі закордонних справ РП</w:t>
      </w:r>
    </w:p>
    <w:p w14:paraId="5C69C929" w14:textId="7191ED49" w:rsidR="00452F3F" w:rsidRPr="008728AF" w:rsidRDefault="00F557AE" w:rsidP="00452F3F">
      <w:pPr>
        <w:jc w:val="center"/>
        <w:rPr>
          <w:lang w:eastAsia="zh-CN"/>
        </w:rPr>
      </w:pPr>
      <w:r>
        <w:rPr>
          <w:lang w:val="uk-UA" w:eastAsia="zh-CN"/>
        </w:rPr>
        <w:t>Варшава</w:t>
      </w:r>
      <w:r w:rsidR="00452F3F">
        <w:rPr>
          <w:lang w:eastAsia="zh-CN"/>
        </w:rPr>
        <w:t xml:space="preserve">, 4 </w:t>
      </w:r>
      <w:r>
        <w:rPr>
          <w:lang w:val="uk-UA" w:eastAsia="zh-CN"/>
        </w:rPr>
        <w:t xml:space="preserve">березня </w:t>
      </w:r>
      <w:r w:rsidR="00452F3F">
        <w:rPr>
          <w:lang w:eastAsia="zh-CN"/>
        </w:rPr>
        <w:t xml:space="preserve">2022 </w:t>
      </w:r>
      <w:r>
        <w:rPr>
          <w:lang w:val="uk-UA" w:eastAsia="zh-CN"/>
        </w:rPr>
        <w:t>р</w:t>
      </w:r>
      <w:r w:rsidR="00452F3F">
        <w:rPr>
          <w:lang w:eastAsia="zh-CN"/>
        </w:rPr>
        <w:t>.</w:t>
      </w:r>
    </w:p>
    <w:p w14:paraId="61570C93" w14:textId="77777777" w:rsidR="00452F3F" w:rsidRDefault="00452F3F" w:rsidP="00452F3F"/>
    <w:p w14:paraId="638A45B5" w14:textId="400E5C1E" w:rsidR="00452F3F" w:rsidRDefault="00452F3F" w:rsidP="00452F3F">
      <w:r>
        <w:t xml:space="preserve">24 </w:t>
      </w:r>
      <w:r w:rsidR="003A49AE">
        <w:rPr>
          <w:lang w:val="uk-UA"/>
        </w:rPr>
        <w:t xml:space="preserve">лютого </w:t>
      </w:r>
      <w:r>
        <w:t xml:space="preserve">2022 </w:t>
      </w:r>
      <w:r w:rsidR="003A49AE">
        <w:rPr>
          <w:lang w:val="uk-UA"/>
        </w:rPr>
        <w:t>р</w:t>
      </w:r>
      <w:r>
        <w:t xml:space="preserve">. </w:t>
      </w:r>
      <w:r w:rsidR="003A49AE">
        <w:rPr>
          <w:lang w:val="uk-UA"/>
        </w:rPr>
        <w:t>Російська Федерація</w:t>
      </w:r>
      <w:r>
        <w:t xml:space="preserve"> </w:t>
      </w:r>
      <w:r w:rsidR="003A49AE">
        <w:rPr>
          <w:lang w:val="uk-UA"/>
        </w:rPr>
        <w:t>здійснила</w:t>
      </w:r>
      <w:r w:rsidR="003A49AE" w:rsidRPr="003A49AE">
        <w:t xml:space="preserve"> </w:t>
      </w:r>
      <w:proofErr w:type="spellStart"/>
      <w:r w:rsidR="003A49AE" w:rsidRPr="003A49AE">
        <w:t>відкрите</w:t>
      </w:r>
      <w:proofErr w:type="spellEnd"/>
      <w:r w:rsidR="003A49AE" w:rsidRPr="003A49AE">
        <w:t xml:space="preserve"> </w:t>
      </w:r>
      <w:proofErr w:type="spellStart"/>
      <w:r w:rsidR="003A49AE" w:rsidRPr="003A49AE">
        <w:t>збройне</w:t>
      </w:r>
      <w:proofErr w:type="spellEnd"/>
      <w:r w:rsidR="003A49AE" w:rsidRPr="003A49AE">
        <w:t xml:space="preserve"> </w:t>
      </w:r>
      <w:proofErr w:type="spellStart"/>
      <w:r w:rsidR="003A49AE" w:rsidRPr="003A49AE">
        <w:t>вторгнення</w:t>
      </w:r>
      <w:proofErr w:type="spellEnd"/>
      <w:r w:rsidR="003A49AE" w:rsidRPr="003A49AE">
        <w:t xml:space="preserve"> в </w:t>
      </w:r>
      <w:proofErr w:type="spellStart"/>
      <w:r w:rsidR="003A49AE" w:rsidRPr="003A49AE">
        <w:t>Україну</w:t>
      </w:r>
      <w:proofErr w:type="spellEnd"/>
      <w:r w:rsidR="003A49AE" w:rsidRPr="003A49AE">
        <w:t xml:space="preserve">. </w:t>
      </w:r>
      <w:r w:rsidR="003A49AE">
        <w:rPr>
          <w:lang w:val="uk-UA"/>
        </w:rPr>
        <w:t xml:space="preserve">Таким чином, </w:t>
      </w:r>
      <w:r w:rsidR="009B216F">
        <w:rPr>
          <w:lang w:val="uk-UA"/>
        </w:rPr>
        <w:t>всупереч</w:t>
      </w:r>
      <w:r>
        <w:t xml:space="preserve"> </w:t>
      </w:r>
      <w:r w:rsidR="009B216F">
        <w:rPr>
          <w:lang w:val="uk-UA"/>
        </w:rPr>
        <w:t>дипломатичним зусиллям багатьох держав</w:t>
      </w:r>
      <w:r>
        <w:t xml:space="preserve">, </w:t>
      </w:r>
      <w:r w:rsidR="003A49AE">
        <w:rPr>
          <w:lang w:val="uk-UA"/>
        </w:rPr>
        <w:t>вона розпочала міжнародний збройний конфлікт</w:t>
      </w:r>
      <w:r>
        <w:t xml:space="preserve">, </w:t>
      </w:r>
      <w:r w:rsidR="003A49AE">
        <w:rPr>
          <w:lang w:val="uk-UA"/>
        </w:rPr>
        <w:t xml:space="preserve">який </w:t>
      </w:r>
      <w:r w:rsidR="009B216F">
        <w:rPr>
          <w:lang w:val="uk-UA"/>
        </w:rPr>
        <w:t xml:space="preserve">підриває фундамент </w:t>
      </w:r>
      <w:r w:rsidR="003A49AE">
        <w:rPr>
          <w:lang w:val="uk-UA"/>
        </w:rPr>
        <w:t>сучасної міжнародної спільноти</w:t>
      </w:r>
      <w:r>
        <w:t xml:space="preserve"> </w:t>
      </w:r>
      <w:r w:rsidR="003A49AE">
        <w:rPr>
          <w:lang w:val="uk-UA"/>
        </w:rPr>
        <w:t>та міжнародного права</w:t>
      </w:r>
      <w:r>
        <w:t xml:space="preserve">. </w:t>
      </w:r>
    </w:p>
    <w:p w14:paraId="4AA11695" w14:textId="03718AB0" w:rsidR="00452F3F" w:rsidRDefault="009B216F" w:rsidP="00452F3F">
      <w:r>
        <w:rPr>
          <w:lang w:val="uk-UA"/>
        </w:rPr>
        <w:t>Збройний напад Росії є продовженням</w:t>
      </w:r>
      <w:r w:rsidR="00452F3F">
        <w:t xml:space="preserve"> </w:t>
      </w:r>
      <w:r>
        <w:rPr>
          <w:lang w:val="uk-UA"/>
        </w:rPr>
        <w:t xml:space="preserve">агресивних дій проти України, </w:t>
      </w:r>
      <w:r w:rsidR="00C14028">
        <w:rPr>
          <w:lang w:val="uk-UA"/>
        </w:rPr>
        <w:t>які</w:t>
      </w:r>
      <w:r>
        <w:rPr>
          <w:lang w:val="uk-UA"/>
        </w:rPr>
        <w:t xml:space="preserve"> порушували міжнародне право</w:t>
      </w:r>
      <w:r w:rsidR="001A6BB0">
        <w:rPr>
          <w:lang w:val="uk-UA"/>
        </w:rPr>
        <w:t xml:space="preserve"> та за які досі не понесл</w:t>
      </w:r>
      <w:r w:rsidR="00C14028">
        <w:rPr>
          <w:lang w:val="uk-UA"/>
        </w:rPr>
        <w:t>и</w:t>
      </w:r>
      <w:r w:rsidR="001A6BB0">
        <w:rPr>
          <w:lang w:val="uk-UA"/>
        </w:rPr>
        <w:t xml:space="preserve"> відповідальн</w:t>
      </w:r>
      <w:r w:rsidR="0087093A">
        <w:rPr>
          <w:lang w:val="uk-UA"/>
        </w:rPr>
        <w:t>і</w:t>
      </w:r>
      <w:r w:rsidR="001A6BB0">
        <w:rPr>
          <w:lang w:val="uk-UA"/>
        </w:rPr>
        <w:t>ст</w:t>
      </w:r>
      <w:r w:rsidR="0087093A">
        <w:rPr>
          <w:lang w:val="uk-UA"/>
        </w:rPr>
        <w:t>ь</w:t>
      </w:r>
      <w:r w:rsidR="001A6BB0">
        <w:rPr>
          <w:lang w:val="uk-UA"/>
        </w:rPr>
        <w:t xml:space="preserve"> </w:t>
      </w:r>
      <w:r w:rsidR="00C14028">
        <w:rPr>
          <w:lang w:val="uk-UA"/>
        </w:rPr>
        <w:t xml:space="preserve">ані Росія </w:t>
      </w:r>
      <w:r w:rsidR="001A6BB0">
        <w:rPr>
          <w:lang w:val="uk-UA"/>
        </w:rPr>
        <w:t>як держава, ані її лідери</w:t>
      </w:r>
      <w:r w:rsidR="00452F3F">
        <w:rPr>
          <w:rStyle w:val="Odwoanieprzypisudolnego"/>
        </w:rPr>
        <w:footnoteReference w:id="1"/>
      </w:r>
      <w:r w:rsidR="00452F3F">
        <w:t xml:space="preserve">. </w:t>
      </w:r>
      <w:r w:rsidR="00C14028">
        <w:rPr>
          <w:lang w:val="uk-UA"/>
        </w:rPr>
        <w:t xml:space="preserve">Це вторгнення є проявом </w:t>
      </w:r>
      <w:r w:rsidR="00362B13">
        <w:rPr>
          <w:lang w:val="uk-UA"/>
        </w:rPr>
        <w:t>нехтування</w:t>
      </w:r>
      <w:r w:rsidR="00452F3F">
        <w:t xml:space="preserve"> </w:t>
      </w:r>
      <w:r w:rsidR="00C14028">
        <w:rPr>
          <w:lang w:val="uk-UA"/>
        </w:rPr>
        <w:t>основоположни</w:t>
      </w:r>
      <w:r w:rsidR="00362B13">
        <w:rPr>
          <w:lang w:val="uk-UA"/>
        </w:rPr>
        <w:t>ми</w:t>
      </w:r>
      <w:r w:rsidR="00C14028">
        <w:rPr>
          <w:lang w:val="uk-UA"/>
        </w:rPr>
        <w:t xml:space="preserve"> принцип</w:t>
      </w:r>
      <w:r w:rsidR="00362B13">
        <w:rPr>
          <w:lang w:val="uk-UA"/>
        </w:rPr>
        <w:t>ами</w:t>
      </w:r>
      <w:r w:rsidR="00C14028">
        <w:rPr>
          <w:lang w:val="uk-UA"/>
        </w:rPr>
        <w:t xml:space="preserve"> </w:t>
      </w:r>
      <w:r w:rsidR="00362B13">
        <w:rPr>
          <w:lang w:val="uk-UA"/>
        </w:rPr>
        <w:t>міжнародного правопорядку</w:t>
      </w:r>
      <w:r w:rsidR="00452F3F">
        <w:t xml:space="preserve">, </w:t>
      </w:r>
      <w:r w:rsidR="00362B13">
        <w:rPr>
          <w:lang w:val="uk-UA"/>
        </w:rPr>
        <w:t>побудованого на базі Статуту ООН</w:t>
      </w:r>
      <w:r w:rsidR="00452F3F">
        <w:t xml:space="preserve">, </w:t>
      </w:r>
      <w:r w:rsidR="00362B13">
        <w:rPr>
          <w:lang w:val="uk-UA"/>
        </w:rPr>
        <w:t xml:space="preserve">а в Європі також </w:t>
      </w:r>
      <w:r w:rsidR="0087093A">
        <w:rPr>
          <w:lang w:val="uk-UA"/>
        </w:rPr>
        <w:t xml:space="preserve">нехтування </w:t>
      </w:r>
      <w:r w:rsidR="00362B13">
        <w:rPr>
          <w:lang w:val="uk-UA"/>
        </w:rPr>
        <w:t>стандартами ОБСЄ</w:t>
      </w:r>
      <w:r w:rsidR="00452F3F">
        <w:t xml:space="preserve">. </w:t>
      </w:r>
      <w:r w:rsidR="00362B13">
        <w:rPr>
          <w:lang w:val="uk-UA"/>
        </w:rPr>
        <w:t>Він порушує також зобов’язання, передбачені Будапештським меморандумом</w:t>
      </w:r>
      <w:r w:rsidR="00452F3F">
        <w:t xml:space="preserve">, </w:t>
      </w:r>
      <w:r w:rsidR="00FF7F5A">
        <w:rPr>
          <w:lang w:val="uk-UA"/>
        </w:rPr>
        <w:t xml:space="preserve">який гарантує Україні суверенітет </w:t>
      </w:r>
      <w:r w:rsidR="0087093A">
        <w:rPr>
          <w:lang w:val="uk-UA"/>
        </w:rPr>
        <w:t>і</w:t>
      </w:r>
      <w:r w:rsidR="00FF7F5A">
        <w:rPr>
          <w:lang w:val="uk-UA"/>
        </w:rPr>
        <w:t xml:space="preserve"> територіальну цілісність</w:t>
      </w:r>
      <w:r w:rsidR="00452F3F">
        <w:t>.</w:t>
      </w:r>
    </w:p>
    <w:p w14:paraId="20EC2633" w14:textId="5E058FE8" w:rsidR="00452F3F" w:rsidRDefault="00FF7F5A" w:rsidP="00452F3F">
      <w:r>
        <w:rPr>
          <w:lang w:val="uk-UA"/>
        </w:rPr>
        <w:t>Росія не дотримується</w:t>
      </w:r>
      <w:r w:rsidR="00452F3F">
        <w:t xml:space="preserve"> </w:t>
      </w:r>
      <w:r>
        <w:rPr>
          <w:lang w:val="uk-UA"/>
        </w:rPr>
        <w:t>імперативних норм міжнародного права</w:t>
      </w:r>
      <w:r w:rsidR="00452F3F">
        <w:t xml:space="preserve">. </w:t>
      </w:r>
      <w:r>
        <w:rPr>
          <w:lang w:val="uk-UA"/>
        </w:rPr>
        <w:t>Зокрема, вона поставила під сумнів заборону використання збройної сили та обов’язок мирного вирішення міжнародних спорів</w:t>
      </w:r>
      <w:r w:rsidR="00452F3F">
        <w:t xml:space="preserve">. </w:t>
      </w:r>
      <w:r w:rsidR="00275842">
        <w:rPr>
          <w:lang w:val="uk-UA"/>
        </w:rPr>
        <w:t>Погрожуючи застосуванням зброї масового враження, вона порушила також заборону погрози силою</w:t>
      </w:r>
      <w:r w:rsidR="00452F3F">
        <w:t xml:space="preserve"> (</w:t>
      </w:r>
      <w:r w:rsidR="00275842">
        <w:rPr>
          <w:lang w:val="uk-UA"/>
        </w:rPr>
        <w:t>п. 4 ст</w:t>
      </w:r>
      <w:r w:rsidR="00452F3F">
        <w:t xml:space="preserve">. 2 </w:t>
      </w:r>
      <w:r w:rsidR="00275842">
        <w:rPr>
          <w:lang w:val="uk-UA"/>
        </w:rPr>
        <w:t>Статуту ООН</w:t>
      </w:r>
      <w:r w:rsidR="00452F3F">
        <w:t xml:space="preserve">). </w:t>
      </w:r>
      <w:r w:rsidR="00275842">
        <w:rPr>
          <w:lang w:val="uk-UA"/>
        </w:rPr>
        <w:t xml:space="preserve">Не дотримуючись власних міжнародних зобов’язань, Росія порушила також принцип добросовісного виконання прийнятих міжнародних </w:t>
      </w:r>
      <w:r w:rsidR="00341558">
        <w:rPr>
          <w:lang w:val="uk-UA"/>
        </w:rPr>
        <w:t>зобов’язань</w:t>
      </w:r>
      <w:r w:rsidR="00452F3F">
        <w:t xml:space="preserve"> (</w:t>
      </w:r>
      <w:r w:rsidR="00275842">
        <w:rPr>
          <w:lang w:val="uk-UA"/>
        </w:rPr>
        <w:t>п. 2 ст</w:t>
      </w:r>
      <w:r w:rsidR="00452F3F">
        <w:t xml:space="preserve">. 2 </w:t>
      </w:r>
      <w:r w:rsidR="00275842">
        <w:rPr>
          <w:lang w:val="uk-UA"/>
        </w:rPr>
        <w:t>Статуту ООН</w:t>
      </w:r>
      <w:r w:rsidR="00452F3F">
        <w:t xml:space="preserve">). </w:t>
      </w:r>
    </w:p>
    <w:p w14:paraId="1E8244BA" w14:textId="5F55755B" w:rsidR="00452F3F" w:rsidRDefault="00341558" w:rsidP="00452F3F">
      <w:r>
        <w:rPr>
          <w:lang w:val="uk-UA"/>
        </w:rPr>
        <w:t xml:space="preserve">Росія </w:t>
      </w:r>
      <w:r w:rsidR="006B0BC6">
        <w:rPr>
          <w:lang w:val="uk-UA"/>
        </w:rPr>
        <w:t xml:space="preserve">відкинула </w:t>
      </w:r>
      <w:r>
        <w:rPr>
          <w:lang w:val="uk-UA"/>
        </w:rPr>
        <w:t xml:space="preserve">право українського народу на самовизначення </w:t>
      </w:r>
      <w:r w:rsidR="00452F3F">
        <w:t>(</w:t>
      </w:r>
      <w:r>
        <w:rPr>
          <w:lang w:val="uk-UA"/>
        </w:rPr>
        <w:t>п. 2 ст</w:t>
      </w:r>
      <w:r w:rsidR="00452F3F">
        <w:t>. 1</w:t>
      </w:r>
      <w:r>
        <w:rPr>
          <w:lang w:val="uk-UA"/>
        </w:rPr>
        <w:t xml:space="preserve"> Статуту ООН</w:t>
      </w:r>
      <w:r w:rsidR="00452F3F">
        <w:t xml:space="preserve">), </w:t>
      </w:r>
      <w:r w:rsidR="006B0BC6">
        <w:rPr>
          <w:lang w:val="uk-UA"/>
        </w:rPr>
        <w:t>яке охоплює право на вибір власного</w:t>
      </w:r>
      <w:r w:rsidR="00452F3F">
        <w:t xml:space="preserve"> </w:t>
      </w:r>
      <w:r w:rsidR="006B0BC6">
        <w:rPr>
          <w:lang w:val="uk-UA"/>
        </w:rPr>
        <w:t>устрою</w:t>
      </w:r>
      <w:r w:rsidR="00452F3F">
        <w:t xml:space="preserve">, </w:t>
      </w:r>
      <w:r w:rsidR="006B0BC6">
        <w:rPr>
          <w:lang w:val="uk-UA"/>
        </w:rPr>
        <w:t>а також прийняття вільних рішень щодо участі в політичних та економічних організаціях</w:t>
      </w:r>
      <w:r w:rsidR="00452F3F">
        <w:t xml:space="preserve">, </w:t>
      </w:r>
      <w:r w:rsidR="006B0BC6">
        <w:rPr>
          <w:lang w:val="uk-UA"/>
        </w:rPr>
        <w:t>а також військових союзах</w:t>
      </w:r>
      <w:r w:rsidR="00452F3F">
        <w:t xml:space="preserve">, </w:t>
      </w:r>
      <w:r w:rsidR="006B0BC6">
        <w:rPr>
          <w:lang w:val="uk-UA"/>
        </w:rPr>
        <w:t>порушивши принцип невтручання у внутрішні справи</w:t>
      </w:r>
      <w:r w:rsidR="00452F3F">
        <w:t>.</w:t>
      </w:r>
    </w:p>
    <w:p w14:paraId="06935104" w14:textId="7A96C694" w:rsidR="00452F3F" w:rsidRDefault="006B0BC6" w:rsidP="00452F3F">
      <w:r>
        <w:rPr>
          <w:lang w:val="uk-UA"/>
        </w:rPr>
        <w:t xml:space="preserve">Жодні правові наслідки цих діянь не можуть </w:t>
      </w:r>
      <w:r w:rsidR="002E60E9">
        <w:rPr>
          <w:lang w:val="uk-UA"/>
        </w:rPr>
        <w:t>бути прийняті іншими членами міжнародної спільноти</w:t>
      </w:r>
      <w:r w:rsidR="00452F3F">
        <w:t xml:space="preserve">. </w:t>
      </w:r>
      <w:r w:rsidR="002E60E9">
        <w:rPr>
          <w:lang w:val="uk-UA"/>
        </w:rPr>
        <w:t xml:space="preserve">Жодні нормативно-правові </w:t>
      </w:r>
      <w:r w:rsidR="002E60E9">
        <w:rPr>
          <w:lang w:val="uk-UA"/>
        </w:rPr>
        <w:lastRenderedPageBreak/>
        <w:t>акти Росії</w:t>
      </w:r>
      <w:r w:rsidR="00452F3F">
        <w:t xml:space="preserve"> </w:t>
      </w:r>
      <w:r w:rsidR="002E60E9">
        <w:rPr>
          <w:lang w:val="uk-UA"/>
        </w:rPr>
        <w:t>або міжнародні договори, які стосуються України, не можуть вважатися дійсними</w:t>
      </w:r>
      <w:r w:rsidR="00452F3F">
        <w:t>.</w:t>
      </w:r>
    </w:p>
    <w:p w14:paraId="5C97B7D4" w14:textId="45461074" w:rsidR="00452F3F" w:rsidRDefault="00452F3F" w:rsidP="00452F3F">
      <w:r>
        <w:t xml:space="preserve"> </w:t>
      </w:r>
      <w:r w:rsidR="0072297A">
        <w:rPr>
          <w:lang w:val="uk-UA"/>
        </w:rPr>
        <w:t>Здійснивши вторгнення в Україну</w:t>
      </w:r>
      <w:r>
        <w:t xml:space="preserve">, </w:t>
      </w:r>
      <w:r w:rsidR="0072297A">
        <w:rPr>
          <w:lang w:val="uk-UA"/>
        </w:rPr>
        <w:t>Російська Федерація зламала також принцип</w:t>
      </w:r>
      <w:r>
        <w:t xml:space="preserve">, </w:t>
      </w:r>
      <w:r w:rsidR="0072297A">
        <w:rPr>
          <w:lang w:val="uk-UA"/>
        </w:rPr>
        <w:t>відповідно до якого членом Організації Об’єднаних Націй може бути лише миролюбна держава</w:t>
      </w:r>
      <w:r>
        <w:t xml:space="preserve"> (</w:t>
      </w:r>
      <w:r w:rsidR="0072297A">
        <w:rPr>
          <w:lang w:val="uk-UA"/>
        </w:rPr>
        <w:t>ст</w:t>
      </w:r>
      <w:r>
        <w:t xml:space="preserve">. 4 </w:t>
      </w:r>
      <w:r w:rsidR="0072297A">
        <w:rPr>
          <w:lang w:val="uk-UA"/>
        </w:rPr>
        <w:t>Статуту ООН</w:t>
      </w:r>
      <w:r>
        <w:t xml:space="preserve">). </w:t>
      </w:r>
      <w:r w:rsidR="0072297A">
        <w:rPr>
          <w:lang w:val="uk-UA"/>
        </w:rPr>
        <w:t xml:space="preserve">Як </w:t>
      </w:r>
      <w:r w:rsidR="00316FB1">
        <w:rPr>
          <w:lang w:val="uk-UA"/>
        </w:rPr>
        <w:t>країна</w:t>
      </w:r>
      <w:r w:rsidR="0072297A">
        <w:rPr>
          <w:lang w:val="uk-UA"/>
        </w:rPr>
        <w:t>, що є постійним членом Ради Безпеки ООН</w:t>
      </w:r>
      <w:r>
        <w:t xml:space="preserve">, </w:t>
      </w:r>
      <w:r w:rsidR="0072297A">
        <w:rPr>
          <w:lang w:val="uk-UA"/>
        </w:rPr>
        <w:t>Росія співвідповідальна за збереження</w:t>
      </w:r>
      <w:r>
        <w:t xml:space="preserve"> </w:t>
      </w:r>
      <w:r w:rsidR="0072297A">
        <w:rPr>
          <w:lang w:val="uk-UA"/>
        </w:rPr>
        <w:t>міжнародного миру і безпеки</w:t>
      </w:r>
      <w:r w:rsidR="00BF5022">
        <w:rPr>
          <w:lang w:val="uk-UA"/>
        </w:rPr>
        <w:t xml:space="preserve"> </w:t>
      </w:r>
      <w:r w:rsidR="00BF5022">
        <w:t>(</w:t>
      </w:r>
      <w:r w:rsidR="00BF5022">
        <w:rPr>
          <w:lang w:val="uk-UA"/>
        </w:rPr>
        <w:t>ст</w:t>
      </w:r>
      <w:r w:rsidR="00BF5022">
        <w:t xml:space="preserve">. 24 </w:t>
      </w:r>
      <w:r w:rsidR="00BF5022">
        <w:rPr>
          <w:lang w:val="uk-UA"/>
        </w:rPr>
        <w:t>Статуту ООН</w:t>
      </w:r>
      <w:r w:rsidR="00BF5022">
        <w:t>)</w:t>
      </w:r>
      <w:r>
        <w:t>,</w:t>
      </w:r>
      <w:r w:rsidR="00BF5022">
        <w:rPr>
          <w:lang w:val="uk-UA"/>
        </w:rPr>
        <w:t xml:space="preserve"> замість цього вона здійснює</w:t>
      </w:r>
      <w:r>
        <w:t xml:space="preserve"> </w:t>
      </w:r>
      <w:r w:rsidR="00BF5022">
        <w:rPr>
          <w:lang w:val="uk-UA"/>
        </w:rPr>
        <w:t>збройну агресію на іншого члена Організації.</w:t>
      </w:r>
      <w:r>
        <w:t xml:space="preserve"> </w:t>
      </w:r>
    </w:p>
    <w:p w14:paraId="437434C1" w14:textId="5F211BCB" w:rsidR="00452F3F" w:rsidRDefault="00BF5022" w:rsidP="00452F3F">
      <w:r>
        <w:rPr>
          <w:lang w:val="uk-UA"/>
        </w:rPr>
        <w:t xml:space="preserve">Реагуючи на збройний напад, Україна має повне право на самооборону </w:t>
      </w:r>
      <w:r w:rsidR="00452F3F">
        <w:t>(</w:t>
      </w:r>
      <w:r>
        <w:rPr>
          <w:lang w:val="uk-UA"/>
        </w:rPr>
        <w:t>ст</w:t>
      </w:r>
      <w:r w:rsidR="00452F3F">
        <w:t xml:space="preserve">. 51 </w:t>
      </w:r>
      <w:r>
        <w:rPr>
          <w:lang w:val="uk-UA"/>
        </w:rPr>
        <w:t>Статуту ООН</w:t>
      </w:r>
      <w:r w:rsidR="00452F3F">
        <w:t xml:space="preserve">). </w:t>
      </w:r>
      <w:r>
        <w:rPr>
          <w:lang w:val="uk-UA"/>
        </w:rPr>
        <w:t>Вона захищається</w:t>
      </w:r>
      <w:r w:rsidR="00452F3F">
        <w:t>.</w:t>
      </w:r>
    </w:p>
    <w:p w14:paraId="5C18A9CD" w14:textId="22790A75" w:rsidR="00452F3F" w:rsidRDefault="00BF5022" w:rsidP="00452F3F">
      <w:r>
        <w:rPr>
          <w:lang w:val="uk-UA"/>
        </w:rPr>
        <w:t>Російська агресія стає щораз жорстокішою</w:t>
      </w:r>
      <w:r w:rsidR="00452F3F">
        <w:t xml:space="preserve">. </w:t>
      </w:r>
      <w:r>
        <w:rPr>
          <w:lang w:val="uk-UA"/>
        </w:rPr>
        <w:t>Військові атаки вчиняються щораз частіше також проти населення та цивільних об’єктів</w:t>
      </w:r>
      <w:r w:rsidR="00452F3F">
        <w:t xml:space="preserve">, </w:t>
      </w:r>
      <w:r>
        <w:rPr>
          <w:lang w:val="uk-UA"/>
        </w:rPr>
        <w:t>приносячи смерть, страждання та руйнацію</w:t>
      </w:r>
      <w:r w:rsidR="00452F3F">
        <w:t xml:space="preserve">. </w:t>
      </w:r>
      <w:r>
        <w:rPr>
          <w:lang w:val="uk-UA"/>
        </w:rPr>
        <w:t>Оточуються міста</w:t>
      </w:r>
      <w:r w:rsidR="00452F3F">
        <w:t xml:space="preserve">. </w:t>
      </w:r>
      <w:r>
        <w:rPr>
          <w:lang w:val="uk-UA"/>
        </w:rPr>
        <w:t xml:space="preserve">Нищиться критична інфраструктура, в тому числі об’єкти, які </w:t>
      </w:r>
      <w:r w:rsidR="00B51AA9">
        <w:rPr>
          <w:lang w:val="uk-UA"/>
        </w:rPr>
        <w:t>повинні бути під особливим захистом, такі як лікарні</w:t>
      </w:r>
      <w:r w:rsidR="00452F3F">
        <w:t xml:space="preserve">. </w:t>
      </w:r>
      <w:r w:rsidR="00B51AA9">
        <w:rPr>
          <w:lang w:val="uk-UA"/>
        </w:rPr>
        <w:t>З’являється величезна хвиля біженців</w:t>
      </w:r>
      <w:r w:rsidR="00452F3F" w:rsidRPr="009615A4">
        <w:t xml:space="preserve">. </w:t>
      </w:r>
      <w:r w:rsidR="00B51AA9">
        <w:rPr>
          <w:lang w:val="uk-UA"/>
        </w:rPr>
        <w:t>Наближається гуманітарна катастрофа</w:t>
      </w:r>
      <w:r w:rsidR="00452F3F">
        <w:t xml:space="preserve">. </w:t>
      </w:r>
      <w:r w:rsidR="00B51AA9">
        <w:rPr>
          <w:lang w:val="uk-UA"/>
        </w:rPr>
        <w:t xml:space="preserve">Росія використовує </w:t>
      </w:r>
      <w:r w:rsidR="00452F3F">
        <w:t xml:space="preserve"> </w:t>
      </w:r>
      <w:r w:rsidR="00B51AA9">
        <w:rPr>
          <w:lang w:val="uk-UA"/>
        </w:rPr>
        <w:t>зброю, заборонену міжнародним правом</w:t>
      </w:r>
      <w:r w:rsidR="00452F3F">
        <w:t xml:space="preserve">. </w:t>
      </w:r>
      <w:r w:rsidR="00B51AA9">
        <w:rPr>
          <w:lang w:val="uk-UA"/>
        </w:rPr>
        <w:t>Всі ці дії є порушенням норм права збройних конфліктів</w:t>
      </w:r>
      <w:r w:rsidR="00452F3F">
        <w:t xml:space="preserve">, </w:t>
      </w:r>
      <w:r w:rsidR="00B51AA9">
        <w:rPr>
          <w:lang w:val="uk-UA"/>
        </w:rPr>
        <w:t>включно з основоположними нормами міжнародного гуманітарного права</w:t>
      </w:r>
      <w:r w:rsidR="00452F3F">
        <w:t xml:space="preserve">. </w:t>
      </w:r>
      <w:r w:rsidR="00A62BE9">
        <w:rPr>
          <w:lang w:val="uk-UA"/>
        </w:rPr>
        <w:t>Це серйозні та масові порушення прав людини</w:t>
      </w:r>
      <w:r w:rsidR="00452F3F">
        <w:t>.</w:t>
      </w:r>
    </w:p>
    <w:p w14:paraId="39370792" w14:textId="295A3574" w:rsidR="00452F3F" w:rsidRDefault="00A62BE9" w:rsidP="00452F3F">
      <w:r>
        <w:rPr>
          <w:lang w:val="uk-UA"/>
        </w:rPr>
        <w:t>Російська Федерація ламає також міжнародні зобов’язання щодо власного населення</w:t>
      </w:r>
      <w:r w:rsidR="00452F3F">
        <w:t xml:space="preserve">. </w:t>
      </w:r>
      <w:r>
        <w:rPr>
          <w:lang w:val="uk-UA"/>
        </w:rPr>
        <w:t>Прагнучи до збройного конфлікту,</w:t>
      </w:r>
      <w:r w:rsidR="00452F3F">
        <w:t xml:space="preserve"> </w:t>
      </w:r>
      <w:r>
        <w:rPr>
          <w:lang w:val="uk-UA"/>
        </w:rPr>
        <w:t>вона використала заборонену пропаганду війни</w:t>
      </w:r>
      <w:r w:rsidR="00452F3F">
        <w:t xml:space="preserve"> (</w:t>
      </w:r>
      <w:r>
        <w:rPr>
          <w:lang w:val="uk-UA"/>
        </w:rPr>
        <w:t>ст</w:t>
      </w:r>
      <w:r w:rsidR="00452F3F">
        <w:t xml:space="preserve">. 20 </w:t>
      </w:r>
      <w:proofErr w:type="spellStart"/>
      <w:r w:rsidRPr="00A62BE9">
        <w:t>Міжнародн</w:t>
      </w:r>
      <w:proofErr w:type="spellEnd"/>
      <w:r>
        <w:rPr>
          <w:lang w:val="uk-UA"/>
        </w:rPr>
        <w:t>ого</w:t>
      </w:r>
      <w:r w:rsidRPr="00A62BE9">
        <w:t xml:space="preserve"> </w:t>
      </w:r>
      <w:proofErr w:type="spellStart"/>
      <w:r w:rsidRPr="00A62BE9">
        <w:t>пакт</w:t>
      </w:r>
      <w:proofErr w:type="spellEnd"/>
      <w:r>
        <w:rPr>
          <w:lang w:val="uk-UA"/>
        </w:rPr>
        <w:t>у</w:t>
      </w:r>
      <w:r w:rsidRPr="00A62BE9">
        <w:t xml:space="preserve"> </w:t>
      </w:r>
      <w:proofErr w:type="spellStart"/>
      <w:r w:rsidRPr="00A62BE9">
        <w:t>про</w:t>
      </w:r>
      <w:proofErr w:type="spellEnd"/>
      <w:r w:rsidRPr="00A62BE9">
        <w:t xml:space="preserve"> </w:t>
      </w:r>
      <w:proofErr w:type="spellStart"/>
      <w:r w:rsidRPr="00A62BE9">
        <w:t>громадянські</w:t>
      </w:r>
      <w:proofErr w:type="spellEnd"/>
      <w:r w:rsidRPr="00A62BE9">
        <w:t xml:space="preserve"> і </w:t>
      </w:r>
      <w:proofErr w:type="spellStart"/>
      <w:r w:rsidRPr="00A62BE9">
        <w:t>політичні</w:t>
      </w:r>
      <w:proofErr w:type="spellEnd"/>
      <w:r w:rsidRPr="00A62BE9">
        <w:t xml:space="preserve"> </w:t>
      </w:r>
      <w:proofErr w:type="spellStart"/>
      <w:r w:rsidRPr="00A62BE9">
        <w:t>права</w:t>
      </w:r>
      <w:proofErr w:type="spellEnd"/>
      <w:r w:rsidR="00452F3F">
        <w:t xml:space="preserve">). </w:t>
      </w:r>
      <w:r>
        <w:rPr>
          <w:lang w:val="uk-UA"/>
        </w:rPr>
        <w:t>Росія порушує також низку прав людини</w:t>
      </w:r>
      <w:r w:rsidR="008B16AB">
        <w:rPr>
          <w:lang w:val="uk-UA"/>
        </w:rPr>
        <w:t>, яких Росія зобов’язалася дотримуватися в силу міжнародного права,</w:t>
      </w:r>
      <w:r w:rsidR="00452F3F">
        <w:t xml:space="preserve"> – </w:t>
      </w:r>
      <w:r w:rsidR="008B16AB">
        <w:rPr>
          <w:lang w:val="uk-UA"/>
        </w:rPr>
        <w:t xml:space="preserve">наприклад, </w:t>
      </w:r>
      <w:r>
        <w:rPr>
          <w:lang w:val="uk-UA"/>
        </w:rPr>
        <w:t xml:space="preserve">свободу </w:t>
      </w:r>
      <w:r w:rsidR="008B16AB">
        <w:rPr>
          <w:lang w:val="uk-UA"/>
        </w:rPr>
        <w:t xml:space="preserve">слова шляхом блокування свободи засобів масової інформації, незаконного затримання та арештів, </w:t>
      </w:r>
      <w:r w:rsidR="00452F3F">
        <w:t xml:space="preserve"> </w:t>
      </w:r>
      <w:r w:rsidR="008B16AB">
        <w:rPr>
          <w:lang w:val="uk-UA"/>
        </w:rPr>
        <w:t>погрози щодо застосування непропорційних покарань</w:t>
      </w:r>
      <w:r w:rsidR="00452F3F">
        <w:t>.</w:t>
      </w:r>
    </w:p>
    <w:p w14:paraId="0F2A4DAD" w14:textId="35158DCE" w:rsidR="00452F3F" w:rsidRPr="004956E7" w:rsidRDefault="008B16AB" w:rsidP="004956E7">
      <w:pPr>
        <w:rPr>
          <w:lang w:val="uk-UA"/>
        </w:rPr>
      </w:pPr>
      <w:r>
        <w:rPr>
          <w:lang w:val="uk-UA"/>
        </w:rPr>
        <w:t>Агресивні збройні дії Росії щодо України означають</w:t>
      </w:r>
      <w:r w:rsidR="00452F3F">
        <w:t xml:space="preserve"> </w:t>
      </w:r>
      <w:r w:rsidR="00356462">
        <w:rPr>
          <w:lang w:val="uk-UA"/>
        </w:rPr>
        <w:t>перекреслення</w:t>
      </w:r>
      <w:r w:rsidR="00452F3F">
        <w:t xml:space="preserve"> </w:t>
      </w:r>
      <w:r>
        <w:rPr>
          <w:lang w:val="uk-UA"/>
        </w:rPr>
        <w:t>цивілізаційного доробку вільного світу</w:t>
      </w:r>
      <w:r w:rsidR="00452F3F">
        <w:t xml:space="preserve">. </w:t>
      </w:r>
      <w:r>
        <w:rPr>
          <w:lang w:val="uk-UA"/>
        </w:rPr>
        <w:t>Вони є проявом нехтування його правовими основами</w:t>
      </w:r>
      <w:r w:rsidR="00452F3F">
        <w:t xml:space="preserve">. </w:t>
      </w:r>
      <w:r w:rsidR="00356462">
        <w:rPr>
          <w:lang w:val="uk-UA"/>
        </w:rPr>
        <w:t>Росія повинна понести міжнародну відповідальність за ці незаконні міжнародні діяння</w:t>
      </w:r>
      <w:r w:rsidR="00452F3F">
        <w:t xml:space="preserve">, </w:t>
      </w:r>
      <w:r w:rsidR="00356462">
        <w:rPr>
          <w:lang w:val="uk-UA"/>
        </w:rPr>
        <w:t>в тому числі відповідальність з відшкодування шкоди, заподіяної Україні</w:t>
      </w:r>
      <w:r w:rsidR="00452F3F">
        <w:t xml:space="preserve">. </w:t>
      </w:r>
      <w:r w:rsidR="00356462">
        <w:rPr>
          <w:lang w:val="uk-UA"/>
        </w:rPr>
        <w:t>Це відшкодування повинно повною мірою компенсувати майнову та персональну шкоду</w:t>
      </w:r>
      <w:r w:rsidR="00452F3F">
        <w:t xml:space="preserve">, </w:t>
      </w:r>
      <w:r w:rsidR="00356462">
        <w:rPr>
          <w:lang w:val="uk-UA"/>
        </w:rPr>
        <w:t xml:space="preserve">відповідно до міжнародного права </w:t>
      </w:r>
      <w:r w:rsidR="00452F3F">
        <w:t>(</w:t>
      </w:r>
      <w:proofErr w:type="spellStart"/>
      <w:r w:rsidR="00356462" w:rsidRPr="00356462">
        <w:t>Постійна</w:t>
      </w:r>
      <w:proofErr w:type="spellEnd"/>
      <w:r w:rsidR="00356462" w:rsidRPr="00356462">
        <w:t xml:space="preserve"> </w:t>
      </w:r>
      <w:proofErr w:type="spellStart"/>
      <w:r w:rsidR="00356462" w:rsidRPr="00356462">
        <w:t>палата</w:t>
      </w:r>
      <w:proofErr w:type="spellEnd"/>
      <w:r w:rsidR="00356462" w:rsidRPr="00356462">
        <w:t xml:space="preserve"> </w:t>
      </w:r>
      <w:proofErr w:type="spellStart"/>
      <w:r w:rsidR="00356462" w:rsidRPr="00356462">
        <w:t>міжнародного</w:t>
      </w:r>
      <w:proofErr w:type="spellEnd"/>
      <w:r w:rsidR="00356462" w:rsidRPr="00356462">
        <w:t xml:space="preserve"> </w:t>
      </w:r>
      <w:proofErr w:type="spellStart"/>
      <w:r w:rsidR="00356462" w:rsidRPr="00356462">
        <w:t>правосуддя</w:t>
      </w:r>
      <w:proofErr w:type="spellEnd"/>
      <w:r w:rsidR="00452F3F">
        <w:t xml:space="preserve">, </w:t>
      </w:r>
      <w:r w:rsidR="00356462">
        <w:rPr>
          <w:lang w:val="uk-UA"/>
        </w:rPr>
        <w:lastRenderedPageBreak/>
        <w:t xml:space="preserve">рішення </w:t>
      </w:r>
      <w:r w:rsidR="00316FB1">
        <w:rPr>
          <w:lang w:val="uk-UA"/>
        </w:rPr>
        <w:t>в</w:t>
      </w:r>
      <w:r w:rsidR="00356462">
        <w:rPr>
          <w:lang w:val="uk-UA"/>
        </w:rPr>
        <w:t xml:space="preserve"> хожувській справі</w:t>
      </w:r>
      <w:r w:rsidR="00452F3F">
        <w:t xml:space="preserve">). </w:t>
      </w:r>
      <w:r w:rsidR="00356462">
        <w:rPr>
          <w:lang w:val="uk-UA"/>
        </w:rPr>
        <w:t xml:space="preserve">Особи, які прийняли рішення щодо збройного нападу, </w:t>
      </w:r>
      <w:r w:rsidR="00316FB1">
        <w:rPr>
          <w:lang w:val="uk-UA"/>
        </w:rPr>
        <w:t>та</w:t>
      </w:r>
      <w:r w:rsidR="00356462">
        <w:rPr>
          <w:lang w:val="uk-UA"/>
        </w:rPr>
        <w:t xml:space="preserve"> командири, які давали накази, що порушували міжнародне право</w:t>
      </w:r>
      <w:r w:rsidR="00452F3F">
        <w:t xml:space="preserve">, </w:t>
      </w:r>
      <w:r w:rsidR="00356462">
        <w:rPr>
          <w:lang w:val="uk-UA"/>
        </w:rPr>
        <w:t>особливо міжнародні злочини</w:t>
      </w:r>
      <w:r w:rsidR="00452F3F">
        <w:t xml:space="preserve">, </w:t>
      </w:r>
      <w:r w:rsidR="00356462">
        <w:rPr>
          <w:lang w:val="uk-UA"/>
        </w:rPr>
        <w:t>а також військовослужбовці, які виконували</w:t>
      </w:r>
      <w:r w:rsidR="00452F3F">
        <w:t xml:space="preserve"> </w:t>
      </w:r>
      <w:r w:rsidR="004956E7">
        <w:rPr>
          <w:lang w:val="uk-UA"/>
        </w:rPr>
        <w:t>злочинні накази, повинні понести кримінально-правову відповідальність</w:t>
      </w:r>
      <w:r w:rsidR="00452F3F">
        <w:t>.</w:t>
      </w:r>
    </w:p>
    <w:p w14:paraId="64F28CF5" w14:textId="6CA0AC75" w:rsidR="00452F3F" w:rsidRDefault="004956E7" w:rsidP="00452F3F">
      <w:r>
        <w:rPr>
          <w:lang w:val="uk-UA"/>
        </w:rPr>
        <w:t>Збройний конфлікт між Росією та Україною є викликом для наявного міжнародного правопорядку</w:t>
      </w:r>
      <w:r w:rsidR="00452F3F">
        <w:t xml:space="preserve">. </w:t>
      </w:r>
      <w:r>
        <w:rPr>
          <w:lang w:val="uk-UA"/>
        </w:rPr>
        <w:t xml:space="preserve">Після </w:t>
      </w:r>
      <w:r w:rsidR="00316FB1">
        <w:rPr>
          <w:lang w:val="uk-UA"/>
        </w:rPr>
        <w:t>таких подій</w:t>
      </w:r>
      <w:r>
        <w:rPr>
          <w:lang w:val="uk-UA"/>
        </w:rPr>
        <w:t xml:space="preserve"> цей правопорядок вже не буде таким самим, оскільки перекреслен</w:t>
      </w:r>
      <w:r w:rsidR="00316FB1">
        <w:rPr>
          <w:lang w:val="uk-UA"/>
        </w:rPr>
        <w:t>о</w:t>
      </w:r>
      <w:r>
        <w:rPr>
          <w:lang w:val="uk-UA"/>
        </w:rPr>
        <w:t xml:space="preserve"> основоположн</w:t>
      </w:r>
      <w:r w:rsidR="00316FB1">
        <w:rPr>
          <w:lang w:val="uk-UA"/>
        </w:rPr>
        <w:t>у</w:t>
      </w:r>
      <w:r>
        <w:rPr>
          <w:lang w:val="uk-UA"/>
        </w:rPr>
        <w:t xml:space="preserve"> взаємн</w:t>
      </w:r>
      <w:r w:rsidR="00316FB1">
        <w:rPr>
          <w:lang w:val="uk-UA"/>
        </w:rPr>
        <w:t>у</w:t>
      </w:r>
      <w:r>
        <w:rPr>
          <w:lang w:val="uk-UA"/>
        </w:rPr>
        <w:t xml:space="preserve"> довір</w:t>
      </w:r>
      <w:r w:rsidR="00316FB1">
        <w:rPr>
          <w:lang w:val="uk-UA"/>
        </w:rPr>
        <w:t>у</w:t>
      </w:r>
      <w:r>
        <w:rPr>
          <w:lang w:val="uk-UA"/>
        </w:rPr>
        <w:t xml:space="preserve"> держав, яка будувалася з часів закінчення Холодної війни</w:t>
      </w:r>
      <w:r w:rsidR="00452F3F">
        <w:t xml:space="preserve">. </w:t>
      </w:r>
      <w:r>
        <w:rPr>
          <w:lang w:val="uk-UA"/>
        </w:rPr>
        <w:t>Необхідним стане перегляд цього порядку в напрямку збільшення безпеки держав</w:t>
      </w:r>
      <w:r w:rsidR="007639A0">
        <w:rPr>
          <w:lang w:val="uk-UA"/>
        </w:rPr>
        <w:t xml:space="preserve"> і їх об’єднань та самодостатності</w:t>
      </w:r>
      <w:r w:rsidR="00452F3F">
        <w:t xml:space="preserve">. </w:t>
      </w:r>
      <w:r w:rsidR="007639A0">
        <w:rPr>
          <w:lang w:val="uk-UA"/>
        </w:rPr>
        <w:t>Це велика загроза для майбутнього людськості</w:t>
      </w:r>
      <w:r w:rsidR="00452F3F">
        <w:t xml:space="preserve">. </w:t>
      </w:r>
    </w:p>
    <w:p w14:paraId="48168C2A" w14:textId="37CB1308" w:rsidR="00452F3F" w:rsidRDefault="007639A0" w:rsidP="00452F3F">
      <w:r>
        <w:rPr>
          <w:lang w:val="uk-UA"/>
        </w:rPr>
        <w:t>Агресія Росії в Україні дає усвідомлення того, що неможливо побудувати справедливий міжнародний порядок без щоденного його формування на фундаменті гідності людини та її прав</w:t>
      </w:r>
      <w:r w:rsidR="00452F3F">
        <w:t xml:space="preserve">, </w:t>
      </w:r>
      <w:r>
        <w:rPr>
          <w:lang w:val="uk-UA"/>
        </w:rPr>
        <w:t>гідності народів та їхніх прав</w:t>
      </w:r>
      <w:r w:rsidR="00452F3F">
        <w:t xml:space="preserve">, </w:t>
      </w:r>
      <w:r>
        <w:rPr>
          <w:lang w:val="uk-UA"/>
        </w:rPr>
        <w:t>без визнання</w:t>
      </w:r>
      <w:r w:rsidR="00316FB1">
        <w:rPr>
          <w:lang w:val="uk-UA"/>
        </w:rPr>
        <w:t xml:space="preserve"> того</w:t>
      </w:r>
      <w:r>
        <w:rPr>
          <w:lang w:val="uk-UA"/>
        </w:rPr>
        <w:t>, що людськість є єдиним цілим</w:t>
      </w:r>
      <w:r w:rsidR="00452F3F">
        <w:t xml:space="preserve">, </w:t>
      </w:r>
      <w:r>
        <w:rPr>
          <w:lang w:val="uk-UA"/>
        </w:rPr>
        <w:t>а її частини не можна протиставляти одна одній</w:t>
      </w:r>
      <w:r w:rsidR="00452F3F">
        <w:t xml:space="preserve">. </w:t>
      </w:r>
      <w:r>
        <w:rPr>
          <w:lang w:val="uk-UA"/>
        </w:rPr>
        <w:t>Жодні інші цінності</w:t>
      </w:r>
      <w:r w:rsidR="00452F3F">
        <w:t xml:space="preserve">, </w:t>
      </w:r>
      <w:r>
        <w:rPr>
          <w:lang w:val="uk-UA"/>
        </w:rPr>
        <w:t>особливо прагнення до досягнення прибутку чи іншої тимчасової вигоди, не мож</w:t>
      </w:r>
      <w:r w:rsidR="001E0545">
        <w:rPr>
          <w:lang w:val="uk-UA"/>
        </w:rPr>
        <w:t>уть</w:t>
      </w:r>
      <w:r>
        <w:rPr>
          <w:lang w:val="uk-UA"/>
        </w:rPr>
        <w:t xml:space="preserve"> </w:t>
      </w:r>
      <w:r w:rsidR="002F22C1">
        <w:rPr>
          <w:lang w:val="uk-UA"/>
        </w:rPr>
        <w:t xml:space="preserve">над ними </w:t>
      </w:r>
      <w:r>
        <w:rPr>
          <w:lang w:val="uk-UA"/>
        </w:rPr>
        <w:t>переважати</w:t>
      </w:r>
      <w:r w:rsidR="00452F3F">
        <w:t xml:space="preserve">. </w:t>
      </w:r>
      <w:r w:rsidR="002F22C1">
        <w:rPr>
          <w:lang w:val="uk-UA"/>
        </w:rPr>
        <w:t>Такого роду прагнення не може також виправдовувати</w:t>
      </w:r>
      <w:r w:rsidR="00452F3F" w:rsidRPr="009615A4">
        <w:t xml:space="preserve"> </w:t>
      </w:r>
      <w:r w:rsidR="002F22C1">
        <w:rPr>
          <w:lang w:val="uk-UA"/>
        </w:rPr>
        <w:t>схвалення агресії</w:t>
      </w:r>
      <w:r w:rsidR="00452F3F" w:rsidRPr="009615A4">
        <w:t>.</w:t>
      </w:r>
      <w:r w:rsidR="00452F3F">
        <w:t xml:space="preserve"> </w:t>
      </w:r>
      <w:r w:rsidR="002F22C1">
        <w:rPr>
          <w:lang w:val="uk-UA"/>
        </w:rPr>
        <w:t>Жодна країна не може бути байдужою перед лицем порушення цих цінностей</w:t>
      </w:r>
      <w:r w:rsidR="00452F3F">
        <w:t xml:space="preserve">. </w:t>
      </w:r>
      <w:r w:rsidR="002F22C1">
        <w:rPr>
          <w:lang w:val="uk-UA"/>
        </w:rPr>
        <w:t>Жодні причини не можуть бути обґрунтуванням для схвалення агресії щодо будь-якої держави чи заперечення її права на існування та вільний розвиток</w:t>
      </w:r>
      <w:r w:rsidR="00452F3F">
        <w:t xml:space="preserve">. </w:t>
      </w:r>
      <w:r w:rsidR="002F22C1">
        <w:rPr>
          <w:lang w:val="uk-UA"/>
        </w:rPr>
        <w:t>У світлі міжнародного права жодна держава не має права визнати правові наслідки російської агресії проти України</w:t>
      </w:r>
      <w:r w:rsidR="00452F3F">
        <w:t>.</w:t>
      </w:r>
    </w:p>
    <w:p w14:paraId="240BF616" w14:textId="77777777" w:rsidR="00452F3F" w:rsidRDefault="00452F3F" w:rsidP="00452F3F"/>
    <w:p w14:paraId="79EC60C3" w14:textId="77777777" w:rsidR="00452F3F" w:rsidRDefault="00452F3F" w:rsidP="00452F3F"/>
    <w:p w14:paraId="7C491092" w14:textId="3A5649EA" w:rsidR="00452F3F" w:rsidRDefault="00C96BB4" w:rsidP="00452F3F">
      <w:pPr>
        <w:ind w:left="2124"/>
      </w:pPr>
      <w:r>
        <w:rPr>
          <w:lang w:val="uk-UA"/>
        </w:rPr>
        <w:t>Від імені Дорадчого правового комітету</w:t>
      </w:r>
    </w:p>
    <w:p w14:paraId="1A0DBB6F" w14:textId="37CF0E31" w:rsidR="00452F3F" w:rsidRPr="00C96BB4" w:rsidRDefault="00C96BB4" w:rsidP="00452F3F">
      <w:pPr>
        <w:ind w:left="2124"/>
        <w:rPr>
          <w:lang w:val="uk-UA"/>
        </w:rPr>
      </w:pPr>
      <w:r>
        <w:rPr>
          <w:lang w:val="uk-UA"/>
        </w:rPr>
        <w:t>Професор, габілітований доктор Цезари Мік</w:t>
      </w:r>
    </w:p>
    <w:p w14:paraId="6F1C9D8D" w14:textId="04A5E60A" w:rsidR="00141F41" w:rsidRPr="001E0545" w:rsidRDefault="00C96BB4" w:rsidP="001E0545">
      <w:pPr>
        <w:ind w:left="2124"/>
        <w:rPr>
          <w:lang w:val="uk-UA"/>
        </w:rPr>
      </w:pPr>
      <w:r>
        <w:rPr>
          <w:lang w:val="uk-UA"/>
        </w:rPr>
        <w:t>Голова</w:t>
      </w:r>
    </w:p>
    <w:sectPr w:rsidR="00141F41" w:rsidRPr="001E0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7C292" w14:textId="77777777" w:rsidR="00C5302C" w:rsidRDefault="00C5302C" w:rsidP="00452F3F">
      <w:pPr>
        <w:spacing w:before="0" w:after="0"/>
      </w:pPr>
      <w:r>
        <w:separator/>
      </w:r>
    </w:p>
  </w:endnote>
  <w:endnote w:type="continuationSeparator" w:id="0">
    <w:p w14:paraId="4DCC2E13" w14:textId="77777777" w:rsidR="00C5302C" w:rsidRDefault="00C5302C" w:rsidP="00452F3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0323B" w14:textId="77777777" w:rsidR="00C5302C" w:rsidRDefault="00C5302C" w:rsidP="00452F3F">
      <w:pPr>
        <w:spacing w:before="0" w:after="0"/>
      </w:pPr>
      <w:r>
        <w:separator/>
      </w:r>
    </w:p>
  </w:footnote>
  <w:footnote w:type="continuationSeparator" w:id="0">
    <w:p w14:paraId="434ED4CA" w14:textId="77777777" w:rsidR="00C5302C" w:rsidRDefault="00C5302C" w:rsidP="00452F3F">
      <w:pPr>
        <w:spacing w:before="0" w:after="0"/>
      </w:pPr>
      <w:r>
        <w:continuationSeparator/>
      </w:r>
    </w:p>
  </w:footnote>
  <w:footnote w:id="1">
    <w:p w14:paraId="2F62CC78" w14:textId="335C2456" w:rsidR="00452F3F" w:rsidRDefault="00452F3F" w:rsidP="00452F3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96BB4">
        <w:rPr>
          <w:lang w:val="uk-UA"/>
        </w:rPr>
        <w:t>Див</w:t>
      </w:r>
      <w:r>
        <w:t xml:space="preserve">. </w:t>
      </w:r>
      <w:r w:rsidR="00C96BB4">
        <w:rPr>
          <w:lang w:val="uk-UA"/>
        </w:rPr>
        <w:t>Висновок</w:t>
      </w:r>
      <w:r>
        <w:t xml:space="preserve"> </w:t>
      </w:r>
      <w:r w:rsidR="00C96BB4">
        <w:rPr>
          <w:lang w:val="uk-UA"/>
        </w:rPr>
        <w:t>Дорадчого правового комітету при Міністрі закордонних справ РП щодо приєднання Кримського півострова до Російської федерації у світлі міжнародного права</w:t>
      </w:r>
      <w:r>
        <w:t xml:space="preserve">, 22 </w:t>
      </w:r>
      <w:r w:rsidR="00C96BB4">
        <w:rPr>
          <w:lang w:val="uk-UA"/>
        </w:rPr>
        <w:t xml:space="preserve">червня </w:t>
      </w:r>
      <w:r>
        <w:t xml:space="preserve">2014 </w:t>
      </w:r>
      <w:r w:rsidR="00C96BB4">
        <w:rPr>
          <w:lang w:val="uk-UA"/>
        </w:rPr>
        <w:t>р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F3F"/>
    <w:rsid w:val="00141F41"/>
    <w:rsid w:val="001A6BB0"/>
    <w:rsid w:val="001E0545"/>
    <w:rsid w:val="00275842"/>
    <w:rsid w:val="002E60E9"/>
    <w:rsid w:val="002F22C1"/>
    <w:rsid w:val="00316FB1"/>
    <w:rsid w:val="00326C42"/>
    <w:rsid w:val="00341558"/>
    <w:rsid w:val="00350D25"/>
    <w:rsid w:val="00356462"/>
    <w:rsid w:val="00362B13"/>
    <w:rsid w:val="003A49AE"/>
    <w:rsid w:val="00435710"/>
    <w:rsid w:val="00452F3F"/>
    <w:rsid w:val="004956E7"/>
    <w:rsid w:val="006B0BC6"/>
    <w:rsid w:val="0072297A"/>
    <w:rsid w:val="007639A0"/>
    <w:rsid w:val="0087093A"/>
    <w:rsid w:val="008B16AB"/>
    <w:rsid w:val="00990BC1"/>
    <w:rsid w:val="009B216F"/>
    <w:rsid w:val="00A62BE9"/>
    <w:rsid w:val="00B51AA9"/>
    <w:rsid w:val="00B87B22"/>
    <w:rsid w:val="00BE5CC1"/>
    <w:rsid w:val="00BF5022"/>
    <w:rsid w:val="00C14028"/>
    <w:rsid w:val="00C5302C"/>
    <w:rsid w:val="00C96BB4"/>
    <w:rsid w:val="00D722A7"/>
    <w:rsid w:val="00E73F51"/>
    <w:rsid w:val="00EF3187"/>
    <w:rsid w:val="00F14A20"/>
    <w:rsid w:val="00F557AE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8FEB4"/>
  <w15:chartTrackingRefBased/>
  <w15:docId w15:val="{8BE4EAB4-9DAB-4296-9854-A138A7270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2F3F"/>
    <w:pPr>
      <w:spacing w:before="120" w:after="12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0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52F3F"/>
    <w:pPr>
      <w:keepNext/>
      <w:suppressAutoHyphens/>
      <w:jc w:val="center"/>
      <w:outlineLvl w:val="0"/>
    </w:pPr>
    <w:rPr>
      <w:rFonts w:eastAsiaTheme="majorEastAsia" w:cstheme="majorBidi"/>
      <w:b/>
      <w:bCs/>
      <w:color w:val="000000" w:themeColor="text1"/>
      <w:spacing w:val="4"/>
      <w:w w:val="103"/>
      <w:kern w:val="32"/>
      <w:szCs w:val="32"/>
      <w:lang w:val="en-GB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2F3F"/>
    <w:rPr>
      <w:rFonts w:ascii="Book Antiqua" w:eastAsiaTheme="majorEastAsia" w:hAnsi="Book Antiqua" w:cstheme="majorBidi"/>
      <w:b/>
      <w:bCs/>
      <w:color w:val="000000" w:themeColor="text1"/>
      <w:spacing w:val="4"/>
      <w:w w:val="103"/>
      <w:kern w:val="32"/>
      <w:sz w:val="28"/>
      <w:szCs w:val="32"/>
      <w:lang w:val="en-GB" w:eastAsia="zh-CN"/>
    </w:rPr>
  </w:style>
  <w:style w:type="paragraph" w:styleId="Tekstprzypisudolnego">
    <w:name w:val="footnote text"/>
    <w:basedOn w:val="Normalny"/>
    <w:link w:val="TekstprzypisudolnegoZnak"/>
    <w:autoRedefine/>
    <w:uiPriority w:val="99"/>
    <w:semiHidden/>
    <w:unhideWhenUsed/>
    <w:rsid w:val="00452F3F"/>
    <w:pPr>
      <w:spacing w:before="0" w:after="0"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2F3F"/>
    <w:rPr>
      <w:rFonts w:ascii="Book Antiqua" w:eastAsia="Times New Roman" w:hAnsi="Book Antiqua" w:cs="Times New Roman"/>
      <w:sz w:val="24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2F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Kułaga Łukasz</dc:creator>
  <cp:keywords/>
  <dc:description/>
  <cp:lastModifiedBy>Kułaga Łukasz</cp:lastModifiedBy>
  <cp:revision>2</cp:revision>
  <dcterms:created xsi:type="dcterms:W3CDTF">2022-03-08T14:53:00Z</dcterms:created>
  <dcterms:modified xsi:type="dcterms:W3CDTF">2022-03-08T14:53:00Z</dcterms:modified>
</cp:coreProperties>
</file>