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69" w:rsidRPr="00275F93" w:rsidRDefault="00C5378C" w:rsidP="00F75C54">
      <w:pPr>
        <w:pStyle w:val="Nagwek1"/>
        <w:spacing w:before="0" w:after="0"/>
        <w:jc w:val="center"/>
        <w:rPr>
          <w:rFonts w:ascii="Calibri" w:hAnsi="Calibri" w:cs="Times New Roman"/>
          <w:sz w:val="28"/>
          <w:szCs w:val="28"/>
        </w:rPr>
      </w:pPr>
      <w:r w:rsidRPr="00275F93">
        <w:rPr>
          <w:rFonts w:ascii="Calibri" w:hAnsi="Calibri" w:cs="Times New Roman"/>
          <w:sz w:val="28"/>
          <w:szCs w:val="28"/>
        </w:rPr>
        <w:t xml:space="preserve">OGŁOSZENIE NR </w:t>
      </w:r>
      <w:r w:rsidR="005E13FF">
        <w:rPr>
          <w:rFonts w:ascii="Calibri" w:hAnsi="Calibri" w:cs="Times New Roman"/>
          <w:sz w:val="28"/>
          <w:szCs w:val="28"/>
        </w:rPr>
        <w:t>4</w:t>
      </w:r>
      <w:r w:rsidR="003C619A" w:rsidRPr="00275F93">
        <w:rPr>
          <w:rFonts w:ascii="Calibri" w:hAnsi="Calibri" w:cs="Times New Roman"/>
          <w:sz w:val="28"/>
          <w:szCs w:val="28"/>
        </w:rPr>
        <w:t>/201</w:t>
      </w:r>
      <w:r w:rsidR="00585946" w:rsidRPr="00275F93">
        <w:rPr>
          <w:rFonts w:ascii="Calibri" w:hAnsi="Calibri" w:cs="Times New Roman"/>
          <w:sz w:val="28"/>
          <w:szCs w:val="28"/>
        </w:rPr>
        <w:t>9</w:t>
      </w:r>
      <w:r w:rsidR="00DB1A35" w:rsidRPr="00275F93">
        <w:rPr>
          <w:rFonts w:ascii="Calibri" w:hAnsi="Calibri" w:cs="Times New Roman"/>
          <w:sz w:val="28"/>
          <w:szCs w:val="28"/>
        </w:rPr>
        <w:t xml:space="preserve"> O </w:t>
      </w:r>
      <w:r w:rsidR="00A47369" w:rsidRPr="00275F93">
        <w:rPr>
          <w:rFonts w:ascii="Calibri" w:hAnsi="Calibri" w:cs="Times New Roman"/>
          <w:sz w:val="28"/>
          <w:szCs w:val="28"/>
        </w:rPr>
        <w:t>PRZETARGU</w:t>
      </w:r>
    </w:p>
    <w:p w:rsidR="00A47369" w:rsidRPr="00275F93" w:rsidRDefault="00A47369" w:rsidP="00303B71">
      <w:pPr>
        <w:pStyle w:val="Nagwek1"/>
        <w:spacing w:before="0" w:after="0"/>
        <w:jc w:val="center"/>
        <w:rPr>
          <w:rFonts w:ascii="Calibri" w:hAnsi="Calibri" w:cs="Times New Roman"/>
          <w:sz w:val="28"/>
          <w:szCs w:val="28"/>
        </w:rPr>
      </w:pPr>
      <w:r w:rsidRPr="00275F93">
        <w:rPr>
          <w:rFonts w:ascii="Calibri" w:hAnsi="Calibri" w:cs="Times New Roman"/>
          <w:sz w:val="28"/>
          <w:szCs w:val="28"/>
        </w:rPr>
        <w:t>NA SPRZEDAŻ SKŁADNIK</w:t>
      </w:r>
      <w:r w:rsidR="00C73BA2">
        <w:rPr>
          <w:rFonts w:ascii="Calibri" w:hAnsi="Calibri" w:cs="Times New Roman"/>
          <w:sz w:val="28"/>
          <w:szCs w:val="28"/>
        </w:rPr>
        <w:t>ÓW</w:t>
      </w:r>
      <w:r w:rsidRPr="00275F93">
        <w:rPr>
          <w:rFonts w:ascii="Calibri" w:hAnsi="Calibri" w:cs="Times New Roman"/>
          <w:sz w:val="28"/>
          <w:szCs w:val="28"/>
        </w:rPr>
        <w:t xml:space="preserve"> </w:t>
      </w:r>
      <w:r w:rsidR="002713AB" w:rsidRPr="00275F93">
        <w:rPr>
          <w:rFonts w:ascii="Calibri" w:hAnsi="Calibri" w:cs="Times New Roman"/>
          <w:sz w:val="28"/>
          <w:szCs w:val="28"/>
        </w:rPr>
        <w:t>RZECZOW</w:t>
      </w:r>
      <w:r w:rsidR="00C73BA2">
        <w:rPr>
          <w:rFonts w:ascii="Calibri" w:hAnsi="Calibri" w:cs="Times New Roman"/>
          <w:sz w:val="28"/>
          <w:szCs w:val="28"/>
        </w:rPr>
        <w:t>YCH</w:t>
      </w:r>
      <w:r w:rsidR="002713AB" w:rsidRPr="00275F93">
        <w:rPr>
          <w:rFonts w:ascii="Calibri" w:hAnsi="Calibri" w:cs="Times New Roman"/>
          <w:sz w:val="28"/>
          <w:szCs w:val="28"/>
        </w:rPr>
        <w:t xml:space="preserve"> </w:t>
      </w:r>
      <w:r w:rsidRPr="00275F93">
        <w:rPr>
          <w:rFonts w:ascii="Calibri" w:hAnsi="Calibri" w:cs="Times New Roman"/>
          <w:sz w:val="28"/>
          <w:szCs w:val="28"/>
        </w:rPr>
        <w:t>MAJĄTKU RUCHOMEGO</w:t>
      </w:r>
    </w:p>
    <w:p w:rsidR="002F34A4" w:rsidRPr="00275F93" w:rsidRDefault="002F34A4" w:rsidP="002F34A4">
      <w:pPr>
        <w:rPr>
          <w:rFonts w:ascii="Calibri" w:hAnsi="Calibri"/>
          <w:sz w:val="22"/>
          <w:szCs w:val="22"/>
        </w:rPr>
      </w:pPr>
    </w:p>
    <w:p w:rsidR="00A47369" w:rsidRPr="00275F93" w:rsidRDefault="00A47369" w:rsidP="00255BF2">
      <w:pPr>
        <w:pStyle w:val="Bezodstpw"/>
        <w:rPr>
          <w:rStyle w:val="Pogrubienie"/>
          <w:rFonts w:ascii="Calibri" w:hAnsi="Calibri" w:cs="Times New Roman"/>
          <w:sz w:val="22"/>
          <w:szCs w:val="22"/>
        </w:rPr>
      </w:pPr>
      <w:r w:rsidRPr="00275F93">
        <w:rPr>
          <w:rStyle w:val="Pogrubienie"/>
          <w:rFonts w:ascii="Calibri" w:hAnsi="Calibri" w:cs="Times New Roman"/>
          <w:sz w:val="22"/>
          <w:szCs w:val="22"/>
        </w:rPr>
        <w:t>1</w:t>
      </w:r>
      <w:r w:rsidRPr="00275F93">
        <w:rPr>
          <w:rStyle w:val="Nagwek1Znak"/>
          <w:rFonts w:ascii="Calibri" w:eastAsia="SimSun" w:hAnsi="Calibri" w:cs="Times New Roman"/>
          <w:sz w:val="22"/>
          <w:szCs w:val="22"/>
        </w:rPr>
        <w:t>.</w:t>
      </w:r>
      <w:r w:rsidR="007A6FA5" w:rsidRPr="00275F93">
        <w:rPr>
          <w:rStyle w:val="Nagwek1Znak"/>
          <w:rFonts w:ascii="Calibri" w:eastAsia="SimSun" w:hAnsi="Calibri" w:cs="Times New Roman"/>
          <w:sz w:val="22"/>
          <w:szCs w:val="22"/>
        </w:rPr>
        <w:t xml:space="preserve"> </w:t>
      </w:r>
      <w:r w:rsidR="00D42652" w:rsidRPr="00275F93">
        <w:rPr>
          <w:rStyle w:val="Nagwek1Znak"/>
          <w:rFonts w:ascii="Calibri" w:eastAsia="SimSun" w:hAnsi="Calibri" w:cs="Times New Roman"/>
          <w:sz w:val="22"/>
          <w:szCs w:val="22"/>
        </w:rPr>
        <w:t>Nazwa i siedziba S</w:t>
      </w:r>
      <w:r w:rsidRPr="00275F93">
        <w:rPr>
          <w:rStyle w:val="Nagwek1Znak"/>
          <w:rFonts w:ascii="Calibri" w:eastAsia="SimSun" w:hAnsi="Calibri" w:cs="Times New Roman"/>
          <w:sz w:val="22"/>
          <w:szCs w:val="22"/>
        </w:rPr>
        <w:t>przedającego</w:t>
      </w:r>
      <w:r w:rsidR="0013766A" w:rsidRPr="00275F93">
        <w:rPr>
          <w:rStyle w:val="Nagwek1Znak"/>
          <w:rFonts w:ascii="Calibri" w:eastAsia="SimSun" w:hAnsi="Calibri" w:cs="Times New Roman"/>
          <w:sz w:val="22"/>
          <w:szCs w:val="22"/>
        </w:rPr>
        <w:t>:</w:t>
      </w:r>
    </w:p>
    <w:p w:rsidR="0013766A" w:rsidRPr="00275F93" w:rsidRDefault="0013766A" w:rsidP="001239F1">
      <w:pPr>
        <w:rPr>
          <w:rFonts w:ascii="Calibri" w:hAnsi="Calibri" w:cs="Times New Roman"/>
          <w:b/>
          <w:sz w:val="22"/>
          <w:szCs w:val="22"/>
        </w:rPr>
      </w:pPr>
    </w:p>
    <w:p w:rsidR="009459BC" w:rsidRPr="00275F93" w:rsidRDefault="00A47369" w:rsidP="001239F1">
      <w:pPr>
        <w:rPr>
          <w:rFonts w:ascii="Calibri" w:hAnsi="Calibri" w:cs="Times New Roman"/>
          <w:b/>
          <w:sz w:val="22"/>
          <w:szCs w:val="22"/>
        </w:rPr>
      </w:pPr>
      <w:r w:rsidRPr="00275F93">
        <w:rPr>
          <w:rFonts w:ascii="Calibri" w:hAnsi="Calibri" w:cs="Times New Roman"/>
          <w:b/>
          <w:sz w:val="22"/>
          <w:szCs w:val="22"/>
        </w:rPr>
        <w:t>MINISTERSTWO SPRAW ZAGRANICZNYCH</w:t>
      </w:r>
    </w:p>
    <w:p w:rsidR="00A47369" w:rsidRPr="00275F93" w:rsidRDefault="00A47369" w:rsidP="002F34A4">
      <w:pPr>
        <w:rPr>
          <w:rFonts w:ascii="Calibri" w:hAnsi="Calibri" w:cs="Times New Roman"/>
          <w:b/>
          <w:sz w:val="22"/>
          <w:szCs w:val="22"/>
        </w:rPr>
      </w:pPr>
      <w:r w:rsidRPr="00275F93">
        <w:rPr>
          <w:rFonts w:ascii="Calibri" w:hAnsi="Calibri" w:cs="Times New Roman"/>
          <w:b/>
          <w:sz w:val="22"/>
          <w:szCs w:val="22"/>
        </w:rPr>
        <w:t xml:space="preserve">Al. </w:t>
      </w:r>
      <w:r w:rsidR="00B4051D" w:rsidRPr="00275F93">
        <w:rPr>
          <w:rFonts w:ascii="Calibri" w:hAnsi="Calibri" w:cs="Times New Roman"/>
          <w:b/>
          <w:sz w:val="22"/>
          <w:szCs w:val="22"/>
        </w:rPr>
        <w:t xml:space="preserve">J.Ch. </w:t>
      </w:r>
      <w:r w:rsidRPr="00275F93">
        <w:rPr>
          <w:rFonts w:ascii="Calibri" w:hAnsi="Calibri" w:cs="Times New Roman"/>
          <w:b/>
          <w:sz w:val="22"/>
          <w:szCs w:val="22"/>
        </w:rPr>
        <w:t>Szucha 23</w:t>
      </w:r>
    </w:p>
    <w:p w:rsidR="001B65BF" w:rsidRPr="00275F93" w:rsidRDefault="001B65BF" w:rsidP="002F34A4">
      <w:pPr>
        <w:rPr>
          <w:rFonts w:ascii="Calibri" w:hAnsi="Calibri" w:cs="Times New Roman"/>
          <w:b/>
          <w:sz w:val="22"/>
          <w:szCs w:val="22"/>
        </w:rPr>
      </w:pPr>
      <w:r w:rsidRPr="00275F93">
        <w:rPr>
          <w:rFonts w:ascii="Calibri" w:hAnsi="Calibri" w:cs="Times New Roman"/>
          <w:b/>
          <w:sz w:val="22"/>
          <w:szCs w:val="22"/>
        </w:rPr>
        <w:t>00-580 Warszawa</w:t>
      </w:r>
    </w:p>
    <w:p w:rsidR="00A47369" w:rsidRPr="00275F93" w:rsidRDefault="00A47369" w:rsidP="002F34A4">
      <w:pPr>
        <w:pStyle w:val="Nagwek1"/>
        <w:rPr>
          <w:rStyle w:val="Pogrubienie"/>
          <w:rFonts w:ascii="Calibri" w:hAnsi="Calibri" w:cs="Times New Roman"/>
          <w:b/>
          <w:sz w:val="22"/>
          <w:szCs w:val="22"/>
        </w:rPr>
      </w:pP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2.</w:t>
      </w:r>
      <w:r w:rsidR="004E037F"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 </w:t>
      </w: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Miejsce i termin przeprowadzenia przetargu:</w:t>
      </w:r>
    </w:p>
    <w:p w:rsidR="00A47369" w:rsidRPr="00275F93" w:rsidRDefault="00A47369" w:rsidP="00DF4007">
      <w:pPr>
        <w:pStyle w:val="Standard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Otwarcie ofert nastąpi na posiedzeniu komisji przetargowej</w:t>
      </w:r>
      <w:r w:rsidR="00A206CE" w:rsidRPr="00275F93">
        <w:rPr>
          <w:rFonts w:ascii="Calibri" w:hAnsi="Calibri" w:cs="Times New Roman"/>
          <w:sz w:val="22"/>
          <w:szCs w:val="22"/>
        </w:rPr>
        <w:t>,</w:t>
      </w:r>
      <w:r w:rsidR="00D42652" w:rsidRPr="00275F93">
        <w:rPr>
          <w:rFonts w:ascii="Calibri" w:hAnsi="Calibri" w:cs="Times New Roman"/>
          <w:sz w:val="22"/>
          <w:szCs w:val="22"/>
        </w:rPr>
        <w:t xml:space="preserve"> w siedzibie S</w:t>
      </w:r>
      <w:r w:rsidRPr="00275F93">
        <w:rPr>
          <w:rFonts w:ascii="Calibri" w:hAnsi="Calibri" w:cs="Times New Roman"/>
          <w:sz w:val="22"/>
          <w:szCs w:val="22"/>
        </w:rPr>
        <w:t>przedającego</w:t>
      </w:r>
      <w:r w:rsidR="00A206CE" w:rsidRPr="00275F93">
        <w:rPr>
          <w:rFonts w:ascii="Calibri" w:hAnsi="Calibri" w:cs="Times New Roman"/>
          <w:sz w:val="22"/>
          <w:szCs w:val="22"/>
        </w:rPr>
        <w:t>,</w:t>
      </w:r>
      <w:r w:rsidRPr="00275F93">
        <w:rPr>
          <w:rFonts w:ascii="Calibri" w:hAnsi="Calibri" w:cs="Times New Roman"/>
          <w:sz w:val="22"/>
          <w:szCs w:val="22"/>
        </w:rPr>
        <w:t xml:space="preserve"> </w:t>
      </w:r>
      <w:r w:rsidR="00DF4007" w:rsidRPr="00275F93">
        <w:rPr>
          <w:rFonts w:ascii="Calibri" w:hAnsi="Calibri" w:cs="Times New Roman"/>
          <w:sz w:val="22"/>
          <w:szCs w:val="22"/>
        </w:rPr>
        <w:br/>
      </w:r>
      <w:r w:rsidRPr="00275F93">
        <w:rPr>
          <w:rFonts w:ascii="Calibri" w:hAnsi="Calibri" w:cs="Times New Roman"/>
          <w:sz w:val="22"/>
          <w:szCs w:val="22"/>
        </w:rPr>
        <w:t>w dniu</w:t>
      </w:r>
      <w:r w:rsidR="007D76B7" w:rsidRPr="00275F93">
        <w:rPr>
          <w:rFonts w:ascii="Calibri" w:hAnsi="Calibri" w:cs="Times New Roman"/>
          <w:sz w:val="22"/>
          <w:szCs w:val="22"/>
        </w:rPr>
        <w:t xml:space="preserve"> </w:t>
      </w:r>
      <w:r w:rsidR="005E13FF">
        <w:rPr>
          <w:rFonts w:ascii="Calibri" w:hAnsi="Calibri" w:cs="Times New Roman"/>
          <w:b/>
          <w:sz w:val="22"/>
          <w:szCs w:val="22"/>
        </w:rPr>
        <w:t>5</w:t>
      </w:r>
      <w:r w:rsidR="00132B5C" w:rsidRPr="00275F93">
        <w:rPr>
          <w:rFonts w:ascii="Calibri" w:hAnsi="Calibri" w:cs="Times New Roman"/>
          <w:b/>
          <w:sz w:val="22"/>
          <w:szCs w:val="22"/>
        </w:rPr>
        <w:t xml:space="preserve"> </w:t>
      </w:r>
      <w:r w:rsidR="005E13FF">
        <w:rPr>
          <w:rFonts w:ascii="Calibri" w:hAnsi="Calibri" w:cs="Times New Roman"/>
          <w:b/>
          <w:sz w:val="22"/>
          <w:szCs w:val="22"/>
        </w:rPr>
        <w:t>lipca</w:t>
      </w:r>
      <w:r w:rsidR="00132B5C" w:rsidRPr="00275F93">
        <w:rPr>
          <w:rFonts w:ascii="Calibri" w:hAnsi="Calibri" w:cs="Times New Roman"/>
          <w:b/>
          <w:sz w:val="22"/>
          <w:szCs w:val="22"/>
        </w:rPr>
        <w:t xml:space="preserve"> </w:t>
      </w:r>
      <w:r w:rsidR="00855B26" w:rsidRPr="00275F93">
        <w:rPr>
          <w:rFonts w:ascii="Calibri" w:hAnsi="Calibri" w:cs="Times New Roman"/>
          <w:b/>
          <w:sz w:val="22"/>
          <w:szCs w:val="22"/>
        </w:rPr>
        <w:t>201</w:t>
      </w:r>
      <w:r w:rsidR="000B2F15" w:rsidRPr="00275F93">
        <w:rPr>
          <w:rFonts w:ascii="Calibri" w:hAnsi="Calibri" w:cs="Times New Roman"/>
          <w:b/>
          <w:sz w:val="22"/>
          <w:szCs w:val="22"/>
        </w:rPr>
        <w:t>9</w:t>
      </w:r>
      <w:r w:rsidR="00D27EB4" w:rsidRPr="00275F93">
        <w:rPr>
          <w:rFonts w:ascii="Calibri" w:hAnsi="Calibri" w:cs="Times New Roman"/>
          <w:b/>
          <w:sz w:val="22"/>
          <w:szCs w:val="22"/>
        </w:rPr>
        <w:t xml:space="preserve"> </w:t>
      </w:r>
      <w:r w:rsidR="00855B26" w:rsidRPr="00275F93">
        <w:rPr>
          <w:rFonts w:ascii="Calibri" w:hAnsi="Calibri" w:cs="Times New Roman"/>
          <w:b/>
          <w:sz w:val="22"/>
          <w:szCs w:val="22"/>
        </w:rPr>
        <w:t>r.</w:t>
      </w:r>
      <w:r w:rsidR="001F3BF6" w:rsidRPr="00275F93">
        <w:rPr>
          <w:rFonts w:ascii="Calibri" w:hAnsi="Calibri" w:cs="Times New Roman"/>
          <w:b/>
          <w:sz w:val="22"/>
          <w:szCs w:val="22"/>
        </w:rPr>
        <w:t>,</w:t>
      </w:r>
      <w:r w:rsidR="00C17EC6" w:rsidRPr="00275F93">
        <w:rPr>
          <w:rFonts w:ascii="Calibri" w:hAnsi="Calibri" w:cs="Times New Roman"/>
          <w:b/>
          <w:sz w:val="22"/>
          <w:szCs w:val="22"/>
        </w:rPr>
        <w:t xml:space="preserve"> </w:t>
      </w:r>
      <w:r w:rsidRPr="00275F93">
        <w:rPr>
          <w:rFonts w:ascii="Calibri" w:hAnsi="Calibri" w:cs="Times New Roman"/>
          <w:sz w:val="22"/>
          <w:szCs w:val="22"/>
        </w:rPr>
        <w:t>o godz.</w:t>
      </w:r>
      <w:r w:rsidR="00132B5C" w:rsidRPr="00275F93">
        <w:rPr>
          <w:rFonts w:ascii="Calibri" w:hAnsi="Calibri" w:cs="Times New Roman"/>
          <w:b/>
          <w:sz w:val="22"/>
          <w:szCs w:val="22"/>
        </w:rPr>
        <w:t xml:space="preserve"> 14:00</w:t>
      </w:r>
      <w:r w:rsidRPr="00275F93">
        <w:rPr>
          <w:rFonts w:ascii="Calibri" w:hAnsi="Calibri" w:cs="Times New Roman"/>
          <w:b/>
          <w:sz w:val="22"/>
          <w:szCs w:val="22"/>
        </w:rPr>
        <w:t>.</w:t>
      </w:r>
    </w:p>
    <w:p w:rsidR="00A47369" w:rsidRPr="00275F93" w:rsidRDefault="00A47369" w:rsidP="002F34A4">
      <w:pPr>
        <w:pStyle w:val="Nagwek1"/>
        <w:jc w:val="both"/>
        <w:rPr>
          <w:rStyle w:val="Pogrubienie"/>
          <w:rFonts w:ascii="Calibri" w:hAnsi="Calibri" w:cs="Times New Roman"/>
          <w:b/>
          <w:sz w:val="22"/>
          <w:szCs w:val="22"/>
        </w:rPr>
      </w:pP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3.</w:t>
      </w:r>
      <w:r w:rsidR="004E037F"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 </w:t>
      </w: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Miejsce i termin, w którym można obejrz</w:t>
      </w:r>
      <w:r w:rsidR="005A5C79" w:rsidRPr="00275F93">
        <w:rPr>
          <w:rStyle w:val="Pogrubienie"/>
          <w:rFonts w:ascii="Calibri" w:hAnsi="Calibri" w:cs="Times New Roman"/>
          <w:b/>
          <w:sz w:val="22"/>
          <w:szCs w:val="22"/>
        </w:rPr>
        <w:t>eć sprzedawan</w:t>
      </w:r>
      <w:r w:rsidR="00C73BA2">
        <w:rPr>
          <w:rStyle w:val="Pogrubienie"/>
          <w:rFonts w:ascii="Calibri" w:hAnsi="Calibri" w:cs="Times New Roman"/>
          <w:b/>
          <w:sz w:val="22"/>
          <w:szCs w:val="22"/>
        </w:rPr>
        <w:t>e</w:t>
      </w:r>
      <w:r w:rsidR="005A5C79"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 składnik</w:t>
      </w:r>
      <w:r w:rsidR="00C73BA2">
        <w:rPr>
          <w:rStyle w:val="Pogrubienie"/>
          <w:rFonts w:ascii="Calibri" w:hAnsi="Calibri" w:cs="Times New Roman"/>
          <w:b/>
          <w:sz w:val="22"/>
          <w:szCs w:val="22"/>
        </w:rPr>
        <w:t>i</w:t>
      </w:r>
      <w:r w:rsidR="005A5C79"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 majątku </w:t>
      </w: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ruchomego:</w:t>
      </w:r>
    </w:p>
    <w:p w:rsidR="00D42652" w:rsidRPr="00275F93" w:rsidRDefault="00DF4C1C" w:rsidP="0028397F">
      <w:pPr>
        <w:pStyle w:val="Standard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Składnik</w:t>
      </w:r>
      <w:r w:rsidR="00C73BA2">
        <w:rPr>
          <w:rFonts w:ascii="Calibri" w:hAnsi="Calibri" w:cs="Times New Roman"/>
          <w:sz w:val="22"/>
          <w:szCs w:val="22"/>
        </w:rPr>
        <w:t>i</w:t>
      </w:r>
      <w:r w:rsidR="00A47369" w:rsidRPr="00275F93">
        <w:rPr>
          <w:rFonts w:ascii="Calibri" w:hAnsi="Calibri" w:cs="Times New Roman"/>
          <w:sz w:val="22"/>
          <w:szCs w:val="22"/>
        </w:rPr>
        <w:t xml:space="preserve"> majątku ruchomego</w:t>
      </w:r>
      <w:r w:rsidR="001F4127" w:rsidRPr="00275F93">
        <w:rPr>
          <w:rFonts w:ascii="Calibri" w:hAnsi="Calibri" w:cs="Times New Roman"/>
          <w:sz w:val="22"/>
          <w:szCs w:val="22"/>
        </w:rPr>
        <w:t>,</w:t>
      </w:r>
      <w:r w:rsidR="00A47369" w:rsidRPr="00275F93">
        <w:rPr>
          <w:rFonts w:ascii="Calibri" w:hAnsi="Calibri" w:cs="Times New Roman"/>
          <w:sz w:val="22"/>
          <w:szCs w:val="22"/>
        </w:rPr>
        <w:t xml:space="preserve"> będąc</w:t>
      </w:r>
      <w:r w:rsidR="00C73BA2">
        <w:rPr>
          <w:rFonts w:ascii="Calibri" w:hAnsi="Calibri" w:cs="Times New Roman"/>
          <w:sz w:val="22"/>
          <w:szCs w:val="22"/>
        </w:rPr>
        <w:t>e</w:t>
      </w:r>
      <w:r w:rsidR="00A47369" w:rsidRPr="00275F93">
        <w:rPr>
          <w:rFonts w:ascii="Calibri" w:hAnsi="Calibri" w:cs="Times New Roman"/>
          <w:sz w:val="22"/>
          <w:szCs w:val="22"/>
        </w:rPr>
        <w:t xml:space="preserve"> przedmiotem przetargu</w:t>
      </w:r>
      <w:r w:rsidR="001F4127" w:rsidRPr="00275F93">
        <w:rPr>
          <w:rFonts w:ascii="Calibri" w:hAnsi="Calibri" w:cs="Times New Roman"/>
          <w:sz w:val="22"/>
          <w:szCs w:val="22"/>
        </w:rPr>
        <w:t>,</w:t>
      </w:r>
      <w:r w:rsidR="00A47369" w:rsidRPr="00275F93">
        <w:rPr>
          <w:rFonts w:ascii="Calibri" w:hAnsi="Calibri" w:cs="Times New Roman"/>
          <w:sz w:val="22"/>
          <w:szCs w:val="22"/>
        </w:rPr>
        <w:t xml:space="preserve"> można obejrzeć w obiekcie sprzedając</w:t>
      </w:r>
      <w:r w:rsidR="00FB0F5E" w:rsidRPr="00275F93">
        <w:rPr>
          <w:rFonts w:ascii="Calibri" w:hAnsi="Calibri" w:cs="Times New Roman"/>
          <w:sz w:val="22"/>
          <w:szCs w:val="22"/>
        </w:rPr>
        <w:t xml:space="preserve">ego przy </w:t>
      </w:r>
      <w:r w:rsidRPr="00275F93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 w:bidi="ar-SA"/>
        </w:rPr>
        <w:t>ul. Taneczn</w:t>
      </w:r>
      <w:r w:rsidR="00C73BA2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 w:bidi="ar-SA"/>
        </w:rPr>
        <w:t>ej</w:t>
      </w:r>
      <w:r w:rsidRPr="00275F93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="006A5023" w:rsidRPr="00275F93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 w:bidi="ar-SA"/>
        </w:rPr>
        <w:t>73</w:t>
      </w:r>
      <w:r w:rsidRPr="00275F93">
        <w:rPr>
          <w:rFonts w:ascii="Calibri" w:hAnsi="Calibri" w:cs="Times New Roman"/>
          <w:sz w:val="22"/>
          <w:szCs w:val="22"/>
        </w:rPr>
        <w:t xml:space="preserve"> </w:t>
      </w:r>
      <w:r w:rsidR="0041246B" w:rsidRPr="00275F93">
        <w:rPr>
          <w:rFonts w:ascii="Calibri" w:hAnsi="Calibri" w:cs="Times New Roman"/>
          <w:sz w:val="22"/>
          <w:szCs w:val="22"/>
        </w:rPr>
        <w:t>w Warszawie</w:t>
      </w:r>
      <w:r w:rsidR="001E1582" w:rsidRPr="00275F93">
        <w:rPr>
          <w:rFonts w:ascii="Calibri" w:hAnsi="Calibri" w:cs="Times New Roman"/>
          <w:sz w:val="22"/>
          <w:szCs w:val="22"/>
        </w:rPr>
        <w:t>,</w:t>
      </w:r>
      <w:r w:rsidR="0041246B" w:rsidRPr="00275F93">
        <w:rPr>
          <w:rFonts w:ascii="Calibri" w:hAnsi="Calibri" w:cs="Times New Roman"/>
          <w:sz w:val="22"/>
          <w:szCs w:val="22"/>
        </w:rPr>
        <w:t xml:space="preserve"> </w:t>
      </w:r>
      <w:r w:rsidR="00EC7708" w:rsidRPr="00275F93">
        <w:rPr>
          <w:rFonts w:ascii="Calibri" w:hAnsi="Calibri" w:cs="Times New Roman"/>
          <w:sz w:val="22"/>
          <w:szCs w:val="22"/>
        </w:rPr>
        <w:t>w dni</w:t>
      </w:r>
      <w:r w:rsidR="009D4D84" w:rsidRPr="00275F93">
        <w:rPr>
          <w:rFonts w:ascii="Calibri" w:hAnsi="Calibri" w:cs="Times New Roman"/>
          <w:sz w:val="22"/>
          <w:szCs w:val="22"/>
        </w:rPr>
        <w:t>u</w:t>
      </w:r>
      <w:r w:rsidR="00EC7708" w:rsidRPr="00275F93">
        <w:rPr>
          <w:rFonts w:ascii="Calibri" w:hAnsi="Calibri" w:cs="Times New Roman"/>
          <w:sz w:val="22"/>
          <w:szCs w:val="22"/>
        </w:rPr>
        <w:t xml:space="preserve"> </w:t>
      </w:r>
      <w:r w:rsidR="003E6767">
        <w:rPr>
          <w:rFonts w:ascii="Calibri" w:hAnsi="Calibri" w:cs="Times New Roman"/>
          <w:b/>
          <w:sz w:val="22"/>
          <w:szCs w:val="22"/>
        </w:rPr>
        <w:t>19</w:t>
      </w:r>
      <w:r w:rsidR="005E13FF">
        <w:rPr>
          <w:rFonts w:ascii="Calibri" w:hAnsi="Calibri" w:cs="Times New Roman"/>
          <w:b/>
          <w:sz w:val="22"/>
          <w:szCs w:val="22"/>
        </w:rPr>
        <w:t xml:space="preserve"> </w:t>
      </w:r>
      <w:r w:rsidR="003E6767">
        <w:rPr>
          <w:rFonts w:ascii="Calibri" w:hAnsi="Calibri" w:cs="Times New Roman"/>
          <w:b/>
          <w:sz w:val="22"/>
          <w:szCs w:val="22"/>
        </w:rPr>
        <w:t xml:space="preserve">i 26 </w:t>
      </w:r>
      <w:r w:rsidR="005E13FF">
        <w:rPr>
          <w:rFonts w:ascii="Calibri" w:hAnsi="Calibri" w:cs="Times New Roman"/>
          <w:b/>
          <w:sz w:val="22"/>
          <w:szCs w:val="22"/>
        </w:rPr>
        <w:t>czerwca</w:t>
      </w:r>
      <w:r w:rsidR="000B2F15" w:rsidRPr="00275F93">
        <w:rPr>
          <w:rFonts w:ascii="Calibri" w:hAnsi="Calibri" w:cs="Times New Roman"/>
          <w:b/>
          <w:sz w:val="22"/>
          <w:szCs w:val="22"/>
        </w:rPr>
        <w:t xml:space="preserve"> </w:t>
      </w:r>
      <w:r w:rsidR="00855B26" w:rsidRPr="00275F93">
        <w:rPr>
          <w:rFonts w:ascii="Calibri" w:hAnsi="Calibri" w:cs="Times New Roman"/>
          <w:b/>
          <w:sz w:val="22"/>
          <w:szCs w:val="22"/>
        </w:rPr>
        <w:t>201</w:t>
      </w:r>
      <w:r w:rsidR="00523C16" w:rsidRPr="00275F93">
        <w:rPr>
          <w:rFonts w:ascii="Calibri" w:hAnsi="Calibri" w:cs="Times New Roman"/>
          <w:b/>
          <w:sz w:val="22"/>
          <w:szCs w:val="22"/>
        </w:rPr>
        <w:t>9</w:t>
      </w:r>
      <w:r w:rsidR="00A90DBB" w:rsidRPr="00275F93">
        <w:rPr>
          <w:rFonts w:ascii="Calibri" w:hAnsi="Calibri" w:cs="Times New Roman"/>
          <w:b/>
          <w:sz w:val="22"/>
          <w:szCs w:val="22"/>
        </w:rPr>
        <w:t xml:space="preserve"> </w:t>
      </w:r>
      <w:r w:rsidR="00BA120C" w:rsidRPr="00275F93">
        <w:rPr>
          <w:rFonts w:ascii="Calibri" w:hAnsi="Calibri" w:cs="Times New Roman"/>
          <w:b/>
          <w:sz w:val="22"/>
          <w:szCs w:val="22"/>
        </w:rPr>
        <w:t>r.</w:t>
      </w:r>
      <w:r w:rsidR="00BA120C" w:rsidRPr="00275F93">
        <w:rPr>
          <w:rFonts w:ascii="Calibri" w:hAnsi="Calibri" w:cs="Times New Roman"/>
          <w:sz w:val="22"/>
          <w:szCs w:val="22"/>
        </w:rPr>
        <w:t xml:space="preserve"> </w:t>
      </w:r>
      <w:r w:rsidR="00A47369" w:rsidRPr="00275F93">
        <w:rPr>
          <w:rFonts w:ascii="Calibri" w:hAnsi="Calibri" w:cs="Times New Roman"/>
          <w:sz w:val="22"/>
          <w:szCs w:val="22"/>
        </w:rPr>
        <w:t xml:space="preserve">w godz. </w:t>
      </w:r>
      <w:r w:rsidR="00A5185E" w:rsidRPr="00275F93">
        <w:rPr>
          <w:rFonts w:ascii="Calibri" w:hAnsi="Calibri" w:cs="Times New Roman"/>
          <w:b/>
          <w:sz w:val="22"/>
          <w:szCs w:val="22"/>
        </w:rPr>
        <w:t>o</w:t>
      </w:r>
      <w:r w:rsidR="00A47369" w:rsidRPr="00275F93">
        <w:rPr>
          <w:rFonts w:ascii="Calibri" w:hAnsi="Calibri" w:cs="Times New Roman"/>
          <w:b/>
          <w:sz w:val="22"/>
          <w:szCs w:val="22"/>
        </w:rPr>
        <w:t>d</w:t>
      </w:r>
      <w:r w:rsidR="00C5378C" w:rsidRPr="00275F93">
        <w:rPr>
          <w:rFonts w:ascii="Calibri" w:hAnsi="Calibri" w:cs="Times New Roman"/>
          <w:b/>
          <w:sz w:val="22"/>
          <w:szCs w:val="22"/>
        </w:rPr>
        <w:t xml:space="preserve"> </w:t>
      </w:r>
      <w:r w:rsidR="003C619A" w:rsidRPr="00275F93">
        <w:rPr>
          <w:rFonts w:ascii="Calibri" w:hAnsi="Calibri" w:cs="Times New Roman"/>
          <w:b/>
          <w:sz w:val="22"/>
          <w:szCs w:val="22"/>
        </w:rPr>
        <w:t>13</w:t>
      </w:r>
      <w:r w:rsidR="00132B5C" w:rsidRPr="00275F93">
        <w:rPr>
          <w:rFonts w:ascii="Calibri" w:hAnsi="Calibri" w:cs="Times New Roman"/>
          <w:b/>
          <w:sz w:val="22"/>
          <w:szCs w:val="22"/>
        </w:rPr>
        <w:t>:00</w:t>
      </w:r>
      <w:r w:rsidR="00C5378C" w:rsidRPr="00275F93">
        <w:rPr>
          <w:rFonts w:ascii="Calibri" w:hAnsi="Calibri" w:cs="Times New Roman"/>
          <w:b/>
          <w:sz w:val="22"/>
          <w:szCs w:val="22"/>
        </w:rPr>
        <w:t xml:space="preserve"> do </w:t>
      </w:r>
      <w:r w:rsidR="003C619A" w:rsidRPr="00275F93">
        <w:rPr>
          <w:rFonts w:ascii="Calibri" w:hAnsi="Calibri" w:cs="Times New Roman"/>
          <w:b/>
          <w:sz w:val="22"/>
          <w:szCs w:val="22"/>
        </w:rPr>
        <w:t>15</w:t>
      </w:r>
      <w:r w:rsidR="00132B5C" w:rsidRPr="00275F93">
        <w:rPr>
          <w:rFonts w:ascii="Calibri" w:hAnsi="Calibri" w:cs="Times New Roman"/>
          <w:b/>
          <w:sz w:val="22"/>
          <w:szCs w:val="22"/>
        </w:rPr>
        <w:t>:00.</w:t>
      </w:r>
      <w:r w:rsidR="006632FA" w:rsidRPr="00275F93">
        <w:rPr>
          <w:rFonts w:ascii="Calibri" w:hAnsi="Calibri" w:cs="Times New Roman"/>
          <w:sz w:val="22"/>
          <w:szCs w:val="22"/>
        </w:rPr>
        <w:t xml:space="preserve"> </w:t>
      </w:r>
    </w:p>
    <w:p w:rsidR="00D42652" w:rsidRPr="00275F93" w:rsidRDefault="00D42652" w:rsidP="0028397F">
      <w:pPr>
        <w:pStyle w:val="Standard"/>
        <w:jc w:val="both"/>
        <w:rPr>
          <w:rFonts w:ascii="Calibri" w:hAnsi="Calibri" w:cs="Times New Roman"/>
          <w:sz w:val="22"/>
          <w:szCs w:val="22"/>
        </w:rPr>
      </w:pPr>
    </w:p>
    <w:p w:rsidR="00A47369" w:rsidRPr="00275F93" w:rsidRDefault="00A47369" w:rsidP="0028397F">
      <w:pPr>
        <w:pStyle w:val="Standard"/>
        <w:jc w:val="both"/>
        <w:rPr>
          <w:rFonts w:ascii="Calibri" w:hAnsi="Calibri" w:cs="Times New Roman"/>
          <w:b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 xml:space="preserve">Informacji dotyczących </w:t>
      </w:r>
      <w:r w:rsidR="00D42652" w:rsidRPr="00275F93">
        <w:rPr>
          <w:rFonts w:ascii="Calibri" w:hAnsi="Calibri" w:cs="Times New Roman"/>
          <w:sz w:val="22"/>
          <w:szCs w:val="22"/>
        </w:rPr>
        <w:t>p</w:t>
      </w:r>
      <w:r w:rsidRPr="00275F93">
        <w:rPr>
          <w:rFonts w:ascii="Calibri" w:hAnsi="Calibri" w:cs="Times New Roman"/>
          <w:sz w:val="22"/>
          <w:szCs w:val="22"/>
        </w:rPr>
        <w:t>rzedmiotu sprzedaży</w:t>
      </w:r>
      <w:r w:rsidR="003C619A" w:rsidRPr="00275F93">
        <w:rPr>
          <w:rFonts w:ascii="Calibri" w:hAnsi="Calibri" w:cs="Times New Roman"/>
          <w:sz w:val="22"/>
          <w:szCs w:val="22"/>
        </w:rPr>
        <w:t xml:space="preserve"> oraz procedury sprzedaży</w:t>
      </w:r>
      <w:r w:rsidRPr="00275F93">
        <w:rPr>
          <w:rFonts w:ascii="Calibri" w:hAnsi="Calibri" w:cs="Times New Roman"/>
          <w:sz w:val="22"/>
          <w:szCs w:val="22"/>
        </w:rPr>
        <w:t xml:space="preserve"> udziel</w:t>
      </w:r>
      <w:r w:rsidR="00E513E4" w:rsidRPr="00275F93">
        <w:rPr>
          <w:rFonts w:ascii="Calibri" w:hAnsi="Calibri" w:cs="Times New Roman"/>
          <w:sz w:val="22"/>
          <w:szCs w:val="22"/>
        </w:rPr>
        <w:t>i</w:t>
      </w:r>
      <w:r w:rsidRPr="00275F93">
        <w:rPr>
          <w:rFonts w:ascii="Calibri" w:hAnsi="Calibri" w:cs="Times New Roman"/>
          <w:sz w:val="22"/>
          <w:szCs w:val="22"/>
        </w:rPr>
        <w:t xml:space="preserve"> </w:t>
      </w:r>
      <w:r w:rsidR="002526B1" w:rsidRPr="00275F93">
        <w:rPr>
          <w:rFonts w:ascii="Calibri" w:hAnsi="Calibri" w:cs="Times New Roman"/>
          <w:sz w:val="22"/>
          <w:szCs w:val="22"/>
        </w:rPr>
        <w:t>Pan</w:t>
      </w:r>
      <w:r w:rsidR="003C619A" w:rsidRPr="00275F93">
        <w:rPr>
          <w:rFonts w:ascii="Calibri" w:hAnsi="Calibri" w:cs="Times New Roman"/>
          <w:sz w:val="22"/>
          <w:szCs w:val="22"/>
        </w:rPr>
        <w:t>i</w:t>
      </w:r>
      <w:r w:rsidR="002526B1" w:rsidRPr="00275F93">
        <w:rPr>
          <w:rFonts w:ascii="Calibri" w:hAnsi="Calibri" w:cs="Times New Roman"/>
          <w:sz w:val="22"/>
          <w:szCs w:val="22"/>
        </w:rPr>
        <w:t xml:space="preserve"> </w:t>
      </w:r>
      <w:r w:rsidR="003C619A" w:rsidRPr="00275F93">
        <w:rPr>
          <w:rFonts w:ascii="Calibri" w:hAnsi="Calibri" w:cs="Times New Roman"/>
          <w:sz w:val="22"/>
          <w:szCs w:val="22"/>
        </w:rPr>
        <w:t>Joanna Duda</w:t>
      </w:r>
      <w:r w:rsidR="002526B1" w:rsidRPr="00275F93">
        <w:rPr>
          <w:rFonts w:ascii="Calibri" w:hAnsi="Calibri" w:cs="Times New Roman"/>
          <w:sz w:val="22"/>
          <w:szCs w:val="22"/>
        </w:rPr>
        <w:t xml:space="preserve">, </w:t>
      </w:r>
      <w:r w:rsidR="00C73BA2">
        <w:rPr>
          <w:rFonts w:ascii="Calibri" w:hAnsi="Calibri" w:cs="Times New Roman"/>
          <w:sz w:val="22"/>
          <w:szCs w:val="22"/>
        </w:rPr>
        <w:br/>
      </w:r>
      <w:r w:rsidR="002526B1" w:rsidRPr="00275F93">
        <w:rPr>
          <w:rFonts w:ascii="Calibri" w:hAnsi="Calibri" w:cs="Times New Roman"/>
          <w:sz w:val="22"/>
          <w:szCs w:val="22"/>
        </w:rPr>
        <w:t xml:space="preserve">tel. (22) 523 </w:t>
      </w:r>
      <w:r w:rsidR="003C619A" w:rsidRPr="00275F93">
        <w:rPr>
          <w:rFonts w:ascii="Calibri" w:hAnsi="Calibri" w:cs="Times New Roman"/>
          <w:sz w:val="22"/>
          <w:szCs w:val="22"/>
        </w:rPr>
        <w:t>95</w:t>
      </w:r>
      <w:r w:rsidR="002526B1" w:rsidRPr="00275F93">
        <w:rPr>
          <w:rFonts w:ascii="Calibri" w:hAnsi="Calibri" w:cs="Times New Roman"/>
          <w:sz w:val="22"/>
          <w:szCs w:val="22"/>
        </w:rPr>
        <w:t xml:space="preserve"> </w:t>
      </w:r>
      <w:r w:rsidR="003C619A" w:rsidRPr="00275F93">
        <w:rPr>
          <w:rFonts w:ascii="Calibri" w:hAnsi="Calibri" w:cs="Times New Roman"/>
          <w:sz w:val="22"/>
          <w:szCs w:val="22"/>
        </w:rPr>
        <w:t>58</w:t>
      </w:r>
      <w:r w:rsidR="001A12F2" w:rsidRPr="00275F93">
        <w:rPr>
          <w:rFonts w:ascii="Calibri" w:hAnsi="Calibri" w:cs="Times New Roman"/>
          <w:sz w:val="22"/>
          <w:szCs w:val="22"/>
        </w:rPr>
        <w:t xml:space="preserve"> </w:t>
      </w:r>
      <w:r w:rsidR="003C619A" w:rsidRPr="00275F93">
        <w:rPr>
          <w:rFonts w:ascii="Calibri" w:hAnsi="Calibri" w:cs="Times New Roman"/>
          <w:sz w:val="22"/>
          <w:szCs w:val="22"/>
        </w:rPr>
        <w:t>.</w:t>
      </w:r>
    </w:p>
    <w:p w:rsidR="002F34A4" w:rsidRPr="00275F93" w:rsidRDefault="00A47369" w:rsidP="002F34A4">
      <w:pPr>
        <w:pStyle w:val="Nagwek3"/>
        <w:jc w:val="both"/>
        <w:rPr>
          <w:rFonts w:ascii="Calibri" w:hAnsi="Calibri" w:cs="Times New Roman"/>
          <w:b w:val="0"/>
          <w:sz w:val="22"/>
          <w:szCs w:val="22"/>
        </w:rPr>
      </w:pP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4.</w:t>
      </w:r>
      <w:r w:rsidR="004E037F"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 </w:t>
      </w: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Rodzaj,</w:t>
      </w:r>
      <w:r w:rsidR="006632FA"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 </w:t>
      </w:r>
      <w:r w:rsidR="0036482A"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typ, ilość </w:t>
      </w: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sprzedawanych składników majątku ruchomego oraz ceny wywoławcze </w:t>
      </w:r>
      <w:r w:rsidR="002F34A4" w:rsidRPr="00275F93">
        <w:rPr>
          <w:rStyle w:val="Pogrubienie"/>
          <w:rFonts w:ascii="Calibri" w:hAnsi="Calibri" w:cs="Times New Roman"/>
          <w:b/>
          <w:sz w:val="22"/>
          <w:szCs w:val="22"/>
        </w:rPr>
        <w:br/>
      </w: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i wadium:</w:t>
      </w:r>
    </w:p>
    <w:p w:rsidR="000B2E4C" w:rsidRDefault="000B2E4C" w:rsidP="00671E9F">
      <w:pPr>
        <w:jc w:val="both"/>
        <w:rPr>
          <w:rFonts w:ascii="Calibri" w:hAnsi="Calibri" w:cs="Times New Roman"/>
          <w:sz w:val="22"/>
          <w:szCs w:val="22"/>
        </w:rPr>
      </w:pPr>
    </w:p>
    <w:p w:rsidR="001C5A5B" w:rsidRPr="00275F93" w:rsidRDefault="00802E8D" w:rsidP="00671E9F">
      <w:pPr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 xml:space="preserve">Przedmiotem sprzedaży </w:t>
      </w:r>
      <w:r w:rsidR="006A5023" w:rsidRPr="00275F93">
        <w:rPr>
          <w:rFonts w:ascii="Calibri" w:hAnsi="Calibri" w:cs="Times New Roman"/>
          <w:sz w:val="22"/>
          <w:szCs w:val="22"/>
        </w:rPr>
        <w:t>są</w:t>
      </w:r>
      <w:r w:rsidRPr="00275F93">
        <w:rPr>
          <w:rFonts w:ascii="Calibri" w:hAnsi="Calibri" w:cs="Times New Roman"/>
          <w:sz w:val="22"/>
          <w:szCs w:val="22"/>
        </w:rPr>
        <w:t xml:space="preserve"> nw. </w:t>
      </w:r>
      <w:r w:rsidR="001F3BF6" w:rsidRPr="00275F93">
        <w:rPr>
          <w:rFonts w:ascii="Calibri" w:hAnsi="Calibri" w:cs="Times New Roman"/>
          <w:sz w:val="22"/>
          <w:szCs w:val="22"/>
        </w:rPr>
        <w:t>s</w:t>
      </w:r>
      <w:r w:rsidR="00DF4C1C" w:rsidRPr="00275F93">
        <w:rPr>
          <w:rFonts w:ascii="Calibri" w:hAnsi="Calibri" w:cs="Times New Roman"/>
          <w:sz w:val="22"/>
          <w:szCs w:val="22"/>
        </w:rPr>
        <w:t>kładnik</w:t>
      </w:r>
      <w:r w:rsidR="006A5023" w:rsidRPr="00275F93">
        <w:rPr>
          <w:rFonts w:ascii="Calibri" w:hAnsi="Calibri" w:cs="Times New Roman"/>
          <w:sz w:val="22"/>
          <w:szCs w:val="22"/>
        </w:rPr>
        <w:t>i</w:t>
      </w:r>
      <w:r w:rsidR="001F3BF6" w:rsidRPr="00275F93">
        <w:rPr>
          <w:rFonts w:ascii="Calibri" w:hAnsi="Calibri" w:cs="Times New Roman"/>
          <w:sz w:val="22"/>
          <w:szCs w:val="22"/>
        </w:rPr>
        <w:t>, zbędn</w:t>
      </w:r>
      <w:r w:rsidR="006A5023" w:rsidRPr="00275F93">
        <w:rPr>
          <w:rFonts w:ascii="Calibri" w:hAnsi="Calibri" w:cs="Times New Roman"/>
          <w:sz w:val="22"/>
          <w:szCs w:val="22"/>
        </w:rPr>
        <w:t>e</w:t>
      </w:r>
      <w:r w:rsidR="001F3BF6" w:rsidRPr="00275F93">
        <w:rPr>
          <w:rFonts w:ascii="Calibri" w:hAnsi="Calibri" w:cs="Times New Roman"/>
          <w:sz w:val="22"/>
          <w:szCs w:val="22"/>
        </w:rPr>
        <w:t xml:space="preserve"> dla jednostki, </w:t>
      </w:r>
      <w:r w:rsidR="00D42652" w:rsidRPr="00275F93">
        <w:rPr>
          <w:rFonts w:ascii="Calibri" w:hAnsi="Calibri" w:cs="Times New Roman"/>
          <w:sz w:val="22"/>
          <w:szCs w:val="22"/>
        </w:rPr>
        <w:t xml:space="preserve">jednak </w:t>
      </w:r>
      <w:r w:rsidR="001F3BF6" w:rsidRPr="00275F93">
        <w:rPr>
          <w:rFonts w:ascii="Calibri" w:hAnsi="Calibri" w:cs="Times New Roman"/>
          <w:sz w:val="22"/>
          <w:szCs w:val="22"/>
        </w:rPr>
        <w:t>nadając</w:t>
      </w:r>
      <w:r w:rsidR="00D705E4">
        <w:rPr>
          <w:rFonts w:ascii="Calibri" w:hAnsi="Calibri" w:cs="Times New Roman"/>
          <w:sz w:val="22"/>
          <w:szCs w:val="22"/>
        </w:rPr>
        <w:t>e</w:t>
      </w:r>
      <w:r w:rsidR="001F3BF6" w:rsidRPr="00275F93">
        <w:rPr>
          <w:rFonts w:ascii="Calibri" w:hAnsi="Calibri" w:cs="Times New Roman"/>
          <w:sz w:val="22"/>
          <w:szCs w:val="22"/>
        </w:rPr>
        <w:t xml:space="preserve"> się do dalszego użytku:</w:t>
      </w:r>
    </w:p>
    <w:p w:rsidR="000615DB" w:rsidRPr="00275F93" w:rsidRDefault="000615DB" w:rsidP="00671E9F">
      <w:pPr>
        <w:jc w:val="both"/>
        <w:rPr>
          <w:rFonts w:ascii="Calibri" w:hAnsi="Calibri" w:cs="Times New Roman"/>
          <w:sz w:val="22"/>
          <w:szCs w:val="22"/>
        </w:rPr>
      </w:pPr>
    </w:p>
    <w:p w:rsidR="000615DB" w:rsidRPr="00275F93" w:rsidRDefault="000615DB" w:rsidP="00671E9F">
      <w:pPr>
        <w:jc w:val="both"/>
        <w:rPr>
          <w:rFonts w:ascii="Calibri" w:hAnsi="Calibri" w:cs="Times New Roman"/>
          <w:b/>
          <w:sz w:val="22"/>
          <w:szCs w:val="22"/>
        </w:rPr>
      </w:pPr>
      <w:r w:rsidRPr="00275F93">
        <w:rPr>
          <w:rFonts w:ascii="Calibri" w:hAnsi="Calibri" w:cs="Times New Roman"/>
          <w:b/>
          <w:sz w:val="22"/>
          <w:szCs w:val="22"/>
        </w:rPr>
        <w:t>Obrazy, grafiki, tkaniny artystyczne:</w:t>
      </w:r>
    </w:p>
    <w:p w:rsidR="006A5023" w:rsidRPr="00275F93" w:rsidRDefault="006A5023" w:rsidP="00671E9F">
      <w:pPr>
        <w:jc w:val="both"/>
        <w:rPr>
          <w:rFonts w:ascii="Calibri" w:hAnsi="Calibri" w:cs="Times New Roman"/>
          <w:sz w:val="22"/>
          <w:szCs w:val="22"/>
        </w:rPr>
      </w:pPr>
    </w:p>
    <w:tbl>
      <w:tblPr>
        <w:tblW w:w="96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622"/>
        <w:gridCol w:w="566"/>
        <w:gridCol w:w="709"/>
        <w:gridCol w:w="1442"/>
        <w:gridCol w:w="1418"/>
        <w:gridCol w:w="1418"/>
      </w:tblGrid>
      <w:tr w:rsidR="00275F93" w:rsidRPr="00275F93" w:rsidTr="00CD2B13">
        <w:trPr>
          <w:trHeight w:val="3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F93" w:rsidRPr="00275F93" w:rsidRDefault="00275F93" w:rsidP="000615DB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 Lp.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F93" w:rsidRPr="00275F93" w:rsidRDefault="00275F93" w:rsidP="000615DB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Nazwa przedmiotu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F93" w:rsidRPr="00275F93" w:rsidRDefault="00275F93" w:rsidP="000615D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F93" w:rsidRPr="00275F93" w:rsidRDefault="00275F93" w:rsidP="000615D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Ilość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F93" w:rsidRPr="00275F93" w:rsidRDefault="00275F93" w:rsidP="000615D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Nr inwentarzowy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F93" w:rsidRPr="00275F93" w:rsidRDefault="00275F93" w:rsidP="000615D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Wycena w PLN za 1 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5F93" w:rsidRPr="00275F93" w:rsidRDefault="00275F93" w:rsidP="000615D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Wysokość wadium</w:t>
            </w:r>
          </w:p>
        </w:tc>
      </w:tr>
      <w:tr w:rsidR="005E13FF" w:rsidRPr="00275F93" w:rsidTr="005E13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COLLEGIUM MAIUS, KACZOROWSKI, grafika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009-178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15,00</w:t>
            </w:r>
          </w:p>
        </w:tc>
      </w:tr>
      <w:tr w:rsidR="005E13FF" w:rsidRPr="00275F93" w:rsidTr="005E13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Żołnierz i dziewczyna, Majewski Mieczysław, grafika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009-38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20,00</w:t>
            </w:r>
          </w:p>
        </w:tc>
      </w:tr>
      <w:tr w:rsidR="005E13FF" w:rsidRPr="00275F93" w:rsidTr="005E13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Olimpijczyk, Majewski Mieczysław, grafika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009-39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20,00</w:t>
            </w:r>
          </w:p>
        </w:tc>
      </w:tr>
      <w:tr w:rsidR="005E13FF" w:rsidRPr="00275F93" w:rsidTr="005E13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Ostatnia szarża, Majewski Mieczysław, grafika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009-41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20,00</w:t>
            </w:r>
          </w:p>
        </w:tc>
      </w:tr>
      <w:tr w:rsidR="005E13FF" w:rsidRPr="00275F93" w:rsidTr="005E13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Organy, Majewski Mieczysław, grafika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009-42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5,00</w:t>
            </w:r>
          </w:p>
        </w:tc>
      </w:tr>
      <w:tr w:rsidR="005E13FF" w:rsidRPr="00275F93" w:rsidTr="005E13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Piotr Kasprzak, Sen, grafika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009-60-1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20,00</w:t>
            </w:r>
          </w:p>
        </w:tc>
      </w:tr>
      <w:tr w:rsidR="005E13FF" w:rsidRPr="00275F93" w:rsidTr="005E13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Sta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nisław Pawłowski ,Pejzaż ,obraz</w:t>
            </w: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olej/płótno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009-702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7,50</w:t>
            </w:r>
          </w:p>
        </w:tc>
      </w:tr>
      <w:tr w:rsidR="005E13FF" w:rsidRPr="00275F93" w:rsidTr="005E13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8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J. Szymański Konie ,obraz ,tempera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009-705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12,50</w:t>
            </w:r>
          </w:p>
        </w:tc>
      </w:tr>
      <w:tr w:rsidR="005E13FF" w:rsidRPr="00275F93" w:rsidTr="005E13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9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J. Szymański Konie ,obraz ,tempera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009-706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12,50</w:t>
            </w:r>
          </w:p>
        </w:tc>
      </w:tr>
      <w:tr w:rsidR="005E13FF" w:rsidRPr="00275F93" w:rsidTr="005E13F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Marek Madej, Plac Zamkowy, 1996, grafika, akwaforta barwna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009-712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12,50</w:t>
            </w:r>
          </w:p>
        </w:tc>
      </w:tr>
      <w:tr w:rsidR="005E13FF" w:rsidRPr="00275F93" w:rsidTr="005E13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NN, Okręt żaglowy ,wym.72x50, reprodukcja klejona na kartonie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009-757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0,50</w:t>
            </w:r>
          </w:p>
        </w:tc>
      </w:tr>
      <w:tr w:rsidR="005E13FF" w:rsidRPr="00275F93" w:rsidTr="005E13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Rama złocona (klasycystyczna)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808-9-076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7,50</w:t>
            </w:r>
          </w:p>
        </w:tc>
      </w:tr>
      <w:tr w:rsidR="005E13FF" w:rsidRPr="00275F93" w:rsidTr="005E13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Eliza Stokowska, Pajęczyna, makata/tkanina artystyczna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808-9-2004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15,00</w:t>
            </w:r>
          </w:p>
        </w:tc>
      </w:tr>
      <w:tr w:rsidR="005E13FF" w:rsidRPr="00275F93" w:rsidTr="005E13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14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Eliza Stokowska, Złoty Kot, makata/tkanina artystyczna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808-9-2005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5E13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15,00</w:t>
            </w:r>
          </w:p>
        </w:tc>
      </w:tr>
    </w:tbl>
    <w:p w:rsidR="000615DB" w:rsidRPr="00275F93" w:rsidRDefault="00367295" w:rsidP="00671E9F">
      <w:pPr>
        <w:jc w:val="both"/>
        <w:rPr>
          <w:rFonts w:ascii="Calibri" w:hAnsi="Calibri" w:cs="Times New Roman"/>
          <w:b/>
          <w:sz w:val="22"/>
          <w:szCs w:val="22"/>
        </w:rPr>
      </w:pPr>
      <w:r w:rsidRPr="00275F93">
        <w:rPr>
          <w:rFonts w:ascii="Calibri" w:hAnsi="Calibri" w:cs="Times New Roman"/>
          <w:b/>
          <w:sz w:val="22"/>
          <w:szCs w:val="22"/>
        </w:rPr>
        <w:lastRenderedPageBreak/>
        <w:t>Kinkiety, żyrandole:</w:t>
      </w:r>
    </w:p>
    <w:p w:rsidR="000615DB" w:rsidRPr="00275F93" w:rsidRDefault="000615DB" w:rsidP="00671E9F">
      <w:pPr>
        <w:jc w:val="both"/>
        <w:rPr>
          <w:rFonts w:ascii="Calibri" w:hAnsi="Calibri" w:cs="Times New Roman"/>
          <w:sz w:val="22"/>
          <w:szCs w:val="22"/>
        </w:rPr>
      </w:pPr>
    </w:p>
    <w:tbl>
      <w:tblPr>
        <w:tblW w:w="963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646"/>
        <w:gridCol w:w="567"/>
        <w:gridCol w:w="661"/>
        <w:gridCol w:w="1465"/>
        <w:gridCol w:w="1418"/>
        <w:gridCol w:w="1418"/>
      </w:tblGrid>
      <w:tr w:rsidR="00106FCE" w:rsidRPr="00275F93" w:rsidTr="00106FCE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FCE" w:rsidRPr="00275F93" w:rsidRDefault="00106FCE" w:rsidP="00571EE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 Lp.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CE" w:rsidRPr="00275F93" w:rsidRDefault="00106FCE" w:rsidP="00571EE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Nazwa przedmiotu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CE" w:rsidRPr="00275F93" w:rsidRDefault="00106FCE" w:rsidP="00571EE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J.m.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CE" w:rsidRPr="00275F93" w:rsidRDefault="00106FCE" w:rsidP="00571EE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Ilość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CE" w:rsidRPr="00275F93" w:rsidRDefault="00106FCE" w:rsidP="00571EE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Nr inwentarzowy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CE" w:rsidRPr="00275F93" w:rsidRDefault="00106FCE" w:rsidP="00571EE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Wycena w PLN za 1 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FCE" w:rsidRPr="00275F93" w:rsidRDefault="00106FCE" w:rsidP="00571EE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Wysokość wadium</w:t>
            </w:r>
          </w:p>
        </w:tc>
      </w:tr>
      <w:tr w:rsidR="005E13FF" w:rsidRPr="00275F93" w:rsidTr="00226D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ZYRANDOL 6-PLOM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C5708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02-014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7,50</w:t>
            </w:r>
          </w:p>
        </w:tc>
      </w:tr>
      <w:tr w:rsidR="005E13FF" w:rsidRPr="00275F93" w:rsidTr="00226D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Kinkiet z brązu,1 świecowy współczesny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C5708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02-038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0,75</w:t>
            </w:r>
          </w:p>
        </w:tc>
      </w:tr>
      <w:tr w:rsidR="005E13FF" w:rsidRPr="00275F93" w:rsidTr="00226D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Żyrandol Ks. Warszawskie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C5708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02-139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5,00</w:t>
            </w:r>
          </w:p>
        </w:tc>
      </w:tr>
      <w:tr w:rsidR="005E13FF" w:rsidRPr="00275F93" w:rsidTr="00226D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Żyrandol 15-płomienny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C5708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02-141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5,00</w:t>
            </w:r>
          </w:p>
        </w:tc>
      </w:tr>
      <w:tr w:rsidR="005E13FF" w:rsidRPr="00275F93" w:rsidTr="00226D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Kinkiety "Księstwo Warszawskie"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C5708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02-142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1,00</w:t>
            </w:r>
          </w:p>
        </w:tc>
      </w:tr>
      <w:tr w:rsidR="005E13FF" w:rsidRPr="00275F93" w:rsidTr="00226D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Kinkiety z odblaskiem "Księstwo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C5708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02-143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1,50</w:t>
            </w:r>
          </w:p>
        </w:tc>
      </w:tr>
      <w:tr w:rsidR="005E13FF" w:rsidRPr="00275F93" w:rsidTr="00226D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3E6767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Żyrandol sześciopłomienny K.W.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C5708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02-173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5,00</w:t>
            </w:r>
          </w:p>
        </w:tc>
      </w:tr>
      <w:tr w:rsidR="005E13FF" w:rsidRPr="00275F93" w:rsidTr="00226D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Żyrandol sześciopłomienny K.W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C5708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02-174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5,00</w:t>
            </w:r>
          </w:p>
        </w:tc>
      </w:tr>
      <w:tr w:rsidR="005E13FF" w:rsidRPr="00275F93" w:rsidTr="00226D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Żyrandol sześciopłomienny K W.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C5708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02-175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4,00</w:t>
            </w:r>
          </w:p>
        </w:tc>
      </w:tr>
      <w:tr w:rsidR="005E13FF" w:rsidRPr="00275F93" w:rsidTr="00226D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Żyrandol 18-ramienny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C5708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808-9-732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30,00</w:t>
            </w:r>
          </w:p>
        </w:tc>
      </w:tr>
      <w:tr w:rsidR="005E13FF" w:rsidRPr="00275F93" w:rsidTr="00226D7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Żyrandol 14-ramienny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Default="005E13FF" w:rsidP="005E13FF">
            <w:r w:rsidRPr="00C5708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FF" w:rsidRPr="00275F93" w:rsidRDefault="005E13FF" w:rsidP="005E13F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808-9-733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FF" w:rsidRDefault="005E13FF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30,00</w:t>
            </w:r>
          </w:p>
        </w:tc>
      </w:tr>
    </w:tbl>
    <w:p w:rsidR="000615DB" w:rsidRPr="00275F93" w:rsidRDefault="000615DB" w:rsidP="00671E9F">
      <w:pPr>
        <w:jc w:val="both"/>
        <w:rPr>
          <w:rFonts w:ascii="Calibri" w:hAnsi="Calibri" w:cs="Times New Roman"/>
          <w:sz w:val="22"/>
          <w:szCs w:val="22"/>
        </w:rPr>
      </w:pPr>
    </w:p>
    <w:p w:rsidR="00367295" w:rsidRPr="00275F93" w:rsidRDefault="00367295" w:rsidP="00671E9F">
      <w:pPr>
        <w:jc w:val="both"/>
        <w:rPr>
          <w:rFonts w:ascii="Calibri" w:hAnsi="Calibri" w:cs="Times New Roman"/>
          <w:b/>
          <w:sz w:val="22"/>
          <w:szCs w:val="22"/>
        </w:rPr>
      </w:pPr>
      <w:r w:rsidRPr="00275F93">
        <w:rPr>
          <w:rFonts w:ascii="Calibri" w:hAnsi="Calibri" w:cs="Times New Roman"/>
          <w:b/>
          <w:sz w:val="22"/>
          <w:szCs w:val="22"/>
        </w:rPr>
        <w:t>Dywany, gobeliny:</w:t>
      </w:r>
    </w:p>
    <w:p w:rsidR="00367295" w:rsidRPr="00275F93" w:rsidRDefault="00367295" w:rsidP="00671E9F">
      <w:pPr>
        <w:jc w:val="both"/>
        <w:rPr>
          <w:rFonts w:ascii="Calibri" w:hAnsi="Calibri" w:cs="Times New Roman"/>
          <w:sz w:val="22"/>
          <w:szCs w:val="22"/>
        </w:rPr>
      </w:pPr>
    </w:p>
    <w:tbl>
      <w:tblPr>
        <w:tblW w:w="963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788"/>
        <w:gridCol w:w="559"/>
        <w:gridCol w:w="551"/>
        <w:gridCol w:w="1442"/>
        <w:gridCol w:w="1418"/>
        <w:gridCol w:w="1417"/>
      </w:tblGrid>
      <w:tr w:rsidR="0081332C" w:rsidRPr="00275F93" w:rsidTr="003E6767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2C" w:rsidRPr="00275F93" w:rsidRDefault="0081332C" w:rsidP="00571EE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 Lp.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2C" w:rsidRPr="00275F93" w:rsidRDefault="0081332C" w:rsidP="00571EE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Nazwa przedmiotu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2C" w:rsidRPr="00275F93" w:rsidRDefault="0081332C" w:rsidP="00571EE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J.m.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2C" w:rsidRPr="00275F93" w:rsidRDefault="0081332C" w:rsidP="00571EE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Ilość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2C" w:rsidRPr="00275F93" w:rsidRDefault="0081332C" w:rsidP="00571EE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Nr inwentarzowy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2C" w:rsidRPr="00275F93" w:rsidRDefault="0081332C" w:rsidP="00571EE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Wycena w PLN za 1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32C" w:rsidRPr="00275F93" w:rsidRDefault="0081332C" w:rsidP="00571EE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Wysokość wadium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DYWAN WEŁN.300/500 AGNELLA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Dywan Starosta Sahara 500x400 Agnella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Dywan Hetman Burgund 500x400 Agnella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DYWAN 600X800 PASTEL.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DYWAN 350X485 SARAMEIRE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DYWAN 4 x 7 AGNELLA starosta Sa</w:t>
            </w: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hara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GOBELIN DYWAN "JEDNOROZEC"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8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GOBELIN DYWAN "PAW" 66X170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9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GOBELIN DYWAN "UROCZYSKO"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07-051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GOBELIN DYWAN "CZAPLA" 66X170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07-052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11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Czarnecka, Zagłoba ,gobelin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808-9-1985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12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</w:t>
            </w: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ywan ordynat Sahara 4.00x8.00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13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Gobelin z Godłem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07-098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14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</w:t>
            </w: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ywanik naścienny Godło UE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15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</w:t>
            </w: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ywan welur Unia Europejska 100 x 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16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</w:t>
            </w: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ywan welur Unia Europejska 160 x 220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17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</w:t>
            </w: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ywan welur akryl Godło 080 x 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18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DYWAN POLONIA 2087 BARON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EC5962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19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DYWAN POLONIA 7888 WAWELSKI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D7A" w:rsidRDefault="00226D7A" w:rsidP="00226D7A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DYWAN POLONIA 2185 OSMAN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D7A" w:rsidRDefault="00226D7A" w:rsidP="00226D7A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21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DYWAN POLONIA 5146 KRÓLEWSKI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D7A" w:rsidRDefault="00226D7A" w:rsidP="00226D7A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07-268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22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DYWAN POLONIA 2266 GRAND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D7A" w:rsidRDefault="00226D7A" w:rsidP="00226D7A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Dywan Royal Piasek 400x600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D7A" w:rsidRDefault="00226D7A" w:rsidP="00226D7A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100,00</w:t>
            </w:r>
          </w:p>
        </w:tc>
      </w:tr>
      <w:tr w:rsidR="00226D7A" w:rsidRPr="00275F93" w:rsidTr="003E676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24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Dywan wełniany 400x500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D7A" w:rsidRDefault="00226D7A" w:rsidP="00226D7A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07-275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</w:tr>
    </w:tbl>
    <w:p w:rsidR="00367295" w:rsidRDefault="00367295" w:rsidP="00671E9F">
      <w:pPr>
        <w:jc w:val="both"/>
        <w:rPr>
          <w:rFonts w:ascii="Calibri" w:hAnsi="Calibri" w:cs="Times New Roman"/>
          <w:sz w:val="22"/>
          <w:szCs w:val="22"/>
        </w:rPr>
      </w:pPr>
    </w:p>
    <w:p w:rsidR="003E6767" w:rsidRDefault="003E6767" w:rsidP="00671E9F">
      <w:pPr>
        <w:jc w:val="both"/>
        <w:rPr>
          <w:rFonts w:ascii="Calibri" w:hAnsi="Calibri" w:cs="Times New Roman"/>
          <w:sz w:val="22"/>
          <w:szCs w:val="22"/>
        </w:rPr>
      </w:pPr>
    </w:p>
    <w:p w:rsidR="003E6767" w:rsidRPr="00275F93" w:rsidRDefault="003E6767" w:rsidP="00671E9F">
      <w:pPr>
        <w:jc w:val="both"/>
        <w:rPr>
          <w:rFonts w:ascii="Calibri" w:hAnsi="Calibri" w:cs="Times New Roman"/>
          <w:sz w:val="22"/>
          <w:szCs w:val="22"/>
        </w:rPr>
      </w:pPr>
    </w:p>
    <w:p w:rsidR="00571EEA" w:rsidRDefault="00571EEA" w:rsidP="00671E9F">
      <w:pPr>
        <w:jc w:val="both"/>
        <w:rPr>
          <w:rFonts w:ascii="Calibri" w:hAnsi="Calibri" w:cs="Times New Roman"/>
          <w:b/>
          <w:sz w:val="22"/>
          <w:szCs w:val="22"/>
        </w:rPr>
      </w:pPr>
      <w:r w:rsidRPr="00275F93">
        <w:rPr>
          <w:rFonts w:ascii="Calibri" w:hAnsi="Calibri" w:cs="Times New Roman"/>
          <w:b/>
          <w:sz w:val="22"/>
          <w:szCs w:val="22"/>
        </w:rPr>
        <w:lastRenderedPageBreak/>
        <w:t>Meble</w:t>
      </w:r>
      <w:r w:rsidR="00275F93">
        <w:rPr>
          <w:rFonts w:ascii="Calibri" w:hAnsi="Calibri" w:cs="Times New Roman"/>
          <w:b/>
          <w:sz w:val="22"/>
          <w:szCs w:val="22"/>
        </w:rPr>
        <w:t>,</w:t>
      </w:r>
      <w:r w:rsidRPr="00275F93">
        <w:rPr>
          <w:rFonts w:ascii="Calibri" w:hAnsi="Calibri" w:cs="Times New Roman"/>
          <w:b/>
          <w:sz w:val="22"/>
          <w:szCs w:val="22"/>
        </w:rPr>
        <w:t xml:space="preserve"> projektory:</w:t>
      </w:r>
    </w:p>
    <w:p w:rsidR="00275F93" w:rsidRPr="00275F93" w:rsidRDefault="00275F93" w:rsidP="00671E9F">
      <w:pPr>
        <w:jc w:val="both"/>
        <w:rPr>
          <w:rFonts w:ascii="Calibri" w:hAnsi="Calibri" w:cs="Times New Roman"/>
          <w:b/>
          <w:sz w:val="22"/>
          <w:szCs w:val="22"/>
        </w:rPr>
      </w:pPr>
    </w:p>
    <w:tbl>
      <w:tblPr>
        <w:tblW w:w="963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3621"/>
        <w:gridCol w:w="566"/>
        <w:gridCol w:w="709"/>
        <w:gridCol w:w="1442"/>
        <w:gridCol w:w="1418"/>
        <w:gridCol w:w="1418"/>
      </w:tblGrid>
      <w:tr w:rsidR="0081332C" w:rsidRPr="00275F93" w:rsidTr="0081332C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2C" w:rsidRPr="00275F93" w:rsidRDefault="0081332C" w:rsidP="00275F9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 Lp.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2C" w:rsidRPr="00275F93" w:rsidRDefault="0081332C" w:rsidP="00275F9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Nazwa przedmiotu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2C" w:rsidRPr="00275F93" w:rsidRDefault="0081332C" w:rsidP="00275F9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2C" w:rsidRPr="00275F93" w:rsidRDefault="0081332C" w:rsidP="00275F9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Ilość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2C" w:rsidRPr="00275F93" w:rsidRDefault="0081332C" w:rsidP="00275F9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Nr inwentarzowy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2C" w:rsidRPr="00275F93" w:rsidRDefault="0081332C" w:rsidP="00275F9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Wycena w PLN za 1 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32C" w:rsidRPr="00275F93" w:rsidRDefault="0081332C" w:rsidP="00275F9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Wysokość wadium</w:t>
            </w:r>
          </w:p>
        </w:tc>
      </w:tr>
      <w:tr w:rsidR="00226D7A" w:rsidRPr="00275F93" w:rsidTr="00226D7A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PROJEKTOR FILMOWY BAUER U4 35 MM -1975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08-565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250,00</w:t>
            </w:r>
          </w:p>
        </w:tc>
      </w:tr>
      <w:tr w:rsidR="00226D7A" w:rsidRPr="00275F93" w:rsidTr="00226D7A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PROJEKTOR FILMOWY  BAUER U4 35 mm - 1975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08-566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250,00</w:t>
            </w:r>
          </w:p>
        </w:tc>
      </w:tr>
      <w:tr w:rsidR="00226D7A" w:rsidRPr="00275F93" w:rsidTr="00226D7A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STOLIK POD TELEFON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08-716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2,50</w:t>
            </w:r>
          </w:p>
        </w:tc>
      </w:tr>
      <w:tr w:rsidR="00226D7A" w:rsidRPr="00275F93" w:rsidTr="00226D7A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FOTEL1 ; DREWNO; TKANINA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808-9-025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2,50</w:t>
            </w:r>
          </w:p>
        </w:tc>
      </w:tr>
      <w:tr w:rsidR="00226D7A" w:rsidRPr="00275F93" w:rsidTr="00226D7A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FOTEL2 ; DREWNO; TKANINA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808-9-042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2,50</w:t>
            </w:r>
          </w:p>
        </w:tc>
      </w:tr>
      <w:tr w:rsidR="00226D7A" w:rsidRPr="00275F93" w:rsidTr="00226D7A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ZESPÓŁ 16 KRZESEŁ W TYPIE BIEDERMEIER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r w:rsidRPr="000D19A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A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808-9-1641-1</w:t>
            </w:r>
          </w:p>
          <w:p w:rsidR="00226D7A" w:rsidRPr="00275F93" w:rsidRDefault="00226D7A" w:rsidP="00226D7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75F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-16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D7A" w:rsidRDefault="00226D7A" w:rsidP="00226D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10,00</w:t>
            </w:r>
          </w:p>
        </w:tc>
      </w:tr>
    </w:tbl>
    <w:p w:rsidR="00367295" w:rsidRPr="00275F93" w:rsidRDefault="00367295" w:rsidP="00671E9F">
      <w:pPr>
        <w:jc w:val="both"/>
        <w:rPr>
          <w:rFonts w:ascii="Calibri" w:hAnsi="Calibri" w:cs="Times New Roman"/>
          <w:sz w:val="22"/>
          <w:szCs w:val="22"/>
        </w:rPr>
      </w:pPr>
    </w:p>
    <w:p w:rsidR="00445C91" w:rsidRPr="00275F93" w:rsidRDefault="00A47369" w:rsidP="00445C91">
      <w:pPr>
        <w:pStyle w:val="Tytu"/>
        <w:jc w:val="left"/>
        <w:rPr>
          <w:rFonts w:ascii="Calibri" w:hAnsi="Calibri" w:cs="Times New Roman"/>
          <w:b w:val="0"/>
          <w:sz w:val="22"/>
          <w:szCs w:val="22"/>
        </w:rPr>
      </w:pP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5.</w:t>
      </w:r>
      <w:r w:rsidR="00D10910"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 </w:t>
      </w: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Wysokość wadium oraz termin i miejsce jego wniesienia</w:t>
      </w:r>
      <w:r w:rsidR="008A4853" w:rsidRPr="00275F93">
        <w:rPr>
          <w:rStyle w:val="Pogrubienie"/>
          <w:rFonts w:ascii="Calibri" w:hAnsi="Calibri" w:cs="Times New Roman"/>
          <w:b/>
          <w:sz w:val="22"/>
          <w:szCs w:val="22"/>
        </w:rPr>
        <w:t>:</w:t>
      </w:r>
    </w:p>
    <w:p w:rsidR="00A47369" w:rsidRPr="00275F93" w:rsidRDefault="00A47369" w:rsidP="00DB6F3C">
      <w:pPr>
        <w:pStyle w:val="Standard"/>
        <w:numPr>
          <w:ilvl w:val="0"/>
          <w:numId w:val="3"/>
        </w:numPr>
        <w:ind w:left="709" w:hanging="349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Warunkiem przystąpienia do przetargu jest wniesienie wadi</w:t>
      </w:r>
      <w:r w:rsidR="00C65893" w:rsidRPr="00275F93">
        <w:rPr>
          <w:rFonts w:ascii="Calibri" w:hAnsi="Calibri" w:cs="Times New Roman"/>
          <w:sz w:val="22"/>
          <w:szCs w:val="22"/>
        </w:rPr>
        <w:t>u</w:t>
      </w:r>
      <w:r w:rsidRPr="00275F93">
        <w:rPr>
          <w:rFonts w:ascii="Calibri" w:hAnsi="Calibri" w:cs="Times New Roman"/>
          <w:sz w:val="22"/>
          <w:szCs w:val="22"/>
        </w:rPr>
        <w:t xml:space="preserve">m w wysokości 10% ceny wywoławczej </w:t>
      </w:r>
      <w:r w:rsidR="00D20581" w:rsidRPr="00275F93">
        <w:rPr>
          <w:rFonts w:ascii="Calibri" w:hAnsi="Calibri" w:cs="Times New Roman"/>
          <w:sz w:val="22"/>
          <w:szCs w:val="22"/>
        </w:rPr>
        <w:t>sprzedawanego składnika rzeczowego majątku ruchomego.</w:t>
      </w:r>
    </w:p>
    <w:p w:rsidR="00A47369" w:rsidRPr="00275F93" w:rsidRDefault="00A47369" w:rsidP="00FF7CB5">
      <w:pPr>
        <w:pStyle w:val="Standard"/>
        <w:numPr>
          <w:ilvl w:val="0"/>
          <w:numId w:val="3"/>
        </w:numPr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 xml:space="preserve">Wadium należy </w:t>
      </w:r>
      <w:r w:rsidR="00D42652" w:rsidRPr="00275F93">
        <w:rPr>
          <w:rFonts w:ascii="Calibri" w:hAnsi="Calibri" w:cs="Times New Roman"/>
          <w:sz w:val="22"/>
          <w:szCs w:val="22"/>
        </w:rPr>
        <w:t>wnieść</w:t>
      </w:r>
      <w:r w:rsidR="00BD437D" w:rsidRPr="00275F93">
        <w:rPr>
          <w:rFonts w:ascii="Calibri" w:hAnsi="Calibri" w:cs="Times New Roman"/>
          <w:sz w:val="22"/>
          <w:szCs w:val="22"/>
        </w:rPr>
        <w:t xml:space="preserve"> </w:t>
      </w:r>
      <w:r w:rsidR="00D42652" w:rsidRPr="00275F93">
        <w:rPr>
          <w:rFonts w:ascii="Calibri" w:hAnsi="Calibri" w:cs="Times New Roman"/>
          <w:sz w:val="22"/>
          <w:szCs w:val="22"/>
        </w:rPr>
        <w:t>wyłącznie w gotówce w siedzibie Sprzedającego</w:t>
      </w:r>
      <w:r w:rsidR="00723D02" w:rsidRPr="00275F93">
        <w:rPr>
          <w:rFonts w:ascii="Calibri" w:hAnsi="Calibri" w:cs="Times New Roman"/>
          <w:sz w:val="22"/>
          <w:szCs w:val="22"/>
        </w:rPr>
        <w:t xml:space="preserve"> przy Al. J. Ch. Szucha 23 w Warszawie </w:t>
      </w:r>
      <w:r w:rsidR="00D42652" w:rsidRPr="00275F93">
        <w:rPr>
          <w:rFonts w:ascii="Calibri" w:hAnsi="Calibri" w:cs="Times New Roman"/>
          <w:sz w:val="22"/>
          <w:szCs w:val="22"/>
        </w:rPr>
        <w:t xml:space="preserve">lub poprzez dokonanie przelewu </w:t>
      </w:r>
      <w:r w:rsidR="00BD437D" w:rsidRPr="00275F93">
        <w:rPr>
          <w:rFonts w:ascii="Calibri" w:hAnsi="Calibri" w:cs="Times New Roman"/>
          <w:sz w:val="22"/>
          <w:szCs w:val="22"/>
        </w:rPr>
        <w:t>na konto o numerze</w:t>
      </w:r>
      <w:r w:rsidR="0030338A" w:rsidRPr="00275F93">
        <w:rPr>
          <w:rFonts w:ascii="Calibri" w:hAnsi="Calibri" w:cs="Times New Roman"/>
          <w:sz w:val="22"/>
          <w:szCs w:val="22"/>
        </w:rPr>
        <w:t xml:space="preserve"> </w:t>
      </w:r>
      <w:r w:rsidR="0035567F" w:rsidRPr="00275F93">
        <w:rPr>
          <w:rFonts w:ascii="Calibri" w:hAnsi="Calibri" w:cs="Times New Roman"/>
          <w:sz w:val="22"/>
          <w:szCs w:val="22"/>
        </w:rPr>
        <w:t>3910</w:t>
      </w:r>
      <w:r w:rsidR="00D42652" w:rsidRPr="00275F93">
        <w:rPr>
          <w:rFonts w:ascii="Calibri" w:hAnsi="Calibri" w:cs="Times New Roman"/>
          <w:sz w:val="22"/>
          <w:szCs w:val="22"/>
        </w:rPr>
        <w:t xml:space="preserve"> </w:t>
      </w:r>
      <w:r w:rsidR="0035567F" w:rsidRPr="00275F93">
        <w:rPr>
          <w:rFonts w:ascii="Calibri" w:hAnsi="Calibri" w:cs="Times New Roman"/>
          <w:sz w:val="22"/>
          <w:szCs w:val="22"/>
        </w:rPr>
        <w:t>1010</w:t>
      </w:r>
      <w:r w:rsidR="00D42652" w:rsidRPr="00275F93">
        <w:rPr>
          <w:rFonts w:ascii="Calibri" w:hAnsi="Calibri" w:cs="Times New Roman"/>
          <w:sz w:val="22"/>
          <w:szCs w:val="22"/>
        </w:rPr>
        <w:t xml:space="preserve"> </w:t>
      </w:r>
      <w:r w:rsidR="0035567F" w:rsidRPr="00275F93">
        <w:rPr>
          <w:rFonts w:ascii="Calibri" w:hAnsi="Calibri" w:cs="Times New Roman"/>
          <w:sz w:val="22"/>
          <w:szCs w:val="22"/>
        </w:rPr>
        <w:t>1000</w:t>
      </w:r>
      <w:r w:rsidR="00D42652" w:rsidRPr="00275F93">
        <w:rPr>
          <w:rFonts w:ascii="Calibri" w:hAnsi="Calibri" w:cs="Times New Roman"/>
          <w:sz w:val="22"/>
          <w:szCs w:val="22"/>
        </w:rPr>
        <w:t xml:space="preserve"> </w:t>
      </w:r>
      <w:r w:rsidR="0035567F" w:rsidRPr="00275F93">
        <w:rPr>
          <w:rFonts w:ascii="Calibri" w:hAnsi="Calibri" w:cs="Times New Roman"/>
          <w:sz w:val="22"/>
          <w:szCs w:val="22"/>
        </w:rPr>
        <w:t>0736</w:t>
      </w:r>
      <w:r w:rsidR="00D42652" w:rsidRPr="00275F93">
        <w:rPr>
          <w:rFonts w:ascii="Calibri" w:hAnsi="Calibri" w:cs="Times New Roman"/>
          <w:sz w:val="22"/>
          <w:szCs w:val="22"/>
        </w:rPr>
        <w:t xml:space="preserve"> </w:t>
      </w:r>
      <w:r w:rsidR="0035567F" w:rsidRPr="00275F93">
        <w:rPr>
          <w:rFonts w:ascii="Calibri" w:hAnsi="Calibri" w:cs="Times New Roman"/>
          <w:sz w:val="22"/>
          <w:szCs w:val="22"/>
        </w:rPr>
        <w:t>1391</w:t>
      </w:r>
      <w:r w:rsidR="00D42652" w:rsidRPr="00275F93">
        <w:rPr>
          <w:rFonts w:ascii="Calibri" w:hAnsi="Calibri" w:cs="Times New Roman"/>
          <w:sz w:val="22"/>
          <w:szCs w:val="22"/>
        </w:rPr>
        <w:t xml:space="preserve"> </w:t>
      </w:r>
      <w:r w:rsidR="0035567F" w:rsidRPr="00275F93">
        <w:rPr>
          <w:rFonts w:ascii="Calibri" w:hAnsi="Calibri" w:cs="Times New Roman"/>
          <w:sz w:val="22"/>
          <w:szCs w:val="22"/>
        </w:rPr>
        <w:t>2000</w:t>
      </w:r>
      <w:r w:rsidR="00D42652" w:rsidRPr="00275F93">
        <w:rPr>
          <w:rFonts w:ascii="Calibri" w:hAnsi="Calibri" w:cs="Times New Roman"/>
          <w:sz w:val="22"/>
          <w:szCs w:val="22"/>
        </w:rPr>
        <w:t xml:space="preserve"> </w:t>
      </w:r>
      <w:r w:rsidR="0035567F" w:rsidRPr="00275F93">
        <w:rPr>
          <w:rFonts w:ascii="Calibri" w:hAnsi="Calibri" w:cs="Times New Roman"/>
          <w:sz w:val="22"/>
          <w:szCs w:val="22"/>
        </w:rPr>
        <w:t>00</w:t>
      </w:r>
      <w:r w:rsidR="00701503" w:rsidRPr="00275F93">
        <w:rPr>
          <w:rFonts w:ascii="Calibri" w:hAnsi="Calibri" w:cs="Times New Roman"/>
          <w:sz w:val="22"/>
          <w:szCs w:val="22"/>
        </w:rPr>
        <w:t>.</w:t>
      </w:r>
    </w:p>
    <w:p w:rsidR="00D42652" w:rsidRPr="00275F93" w:rsidRDefault="00A47369" w:rsidP="00571EEA">
      <w:pPr>
        <w:pStyle w:val="Standard"/>
        <w:numPr>
          <w:ilvl w:val="0"/>
          <w:numId w:val="3"/>
        </w:numPr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Wadi</w:t>
      </w:r>
      <w:r w:rsidR="00FE4CDE" w:rsidRPr="00275F93">
        <w:rPr>
          <w:rFonts w:ascii="Calibri" w:hAnsi="Calibri" w:cs="Times New Roman"/>
          <w:sz w:val="22"/>
          <w:szCs w:val="22"/>
        </w:rPr>
        <w:t>u</w:t>
      </w:r>
      <w:r w:rsidRPr="00275F93">
        <w:rPr>
          <w:rFonts w:ascii="Calibri" w:hAnsi="Calibri" w:cs="Times New Roman"/>
          <w:sz w:val="22"/>
          <w:szCs w:val="22"/>
        </w:rPr>
        <w:t>m musi być wnies</w:t>
      </w:r>
      <w:r w:rsidR="00C65893" w:rsidRPr="00275F93">
        <w:rPr>
          <w:rFonts w:ascii="Calibri" w:hAnsi="Calibri" w:cs="Times New Roman"/>
          <w:sz w:val="22"/>
          <w:szCs w:val="22"/>
        </w:rPr>
        <w:t>i</w:t>
      </w:r>
      <w:r w:rsidRPr="00275F93">
        <w:rPr>
          <w:rFonts w:ascii="Calibri" w:hAnsi="Calibri" w:cs="Times New Roman"/>
          <w:sz w:val="22"/>
          <w:szCs w:val="22"/>
        </w:rPr>
        <w:t xml:space="preserve">one </w:t>
      </w:r>
      <w:r w:rsidRPr="00275F93">
        <w:rPr>
          <w:rFonts w:ascii="Calibri" w:hAnsi="Calibri" w:cs="Times New Roman"/>
          <w:b/>
          <w:sz w:val="22"/>
          <w:szCs w:val="22"/>
        </w:rPr>
        <w:t>przed upływem terminu składania ofert</w:t>
      </w:r>
      <w:r w:rsidR="00D42652" w:rsidRPr="00275F93">
        <w:rPr>
          <w:rFonts w:ascii="Calibri" w:hAnsi="Calibri" w:cs="Times New Roman"/>
          <w:b/>
          <w:sz w:val="22"/>
          <w:szCs w:val="22"/>
        </w:rPr>
        <w:t>.</w:t>
      </w:r>
    </w:p>
    <w:p w:rsidR="00A47369" w:rsidRPr="00275F93" w:rsidRDefault="00A47369" w:rsidP="00571EEA">
      <w:pPr>
        <w:pStyle w:val="Standard"/>
        <w:numPr>
          <w:ilvl w:val="0"/>
          <w:numId w:val="3"/>
        </w:numPr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 xml:space="preserve">Wadium złożone przez oferentów, których oferty nie zostały </w:t>
      </w:r>
      <w:r w:rsidR="00D42652" w:rsidRPr="00275F93">
        <w:rPr>
          <w:rFonts w:ascii="Calibri" w:hAnsi="Calibri" w:cs="Times New Roman"/>
          <w:sz w:val="22"/>
          <w:szCs w:val="22"/>
        </w:rPr>
        <w:t>wybrane lub zostały odrzucone, S</w:t>
      </w:r>
      <w:r w:rsidRPr="00275F93">
        <w:rPr>
          <w:rFonts w:ascii="Calibri" w:hAnsi="Calibri" w:cs="Times New Roman"/>
          <w:sz w:val="22"/>
          <w:szCs w:val="22"/>
        </w:rPr>
        <w:t xml:space="preserve">przedający zwróci </w:t>
      </w:r>
      <w:r w:rsidRPr="00275F93">
        <w:rPr>
          <w:rFonts w:ascii="Calibri" w:hAnsi="Calibri" w:cs="Times New Roman"/>
          <w:b/>
          <w:sz w:val="22"/>
          <w:szCs w:val="22"/>
        </w:rPr>
        <w:t>w terminie 7 dni</w:t>
      </w:r>
      <w:r w:rsidRPr="00275F93">
        <w:rPr>
          <w:rFonts w:ascii="Calibri" w:hAnsi="Calibri" w:cs="Times New Roman"/>
          <w:sz w:val="22"/>
          <w:szCs w:val="22"/>
        </w:rPr>
        <w:t xml:space="preserve">, odpowiednio od dnia dokonania wyboru </w:t>
      </w:r>
      <w:r w:rsidR="00D10910" w:rsidRPr="00275F93">
        <w:rPr>
          <w:rFonts w:ascii="Calibri" w:hAnsi="Calibri" w:cs="Times New Roman"/>
          <w:sz w:val="22"/>
          <w:szCs w:val="22"/>
        </w:rPr>
        <w:br/>
      </w:r>
      <w:r w:rsidRPr="00275F93">
        <w:rPr>
          <w:rFonts w:ascii="Calibri" w:hAnsi="Calibri" w:cs="Times New Roman"/>
          <w:sz w:val="22"/>
          <w:szCs w:val="22"/>
        </w:rPr>
        <w:t>lub odrzucenia oferty.</w:t>
      </w:r>
    </w:p>
    <w:p w:rsidR="002F34A4" w:rsidRPr="00275F93" w:rsidRDefault="00A47369" w:rsidP="009C5652">
      <w:pPr>
        <w:pStyle w:val="Standard"/>
        <w:numPr>
          <w:ilvl w:val="0"/>
          <w:numId w:val="3"/>
        </w:numPr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Wadium złożone przez nabywcę zalicza się na poczet ceny.</w:t>
      </w:r>
    </w:p>
    <w:p w:rsidR="00DE16EB" w:rsidRPr="00275F93" w:rsidRDefault="00A47369" w:rsidP="007309DB">
      <w:pPr>
        <w:pStyle w:val="Standard"/>
        <w:numPr>
          <w:ilvl w:val="0"/>
          <w:numId w:val="3"/>
        </w:numPr>
        <w:jc w:val="both"/>
        <w:rPr>
          <w:rStyle w:val="Pogrubienie"/>
          <w:rFonts w:ascii="Calibri" w:hAnsi="Calibri" w:cs="Times New Roman"/>
          <w:b w:val="0"/>
          <w:bCs w:val="0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Wadium nie podlega zwrotowi w przypadku, gdy oferent, który wygrał przetarg, uchyli się</w:t>
      </w:r>
      <w:r w:rsidR="002F34A4" w:rsidRPr="00275F93">
        <w:rPr>
          <w:rFonts w:ascii="Calibri" w:hAnsi="Calibri" w:cs="Times New Roman"/>
          <w:sz w:val="22"/>
          <w:szCs w:val="22"/>
        </w:rPr>
        <w:t xml:space="preserve"> </w:t>
      </w:r>
      <w:r w:rsidR="00723D02" w:rsidRPr="00275F93">
        <w:rPr>
          <w:rFonts w:ascii="Calibri" w:hAnsi="Calibri" w:cs="Times New Roman"/>
          <w:sz w:val="22"/>
          <w:szCs w:val="22"/>
        </w:rPr>
        <w:t>od zawarcia umowy sprzedaży/zakupu oferowanego składnika</w:t>
      </w:r>
      <w:r w:rsidRPr="00275F93">
        <w:rPr>
          <w:rFonts w:ascii="Calibri" w:hAnsi="Calibri" w:cs="Times New Roman"/>
          <w:sz w:val="22"/>
          <w:szCs w:val="22"/>
        </w:rPr>
        <w:t>.</w:t>
      </w:r>
    </w:p>
    <w:p w:rsidR="00A47369" w:rsidRPr="00275F93" w:rsidRDefault="00A47369" w:rsidP="001D190C">
      <w:pPr>
        <w:pStyle w:val="Tytu"/>
        <w:jc w:val="left"/>
        <w:rPr>
          <w:rStyle w:val="Pogrubienie"/>
          <w:rFonts w:ascii="Calibri" w:hAnsi="Calibri" w:cs="Times New Roman"/>
          <w:b/>
          <w:sz w:val="22"/>
          <w:szCs w:val="22"/>
        </w:rPr>
      </w:pP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6. Oferta złożona w przetargu powinna zawierać:</w:t>
      </w:r>
    </w:p>
    <w:p w:rsidR="003D71A0" w:rsidRPr="00275F93" w:rsidRDefault="00D42652" w:rsidP="003D71A0">
      <w:pPr>
        <w:pStyle w:val="Standard"/>
        <w:numPr>
          <w:ilvl w:val="0"/>
          <w:numId w:val="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I</w:t>
      </w:r>
      <w:r w:rsidR="001D125F" w:rsidRPr="00275F93">
        <w:rPr>
          <w:rFonts w:ascii="Calibri" w:hAnsi="Calibri" w:cs="Times New Roman"/>
          <w:sz w:val="22"/>
          <w:szCs w:val="22"/>
        </w:rPr>
        <w:t>mię i nazwisko</w:t>
      </w:r>
      <w:r w:rsidR="00474F9A" w:rsidRPr="00275F93">
        <w:rPr>
          <w:rFonts w:ascii="Calibri" w:hAnsi="Calibri" w:cs="Times New Roman"/>
          <w:sz w:val="22"/>
          <w:szCs w:val="22"/>
        </w:rPr>
        <w:t>,</w:t>
      </w:r>
      <w:r w:rsidR="001D125F" w:rsidRPr="00275F93">
        <w:rPr>
          <w:rFonts w:ascii="Calibri" w:hAnsi="Calibri" w:cs="Times New Roman"/>
          <w:sz w:val="22"/>
          <w:szCs w:val="22"/>
        </w:rPr>
        <w:t xml:space="preserve"> </w:t>
      </w:r>
      <w:r w:rsidR="009B3A86" w:rsidRPr="00275F93">
        <w:rPr>
          <w:rFonts w:ascii="Calibri" w:hAnsi="Calibri" w:cs="Times New Roman"/>
          <w:sz w:val="22"/>
          <w:szCs w:val="22"/>
        </w:rPr>
        <w:t>adres</w:t>
      </w:r>
      <w:r w:rsidR="00A47369" w:rsidRPr="00275F93">
        <w:rPr>
          <w:rFonts w:ascii="Calibri" w:hAnsi="Calibri" w:cs="Times New Roman"/>
          <w:sz w:val="22"/>
          <w:szCs w:val="22"/>
        </w:rPr>
        <w:t xml:space="preserve"> lub nazwę</w:t>
      </w:r>
      <w:r w:rsidR="004E037F" w:rsidRPr="00275F93">
        <w:rPr>
          <w:rFonts w:ascii="Calibri" w:hAnsi="Calibri" w:cs="Times New Roman"/>
          <w:sz w:val="22"/>
          <w:szCs w:val="22"/>
        </w:rPr>
        <w:t xml:space="preserve"> </w:t>
      </w:r>
      <w:r w:rsidR="00A47369" w:rsidRPr="00275F93">
        <w:rPr>
          <w:rFonts w:ascii="Calibri" w:hAnsi="Calibri" w:cs="Times New Roman"/>
          <w:sz w:val="22"/>
          <w:szCs w:val="22"/>
        </w:rPr>
        <w:t>(firmę) i siedzibę oferenta,</w:t>
      </w:r>
      <w:r w:rsidR="009B3A86" w:rsidRPr="00275F93">
        <w:rPr>
          <w:rFonts w:ascii="Calibri" w:hAnsi="Calibri" w:cs="Times New Roman"/>
          <w:sz w:val="22"/>
          <w:szCs w:val="22"/>
        </w:rPr>
        <w:t xml:space="preserve"> telefon kontaktowy, </w:t>
      </w:r>
      <w:r w:rsidR="00555E6D" w:rsidRPr="00275F93">
        <w:rPr>
          <w:rFonts w:ascii="Calibri" w:hAnsi="Calibri" w:cs="Times New Roman"/>
          <w:sz w:val="22"/>
          <w:szCs w:val="22"/>
        </w:rPr>
        <w:t xml:space="preserve">e-mail, </w:t>
      </w:r>
      <w:r w:rsidR="004D5419" w:rsidRPr="00275F93">
        <w:rPr>
          <w:rFonts w:ascii="Calibri" w:hAnsi="Calibri" w:cs="Times New Roman"/>
          <w:sz w:val="22"/>
          <w:szCs w:val="22"/>
        </w:rPr>
        <w:t>NIP, Regon</w:t>
      </w:r>
      <w:r w:rsidR="00DA763C" w:rsidRPr="00275F93">
        <w:rPr>
          <w:rFonts w:ascii="Calibri" w:hAnsi="Calibri" w:cs="Times New Roman"/>
          <w:sz w:val="22"/>
          <w:szCs w:val="22"/>
        </w:rPr>
        <w:t>.</w:t>
      </w:r>
    </w:p>
    <w:p w:rsidR="00A47369" w:rsidRPr="00275F93" w:rsidRDefault="00D42652" w:rsidP="0054722C">
      <w:pPr>
        <w:pStyle w:val="Standard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O</w:t>
      </w:r>
      <w:r w:rsidR="0054722C" w:rsidRPr="00275F93">
        <w:rPr>
          <w:rFonts w:ascii="Calibri" w:hAnsi="Calibri" w:cs="Times New Roman"/>
          <w:sz w:val="22"/>
          <w:szCs w:val="22"/>
        </w:rPr>
        <w:t>kreślony składnik majątku na jaki złożona jest oferta</w:t>
      </w:r>
      <w:r w:rsidR="00CD597A" w:rsidRPr="00275F93">
        <w:rPr>
          <w:rFonts w:ascii="Calibri" w:hAnsi="Calibri" w:cs="Times New Roman"/>
          <w:sz w:val="22"/>
          <w:szCs w:val="22"/>
        </w:rPr>
        <w:t xml:space="preserve"> (nazwa, </w:t>
      </w:r>
      <w:r w:rsidR="004376D4" w:rsidRPr="00275F93">
        <w:rPr>
          <w:rFonts w:ascii="Calibri" w:hAnsi="Calibri" w:cs="Times New Roman"/>
          <w:sz w:val="22"/>
          <w:szCs w:val="22"/>
        </w:rPr>
        <w:t xml:space="preserve">numer pozycji w ogłoszeniu, </w:t>
      </w:r>
      <w:r w:rsidR="00CD597A" w:rsidRPr="00275F93">
        <w:rPr>
          <w:rFonts w:ascii="Calibri" w:hAnsi="Calibri" w:cs="Times New Roman"/>
          <w:sz w:val="22"/>
          <w:szCs w:val="22"/>
        </w:rPr>
        <w:t>numer inwentarzowy</w:t>
      </w:r>
      <w:r w:rsidR="004376D4" w:rsidRPr="00275F93">
        <w:rPr>
          <w:rFonts w:ascii="Calibri" w:hAnsi="Calibri" w:cs="Times New Roman"/>
          <w:sz w:val="22"/>
          <w:szCs w:val="22"/>
        </w:rPr>
        <w:t>,</w:t>
      </w:r>
      <w:r w:rsidR="003D71A0" w:rsidRPr="00275F93">
        <w:rPr>
          <w:rFonts w:ascii="Calibri" w:hAnsi="Calibri" w:cs="Times New Roman"/>
          <w:sz w:val="22"/>
          <w:szCs w:val="22"/>
        </w:rPr>
        <w:t xml:space="preserve"> jeżeli podano w ogłoszeniu</w:t>
      </w:r>
      <w:r w:rsidR="00CD597A" w:rsidRPr="00275F93">
        <w:rPr>
          <w:rFonts w:ascii="Calibri" w:hAnsi="Calibri" w:cs="Times New Roman"/>
          <w:sz w:val="22"/>
          <w:szCs w:val="22"/>
        </w:rPr>
        <w:t>)</w:t>
      </w:r>
      <w:r w:rsidR="0054722C" w:rsidRPr="00275F93">
        <w:rPr>
          <w:rFonts w:ascii="Calibri" w:hAnsi="Calibri" w:cs="Times New Roman"/>
          <w:sz w:val="22"/>
          <w:szCs w:val="22"/>
        </w:rPr>
        <w:t xml:space="preserve">, </w:t>
      </w:r>
      <w:r w:rsidR="00A47369" w:rsidRPr="00275F93">
        <w:rPr>
          <w:rFonts w:ascii="Calibri" w:hAnsi="Calibri" w:cs="Times New Roman"/>
          <w:sz w:val="22"/>
          <w:szCs w:val="22"/>
        </w:rPr>
        <w:t xml:space="preserve">oferowaną cenę </w:t>
      </w:r>
      <w:r w:rsidR="00C967D6" w:rsidRPr="00275F93">
        <w:rPr>
          <w:rFonts w:ascii="Calibri" w:hAnsi="Calibri" w:cs="Times New Roman"/>
          <w:sz w:val="22"/>
          <w:szCs w:val="22"/>
        </w:rPr>
        <w:t>(</w:t>
      </w:r>
      <w:r w:rsidR="0054722C" w:rsidRPr="00275F93">
        <w:rPr>
          <w:rFonts w:ascii="Calibri" w:hAnsi="Calibri" w:cs="Times New Roman"/>
          <w:sz w:val="22"/>
          <w:szCs w:val="22"/>
        </w:rPr>
        <w:t xml:space="preserve">nie </w:t>
      </w:r>
      <w:r w:rsidR="00C967D6" w:rsidRPr="00275F93">
        <w:rPr>
          <w:rFonts w:ascii="Calibri" w:hAnsi="Calibri" w:cs="Times New Roman"/>
          <w:sz w:val="22"/>
          <w:szCs w:val="22"/>
        </w:rPr>
        <w:t xml:space="preserve">niższą niż cena wywoławcza) </w:t>
      </w:r>
      <w:r w:rsidR="00A47369" w:rsidRPr="00275F93">
        <w:rPr>
          <w:rFonts w:ascii="Calibri" w:hAnsi="Calibri" w:cs="Times New Roman"/>
          <w:sz w:val="22"/>
          <w:szCs w:val="22"/>
        </w:rPr>
        <w:t>i warunki</w:t>
      </w:r>
      <w:r w:rsidR="00C967D6" w:rsidRPr="00275F93">
        <w:rPr>
          <w:rFonts w:ascii="Calibri" w:hAnsi="Calibri" w:cs="Times New Roman"/>
          <w:sz w:val="22"/>
          <w:szCs w:val="22"/>
        </w:rPr>
        <w:t xml:space="preserve"> jej </w:t>
      </w:r>
      <w:r w:rsidR="00A47369" w:rsidRPr="00275F93">
        <w:rPr>
          <w:rFonts w:ascii="Calibri" w:hAnsi="Calibri" w:cs="Times New Roman"/>
          <w:sz w:val="22"/>
          <w:szCs w:val="22"/>
        </w:rPr>
        <w:t>zapłaty</w:t>
      </w:r>
      <w:r w:rsidR="00DA763C" w:rsidRPr="00275F93">
        <w:rPr>
          <w:rFonts w:ascii="Calibri" w:hAnsi="Calibri" w:cs="Times New Roman"/>
          <w:sz w:val="22"/>
          <w:szCs w:val="22"/>
        </w:rPr>
        <w:t>.</w:t>
      </w:r>
    </w:p>
    <w:p w:rsidR="00A47369" w:rsidRPr="00275F93" w:rsidRDefault="00DA763C" w:rsidP="007E58E9">
      <w:pPr>
        <w:pStyle w:val="Standard"/>
        <w:numPr>
          <w:ilvl w:val="0"/>
          <w:numId w:val="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O</w:t>
      </w:r>
      <w:r w:rsidR="00A47369" w:rsidRPr="00275F93">
        <w:rPr>
          <w:rFonts w:ascii="Calibri" w:hAnsi="Calibri" w:cs="Times New Roman"/>
          <w:sz w:val="22"/>
          <w:szCs w:val="22"/>
        </w:rPr>
        <w:t>świ</w:t>
      </w:r>
      <w:r w:rsidR="00950F4B" w:rsidRPr="00275F93">
        <w:rPr>
          <w:rFonts w:ascii="Calibri" w:hAnsi="Calibri" w:cs="Times New Roman"/>
          <w:sz w:val="22"/>
          <w:szCs w:val="22"/>
        </w:rPr>
        <w:t xml:space="preserve">adczenie oferenta, że zapoznał </w:t>
      </w:r>
      <w:r w:rsidR="00A47369" w:rsidRPr="00275F93">
        <w:rPr>
          <w:rFonts w:ascii="Calibri" w:hAnsi="Calibri" w:cs="Times New Roman"/>
          <w:sz w:val="22"/>
          <w:szCs w:val="22"/>
        </w:rPr>
        <w:t>się ze stanem przedmiotu przetargu</w:t>
      </w:r>
      <w:r w:rsidR="00C05DCE" w:rsidRPr="00275F93">
        <w:rPr>
          <w:rFonts w:ascii="Calibri" w:hAnsi="Calibri" w:cs="Times New Roman"/>
          <w:sz w:val="22"/>
          <w:szCs w:val="22"/>
        </w:rPr>
        <w:t xml:space="preserve"> lub że ponosi odpowiedzialność za skutki wynikające z rezygnacji z oględzin</w:t>
      </w:r>
      <w:r w:rsidRPr="00275F93">
        <w:rPr>
          <w:rFonts w:ascii="Calibri" w:hAnsi="Calibri" w:cs="Times New Roman"/>
          <w:sz w:val="22"/>
          <w:szCs w:val="22"/>
        </w:rPr>
        <w:t>.</w:t>
      </w:r>
    </w:p>
    <w:p w:rsidR="00A47369" w:rsidRPr="00275F93" w:rsidRDefault="00DA763C" w:rsidP="0054722C">
      <w:pPr>
        <w:pStyle w:val="Standard"/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O</w:t>
      </w:r>
      <w:r w:rsidR="00A47369" w:rsidRPr="00275F93">
        <w:rPr>
          <w:rFonts w:ascii="Calibri" w:hAnsi="Calibri" w:cs="Times New Roman"/>
          <w:sz w:val="22"/>
          <w:szCs w:val="22"/>
        </w:rPr>
        <w:t>ryginał lub kserokopię</w:t>
      </w:r>
      <w:r w:rsidR="009E7BC1" w:rsidRPr="00275F93">
        <w:rPr>
          <w:rFonts w:ascii="Calibri" w:hAnsi="Calibri" w:cs="Times New Roman"/>
          <w:sz w:val="22"/>
          <w:szCs w:val="22"/>
        </w:rPr>
        <w:t xml:space="preserve"> </w:t>
      </w:r>
      <w:r w:rsidR="00A47369" w:rsidRPr="00275F93">
        <w:rPr>
          <w:rFonts w:ascii="Calibri" w:hAnsi="Calibri" w:cs="Times New Roman"/>
          <w:sz w:val="22"/>
          <w:szCs w:val="22"/>
        </w:rPr>
        <w:t>dowodu wpłaty lub</w:t>
      </w:r>
      <w:r w:rsidR="0054722C" w:rsidRPr="00275F93">
        <w:rPr>
          <w:rFonts w:ascii="Calibri" w:hAnsi="Calibri" w:cs="Times New Roman"/>
          <w:sz w:val="22"/>
          <w:szCs w:val="22"/>
        </w:rPr>
        <w:t xml:space="preserve"> </w:t>
      </w:r>
      <w:r w:rsidR="00A47369" w:rsidRPr="00275F93">
        <w:rPr>
          <w:rFonts w:ascii="Calibri" w:hAnsi="Calibri" w:cs="Times New Roman"/>
          <w:sz w:val="22"/>
          <w:szCs w:val="22"/>
        </w:rPr>
        <w:t>polecen</w:t>
      </w:r>
      <w:r w:rsidRPr="00275F93">
        <w:rPr>
          <w:rFonts w:ascii="Calibri" w:hAnsi="Calibri" w:cs="Times New Roman"/>
          <w:sz w:val="22"/>
          <w:szCs w:val="22"/>
        </w:rPr>
        <w:t>ia</w:t>
      </w:r>
      <w:r w:rsidR="00702DDF" w:rsidRPr="00275F93">
        <w:rPr>
          <w:rFonts w:ascii="Calibri" w:hAnsi="Calibri" w:cs="Times New Roman"/>
          <w:sz w:val="22"/>
          <w:szCs w:val="22"/>
        </w:rPr>
        <w:t xml:space="preserve"> </w:t>
      </w:r>
      <w:r w:rsidRPr="00275F93">
        <w:rPr>
          <w:rFonts w:ascii="Calibri" w:hAnsi="Calibri" w:cs="Times New Roman"/>
          <w:sz w:val="22"/>
          <w:szCs w:val="22"/>
        </w:rPr>
        <w:t xml:space="preserve">wykonania </w:t>
      </w:r>
      <w:r w:rsidR="00702DDF" w:rsidRPr="00275F93">
        <w:rPr>
          <w:rFonts w:ascii="Calibri" w:hAnsi="Calibri" w:cs="Times New Roman"/>
          <w:sz w:val="22"/>
          <w:szCs w:val="22"/>
        </w:rPr>
        <w:t>przelewu wniesionego wadium</w:t>
      </w:r>
      <w:r w:rsidR="00A957B5" w:rsidRPr="00275F93">
        <w:rPr>
          <w:rFonts w:ascii="Calibri" w:hAnsi="Calibri" w:cs="Times New Roman"/>
          <w:sz w:val="22"/>
          <w:szCs w:val="22"/>
        </w:rPr>
        <w:t xml:space="preserve"> </w:t>
      </w:r>
      <w:r w:rsidR="00A957B5" w:rsidRPr="00275F93">
        <w:rPr>
          <w:rFonts w:ascii="Calibri" w:hAnsi="Calibri" w:cs="Times New Roman"/>
          <w:b/>
          <w:sz w:val="22"/>
          <w:szCs w:val="22"/>
        </w:rPr>
        <w:t>(</w:t>
      </w:r>
      <w:r w:rsidR="006F26F7" w:rsidRPr="00275F93">
        <w:rPr>
          <w:rFonts w:ascii="Calibri" w:hAnsi="Calibri" w:cs="Times New Roman"/>
          <w:b/>
          <w:sz w:val="22"/>
          <w:szCs w:val="22"/>
        </w:rPr>
        <w:t xml:space="preserve">wadium musi </w:t>
      </w:r>
      <w:r w:rsidRPr="00275F93">
        <w:rPr>
          <w:rFonts w:ascii="Calibri" w:hAnsi="Calibri" w:cs="Times New Roman"/>
          <w:b/>
          <w:sz w:val="22"/>
          <w:szCs w:val="22"/>
        </w:rPr>
        <w:t>znaleźć się</w:t>
      </w:r>
      <w:r w:rsidR="006F26F7" w:rsidRPr="00275F93">
        <w:rPr>
          <w:rFonts w:ascii="Calibri" w:hAnsi="Calibri" w:cs="Times New Roman"/>
          <w:b/>
          <w:sz w:val="22"/>
          <w:szCs w:val="22"/>
        </w:rPr>
        <w:t xml:space="preserve"> na koncie Sprzedającego przed upływem terminu składania ofert)</w:t>
      </w:r>
      <w:r w:rsidRPr="00275F93">
        <w:rPr>
          <w:rFonts w:ascii="Calibri" w:hAnsi="Calibri" w:cs="Times New Roman"/>
          <w:sz w:val="22"/>
          <w:szCs w:val="22"/>
        </w:rPr>
        <w:t>.</w:t>
      </w:r>
    </w:p>
    <w:p w:rsidR="006F26F7" w:rsidRPr="00275F93" w:rsidRDefault="00DA763C" w:rsidP="00FF7CB5">
      <w:pPr>
        <w:pStyle w:val="Standard"/>
        <w:numPr>
          <w:ilvl w:val="0"/>
          <w:numId w:val="1"/>
        </w:numPr>
        <w:ind w:left="284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O</w:t>
      </w:r>
      <w:r w:rsidR="006F26F7" w:rsidRPr="00275F93">
        <w:rPr>
          <w:rFonts w:ascii="Calibri" w:hAnsi="Calibri" w:cs="Times New Roman"/>
          <w:sz w:val="22"/>
          <w:szCs w:val="22"/>
        </w:rPr>
        <w:t>świadczenie oferenta na jaki numer konta ma zostać zwrócone wadium</w:t>
      </w:r>
      <w:r w:rsidRPr="00275F93">
        <w:rPr>
          <w:rFonts w:ascii="Calibri" w:hAnsi="Calibri" w:cs="Times New Roman"/>
          <w:sz w:val="22"/>
          <w:szCs w:val="22"/>
        </w:rPr>
        <w:t>.</w:t>
      </w:r>
    </w:p>
    <w:p w:rsidR="00795527" w:rsidRPr="00275F93" w:rsidRDefault="00DA763C" w:rsidP="00A56CA8">
      <w:pPr>
        <w:pStyle w:val="Standard"/>
        <w:numPr>
          <w:ilvl w:val="0"/>
          <w:numId w:val="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W</w:t>
      </w:r>
      <w:r w:rsidR="00D562D0" w:rsidRPr="00275F93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 przypadku przystąpienia do przetargu osoby prawnej należy do of</w:t>
      </w:r>
      <w:r w:rsidR="00A56CA8" w:rsidRPr="00275F93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erty dołączyć aktualny </w:t>
      </w:r>
      <w:r w:rsidR="00D562D0" w:rsidRPr="00275F93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odpis z właściwego rejestru, wystawiony nie wcześniej niż 6 m</w:t>
      </w:r>
      <w:r w:rsidR="00A56CA8" w:rsidRPr="00275F93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iesięcy przed upływem </w:t>
      </w:r>
      <w:r w:rsidR="00D562D0" w:rsidRPr="00275F93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terminu składania ofert, a w przypadku przedsiębiorcy informacj</w:t>
      </w:r>
      <w:r w:rsidR="00352DEF" w:rsidRPr="00275F93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ę</w:t>
      </w:r>
      <w:r w:rsidR="00D562D0" w:rsidRPr="00275F93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 o wpisie do CEIDG</w:t>
      </w:r>
      <w:r w:rsidR="00D95EB0" w:rsidRPr="00275F93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.</w:t>
      </w:r>
      <w:r w:rsidR="00D562D0" w:rsidRPr="00275F93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 </w:t>
      </w:r>
    </w:p>
    <w:p w:rsidR="00A47369" w:rsidRPr="00275F93" w:rsidRDefault="001008A4" w:rsidP="002F34A4">
      <w:pPr>
        <w:pStyle w:val="Tytu"/>
        <w:jc w:val="left"/>
        <w:rPr>
          <w:rStyle w:val="Pogrubienie"/>
          <w:rFonts w:ascii="Calibri" w:hAnsi="Calibri" w:cs="Times New Roman"/>
          <w:b/>
          <w:sz w:val="22"/>
          <w:szCs w:val="22"/>
        </w:rPr>
      </w:pP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7. </w:t>
      </w:r>
      <w:r w:rsidR="00A47369" w:rsidRPr="00275F93">
        <w:rPr>
          <w:rStyle w:val="Pogrubienie"/>
          <w:rFonts w:ascii="Calibri" w:hAnsi="Calibri" w:cs="Times New Roman"/>
          <w:b/>
          <w:sz w:val="22"/>
          <w:szCs w:val="22"/>
        </w:rPr>
        <w:t>Termin,</w:t>
      </w:r>
      <w:r w:rsidR="00C65893"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 </w:t>
      </w:r>
      <w:r w:rsidR="00A47369" w:rsidRPr="00275F93">
        <w:rPr>
          <w:rStyle w:val="Pogrubienie"/>
          <w:rFonts w:ascii="Calibri" w:hAnsi="Calibri" w:cs="Times New Roman"/>
          <w:b/>
          <w:sz w:val="22"/>
          <w:szCs w:val="22"/>
        </w:rPr>
        <w:t>miejsce i tryb złożenia oferty</w:t>
      </w:r>
      <w:r w:rsidR="002713AB" w:rsidRPr="00275F93">
        <w:rPr>
          <w:rStyle w:val="Pogrubienie"/>
          <w:rFonts w:ascii="Calibri" w:hAnsi="Calibri" w:cs="Times New Roman"/>
          <w:b/>
          <w:sz w:val="22"/>
          <w:szCs w:val="22"/>
        </w:rPr>
        <w:t>:</w:t>
      </w:r>
    </w:p>
    <w:p w:rsidR="008A6F73" w:rsidRPr="00275F93" w:rsidRDefault="00A47369" w:rsidP="0093369E">
      <w:pPr>
        <w:pStyle w:val="Standard"/>
        <w:numPr>
          <w:ilvl w:val="0"/>
          <w:numId w:val="1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Ofertę</w:t>
      </w:r>
      <w:r w:rsidR="00D12A89" w:rsidRPr="00275F93">
        <w:rPr>
          <w:rFonts w:ascii="Calibri" w:hAnsi="Calibri" w:cs="Times New Roman"/>
          <w:sz w:val="22"/>
          <w:szCs w:val="22"/>
        </w:rPr>
        <w:t xml:space="preserve"> wraz z wymaganymi dokumentami</w:t>
      </w:r>
      <w:r w:rsidRPr="00275F93">
        <w:rPr>
          <w:rFonts w:ascii="Calibri" w:hAnsi="Calibri" w:cs="Times New Roman"/>
          <w:sz w:val="22"/>
          <w:szCs w:val="22"/>
        </w:rPr>
        <w:t xml:space="preserve"> należy złożyć</w:t>
      </w:r>
      <w:r w:rsidR="0013766A" w:rsidRPr="00275F93">
        <w:rPr>
          <w:rFonts w:ascii="Calibri" w:hAnsi="Calibri" w:cs="Times New Roman"/>
          <w:sz w:val="22"/>
          <w:szCs w:val="22"/>
        </w:rPr>
        <w:t>/wysłać</w:t>
      </w:r>
      <w:r w:rsidRPr="00275F93">
        <w:rPr>
          <w:rFonts w:ascii="Calibri" w:hAnsi="Calibri" w:cs="Times New Roman"/>
          <w:sz w:val="22"/>
          <w:szCs w:val="22"/>
        </w:rPr>
        <w:t xml:space="preserve"> w za</w:t>
      </w:r>
      <w:r w:rsidR="005C0580" w:rsidRPr="00275F93">
        <w:rPr>
          <w:rFonts w:ascii="Calibri" w:hAnsi="Calibri" w:cs="Times New Roman"/>
          <w:sz w:val="22"/>
          <w:szCs w:val="22"/>
        </w:rPr>
        <w:t>klejonej</w:t>
      </w:r>
      <w:r w:rsidRPr="00275F93">
        <w:rPr>
          <w:rFonts w:ascii="Calibri" w:hAnsi="Calibri" w:cs="Times New Roman"/>
          <w:sz w:val="22"/>
          <w:szCs w:val="22"/>
        </w:rPr>
        <w:t xml:space="preserve"> kopercie. </w:t>
      </w:r>
    </w:p>
    <w:p w:rsidR="002209E4" w:rsidRPr="00275F93" w:rsidRDefault="00A47369" w:rsidP="0093369E">
      <w:pPr>
        <w:pStyle w:val="Standard"/>
        <w:numPr>
          <w:ilvl w:val="0"/>
          <w:numId w:val="1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 xml:space="preserve">Koperta </w:t>
      </w:r>
      <w:r w:rsidR="0013766A" w:rsidRPr="00275F93">
        <w:rPr>
          <w:rFonts w:ascii="Calibri" w:hAnsi="Calibri" w:cs="Times New Roman"/>
          <w:sz w:val="22"/>
          <w:szCs w:val="22"/>
        </w:rPr>
        <w:t>winna</w:t>
      </w:r>
      <w:r w:rsidRPr="00275F93">
        <w:rPr>
          <w:rFonts w:ascii="Calibri" w:hAnsi="Calibri" w:cs="Times New Roman"/>
          <w:sz w:val="22"/>
          <w:szCs w:val="22"/>
        </w:rPr>
        <w:t xml:space="preserve"> być zaadre</w:t>
      </w:r>
      <w:r w:rsidR="006655EF" w:rsidRPr="00275F93">
        <w:rPr>
          <w:rFonts w:ascii="Calibri" w:hAnsi="Calibri" w:cs="Times New Roman"/>
          <w:sz w:val="22"/>
          <w:szCs w:val="22"/>
        </w:rPr>
        <w:t>s</w:t>
      </w:r>
      <w:r w:rsidRPr="00275F93">
        <w:rPr>
          <w:rFonts w:ascii="Calibri" w:hAnsi="Calibri" w:cs="Times New Roman"/>
          <w:sz w:val="22"/>
          <w:szCs w:val="22"/>
        </w:rPr>
        <w:t>owana wg poniższego wzoru:</w:t>
      </w:r>
    </w:p>
    <w:p w:rsidR="0013023C" w:rsidRPr="00275F93" w:rsidRDefault="0013023C" w:rsidP="00FF7CB5">
      <w:pPr>
        <w:pStyle w:val="Standard"/>
        <w:ind w:left="284" w:firstLine="425"/>
        <w:jc w:val="both"/>
        <w:rPr>
          <w:rFonts w:ascii="Calibri" w:hAnsi="Calibri" w:cs="Times New Roman"/>
          <w:i/>
          <w:sz w:val="22"/>
          <w:szCs w:val="22"/>
        </w:rPr>
      </w:pPr>
    </w:p>
    <w:p w:rsidR="00A47369" w:rsidRPr="00275F93" w:rsidRDefault="00A47369" w:rsidP="00D46F49">
      <w:pPr>
        <w:pStyle w:val="Standard"/>
        <w:ind w:left="709"/>
        <w:jc w:val="both"/>
        <w:rPr>
          <w:rFonts w:ascii="Calibri" w:hAnsi="Calibri" w:cs="Times New Roman"/>
          <w:i/>
          <w:sz w:val="22"/>
          <w:szCs w:val="22"/>
        </w:rPr>
      </w:pPr>
      <w:r w:rsidRPr="00275F93">
        <w:rPr>
          <w:rFonts w:ascii="Calibri" w:hAnsi="Calibri" w:cs="Times New Roman"/>
          <w:i/>
          <w:sz w:val="22"/>
          <w:szCs w:val="22"/>
        </w:rPr>
        <w:t>Ministerst</w:t>
      </w:r>
      <w:r w:rsidR="00C65893" w:rsidRPr="00275F93">
        <w:rPr>
          <w:rFonts w:ascii="Calibri" w:hAnsi="Calibri" w:cs="Times New Roman"/>
          <w:i/>
          <w:sz w:val="22"/>
          <w:szCs w:val="22"/>
        </w:rPr>
        <w:t>w</w:t>
      </w:r>
      <w:r w:rsidRPr="00275F93">
        <w:rPr>
          <w:rFonts w:ascii="Calibri" w:hAnsi="Calibri" w:cs="Times New Roman"/>
          <w:i/>
          <w:sz w:val="22"/>
          <w:szCs w:val="22"/>
        </w:rPr>
        <w:t>o Spraw Zagranicznych</w:t>
      </w:r>
    </w:p>
    <w:p w:rsidR="00440492" w:rsidRPr="00275F93" w:rsidRDefault="00440492" w:rsidP="00FF7CB5">
      <w:pPr>
        <w:pStyle w:val="Standard"/>
        <w:ind w:left="284" w:firstLine="425"/>
        <w:jc w:val="both"/>
        <w:rPr>
          <w:rFonts w:ascii="Calibri" w:hAnsi="Calibri" w:cs="Times New Roman"/>
          <w:b/>
          <w:i/>
          <w:sz w:val="22"/>
          <w:szCs w:val="22"/>
        </w:rPr>
      </w:pPr>
      <w:r w:rsidRPr="00275F93">
        <w:rPr>
          <w:rFonts w:ascii="Calibri" w:hAnsi="Calibri" w:cs="Times New Roman"/>
          <w:b/>
          <w:i/>
          <w:sz w:val="22"/>
          <w:szCs w:val="22"/>
        </w:rPr>
        <w:t>Biuro Administracji</w:t>
      </w:r>
    </w:p>
    <w:p w:rsidR="009A12F7" w:rsidRPr="00275F93" w:rsidRDefault="009A12F7" w:rsidP="009A12F7">
      <w:pPr>
        <w:pStyle w:val="Standard"/>
        <w:ind w:left="709"/>
        <w:jc w:val="both"/>
        <w:rPr>
          <w:rFonts w:ascii="Calibri" w:hAnsi="Calibri" w:cs="Times New Roman"/>
          <w:i/>
          <w:sz w:val="22"/>
          <w:szCs w:val="22"/>
        </w:rPr>
      </w:pPr>
      <w:r w:rsidRPr="00275F93">
        <w:rPr>
          <w:rFonts w:ascii="Calibri" w:hAnsi="Calibri" w:cs="Times New Roman"/>
          <w:i/>
          <w:sz w:val="22"/>
          <w:szCs w:val="22"/>
        </w:rPr>
        <w:t xml:space="preserve">Al. </w:t>
      </w:r>
      <w:r w:rsidR="00B4051D" w:rsidRPr="00275F93">
        <w:rPr>
          <w:rFonts w:ascii="Calibri" w:hAnsi="Calibri" w:cs="Times New Roman"/>
          <w:i/>
          <w:sz w:val="22"/>
          <w:szCs w:val="22"/>
        </w:rPr>
        <w:t>J.</w:t>
      </w:r>
      <w:r w:rsidR="00723D02" w:rsidRPr="00275F93">
        <w:rPr>
          <w:rFonts w:ascii="Calibri" w:hAnsi="Calibri" w:cs="Times New Roman"/>
          <w:i/>
          <w:sz w:val="22"/>
          <w:szCs w:val="22"/>
        </w:rPr>
        <w:t xml:space="preserve"> </w:t>
      </w:r>
      <w:r w:rsidR="00B4051D" w:rsidRPr="00275F93">
        <w:rPr>
          <w:rFonts w:ascii="Calibri" w:hAnsi="Calibri" w:cs="Times New Roman"/>
          <w:i/>
          <w:sz w:val="22"/>
          <w:szCs w:val="22"/>
        </w:rPr>
        <w:t>Ch.</w:t>
      </w:r>
      <w:r w:rsidR="00723D02" w:rsidRPr="00275F93">
        <w:rPr>
          <w:rFonts w:ascii="Calibri" w:hAnsi="Calibri" w:cs="Times New Roman"/>
          <w:i/>
          <w:sz w:val="22"/>
          <w:szCs w:val="22"/>
        </w:rPr>
        <w:t xml:space="preserve"> </w:t>
      </w:r>
      <w:r w:rsidRPr="00275F93">
        <w:rPr>
          <w:rFonts w:ascii="Calibri" w:hAnsi="Calibri" w:cs="Times New Roman"/>
          <w:i/>
          <w:sz w:val="22"/>
          <w:szCs w:val="22"/>
        </w:rPr>
        <w:t>Szucha 23</w:t>
      </w:r>
    </w:p>
    <w:p w:rsidR="00A47369" w:rsidRDefault="00A47369" w:rsidP="009A12F7">
      <w:pPr>
        <w:pStyle w:val="Standard"/>
        <w:ind w:left="709"/>
        <w:jc w:val="both"/>
        <w:rPr>
          <w:rFonts w:ascii="Calibri" w:hAnsi="Calibri" w:cs="Times New Roman"/>
          <w:i/>
          <w:sz w:val="22"/>
          <w:szCs w:val="22"/>
        </w:rPr>
      </w:pPr>
      <w:r w:rsidRPr="00275F93">
        <w:rPr>
          <w:rFonts w:ascii="Calibri" w:hAnsi="Calibri" w:cs="Times New Roman"/>
          <w:i/>
          <w:sz w:val="22"/>
          <w:szCs w:val="22"/>
        </w:rPr>
        <w:t>00-580 Warszawa</w:t>
      </w:r>
    </w:p>
    <w:p w:rsidR="003E6767" w:rsidRPr="00275F93" w:rsidRDefault="003E6767" w:rsidP="009A12F7">
      <w:pPr>
        <w:pStyle w:val="Standard"/>
        <w:ind w:left="709"/>
        <w:jc w:val="both"/>
        <w:rPr>
          <w:rFonts w:ascii="Calibri" w:hAnsi="Calibri" w:cs="Times New Roman"/>
          <w:i/>
          <w:sz w:val="22"/>
          <w:szCs w:val="22"/>
        </w:rPr>
      </w:pPr>
    </w:p>
    <w:p w:rsidR="00D46F49" w:rsidRPr="00275F93" w:rsidRDefault="00D46F49" w:rsidP="009A12F7">
      <w:pPr>
        <w:pStyle w:val="Standard"/>
        <w:ind w:left="709"/>
        <w:jc w:val="both"/>
        <w:rPr>
          <w:rFonts w:ascii="Calibri" w:hAnsi="Calibri" w:cs="Times New Roman"/>
          <w:i/>
          <w:sz w:val="22"/>
          <w:szCs w:val="22"/>
        </w:rPr>
      </w:pPr>
    </w:p>
    <w:p w:rsidR="002209E4" w:rsidRPr="00275F93" w:rsidRDefault="00A47369" w:rsidP="0093369E">
      <w:pPr>
        <w:pStyle w:val="Standard"/>
        <w:numPr>
          <w:ilvl w:val="0"/>
          <w:numId w:val="1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 xml:space="preserve">Na kopercie powinien znajdować się </w:t>
      </w:r>
      <w:r w:rsidR="00DA763C" w:rsidRPr="00275F93">
        <w:rPr>
          <w:rFonts w:ascii="Calibri" w:hAnsi="Calibri" w:cs="Times New Roman"/>
          <w:sz w:val="22"/>
          <w:szCs w:val="22"/>
        </w:rPr>
        <w:t>tytuł</w:t>
      </w:r>
      <w:r w:rsidRPr="00275F93">
        <w:rPr>
          <w:rFonts w:ascii="Calibri" w:hAnsi="Calibri" w:cs="Times New Roman"/>
          <w:sz w:val="22"/>
          <w:szCs w:val="22"/>
        </w:rPr>
        <w:t>:</w:t>
      </w:r>
    </w:p>
    <w:p w:rsidR="00394A7D" w:rsidRPr="00271BFF" w:rsidRDefault="00394A7D" w:rsidP="00394A7D">
      <w:pPr>
        <w:ind w:left="709"/>
        <w:rPr>
          <w:rFonts w:ascii="Calibri" w:hAnsi="Calibri" w:cs="Times New Roman"/>
          <w:b/>
          <w:i/>
          <w:sz w:val="22"/>
          <w:szCs w:val="22"/>
        </w:rPr>
      </w:pPr>
      <w:r w:rsidRPr="00275F93">
        <w:rPr>
          <w:rFonts w:ascii="Calibri" w:hAnsi="Calibri" w:cs="Times New Roman"/>
          <w:b/>
          <w:i/>
          <w:sz w:val="22"/>
          <w:szCs w:val="22"/>
        </w:rPr>
        <w:lastRenderedPageBreak/>
        <w:t xml:space="preserve"> </w:t>
      </w:r>
      <w:r w:rsidRPr="00271BFF">
        <w:rPr>
          <w:rFonts w:ascii="Calibri" w:hAnsi="Calibri" w:cs="Times New Roman"/>
          <w:b/>
          <w:i/>
          <w:sz w:val="22"/>
          <w:szCs w:val="22"/>
        </w:rPr>
        <w:t xml:space="preserve">„Oferta w przetargu na sprzedaż składników </w:t>
      </w:r>
      <w:r w:rsidR="002713AB" w:rsidRPr="00271BFF">
        <w:rPr>
          <w:rFonts w:ascii="Calibri" w:hAnsi="Calibri" w:cs="Times New Roman"/>
          <w:b/>
          <w:i/>
          <w:sz w:val="22"/>
          <w:szCs w:val="22"/>
        </w:rPr>
        <w:t xml:space="preserve">rzeczowych </w:t>
      </w:r>
      <w:r w:rsidRPr="00271BFF">
        <w:rPr>
          <w:rFonts w:ascii="Calibri" w:hAnsi="Calibri" w:cs="Times New Roman"/>
          <w:b/>
          <w:i/>
          <w:sz w:val="22"/>
          <w:szCs w:val="22"/>
        </w:rPr>
        <w:t xml:space="preserve">majątku ruchomego. Nie otwierać do dnia </w:t>
      </w:r>
      <w:r w:rsidR="009431B8">
        <w:rPr>
          <w:rFonts w:ascii="Calibri" w:hAnsi="Calibri" w:cs="Times New Roman"/>
          <w:b/>
          <w:i/>
          <w:sz w:val="22"/>
          <w:szCs w:val="22"/>
        </w:rPr>
        <w:t>5</w:t>
      </w:r>
      <w:r w:rsidR="00B52DAA" w:rsidRPr="00271BFF">
        <w:rPr>
          <w:rFonts w:ascii="Calibri" w:hAnsi="Calibri" w:cs="Times New Roman"/>
          <w:b/>
          <w:i/>
          <w:sz w:val="22"/>
          <w:szCs w:val="22"/>
        </w:rPr>
        <w:t xml:space="preserve"> </w:t>
      </w:r>
      <w:r w:rsidR="009431B8">
        <w:rPr>
          <w:rFonts w:ascii="Calibri" w:hAnsi="Calibri" w:cs="Times New Roman"/>
          <w:b/>
          <w:i/>
          <w:sz w:val="22"/>
          <w:szCs w:val="22"/>
        </w:rPr>
        <w:t>lipca</w:t>
      </w:r>
      <w:r w:rsidR="00B52DAA" w:rsidRPr="00271BFF">
        <w:rPr>
          <w:rFonts w:ascii="Calibri" w:hAnsi="Calibri" w:cs="Times New Roman"/>
          <w:b/>
          <w:i/>
          <w:sz w:val="22"/>
          <w:szCs w:val="22"/>
        </w:rPr>
        <w:t xml:space="preserve"> </w:t>
      </w:r>
      <w:r w:rsidRPr="00271BFF">
        <w:rPr>
          <w:rFonts w:ascii="Calibri" w:hAnsi="Calibri" w:cs="Times New Roman"/>
          <w:b/>
          <w:i/>
          <w:sz w:val="22"/>
          <w:szCs w:val="22"/>
        </w:rPr>
        <w:t>201</w:t>
      </w:r>
      <w:r w:rsidR="00B52DAA" w:rsidRPr="00271BFF">
        <w:rPr>
          <w:rFonts w:ascii="Calibri" w:hAnsi="Calibri" w:cs="Times New Roman"/>
          <w:b/>
          <w:i/>
          <w:sz w:val="22"/>
          <w:szCs w:val="22"/>
        </w:rPr>
        <w:t>9</w:t>
      </w:r>
      <w:r w:rsidRPr="00271BFF">
        <w:rPr>
          <w:rFonts w:ascii="Calibri" w:hAnsi="Calibri" w:cs="Times New Roman"/>
          <w:b/>
          <w:i/>
          <w:sz w:val="22"/>
          <w:szCs w:val="22"/>
        </w:rPr>
        <w:t xml:space="preserve"> r. do godz. 14:00. Dotyczy Ogłoszenia nr </w:t>
      </w:r>
      <w:r w:rsidR="009C6D75">
        <w:rPr>
          <w:rFonts w:ascii="Calibri" w:hAnsi="Calibri" w:cs="Times New Roman"/>
          <w:b/>
          <w:i/>
          <w:sz w:val="22"/>
          <w:szCs w:val="22"/>
        </w:rPr>
        <w:t>4</w:t>
      </w:r>
      <w:r w:rsidR="00D46F49" w:rsidRPr="00271BFF">
        <w:rPr>
          <w:rFonts w:ascii="Calibri" w:hAnsi="Calibri" w:cs="Times New Roman"/>
          <w:b/>
          <w:i/>
          <w:sz w:val="22"/>
          <w:szCs w:val="22"/>
        </w:rPr>
        <w:t>/201</w:t>
      </w:r>
      <w:r w:rsidR="00B52DAA" w:rsidRPr="00271BFF">
        <w:rPr>
          <w:rFonts w:ascii="Calibri" w:hAnsi="Calibri" w:cs="Times New Roman"/>
          <w:b/>
          <w:i/>
          <w:sz w:val="22"/>
          <w:szCs w:val="22"/>
        </w:rPr>
        <w:t>9</w:t>
      </w:r>
      <w:r w:rsidRPr="00271BFF">
        <w:rPr>
          <w:rFonts w:ascii="Calibri" w:hAnsi="Calibri" w:cs="Times New Roman"/>
          <w:b/>
          <w:i/>
          <w:sz w:val="22"/>
          <w:szCs w:val="22"/>
        </w:rPr>
        <w:t>.”;</w:t>
      </w:r>
    </w:p>
    <w:p w:rsidR="00A47369" w:rsidRPr="00275F93" w:rsidRDefault="00A47369" w:rsidP="002A2449">
      <w:pPr>
        <w:pStyle w:val="Standard"/>
        <w:numPr>
          <w:ilvl w:val="0"/>
          <w:numId w:val="1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1BFF">
        <w:rPr>
          <w:rFonts w:ascii="Calibri" w:hAnsi="Calibri" w:cs="Times New Roman"/>
          <w:sz w:val="22"/>
          <w:szCs w:val="22"/>
        </w:rPr>
        <w:t>Oferty pisemne należy składać w dni robocze (</w:t>
      </w:r>
      <w:r w:rsidR="008468A6" w:rsidRPr="00271BFF">
        <w:rPr>
          <w:rFonts w:ascii="Calibri" w:hAnsi="Calibri" w:cs="Times New Roman"/>
          <w:sz w:val="22"/>
          <w:szCs w:val="22"/>
        </w:rPr>
        <w:t>pon.</w:t>
      </w:r>
      <w:r w:rsidR="003A787B" w:rsidRPr="00271BFF">
        <w:rPr>
          <w:rFonts w:ascii="Calibri" w:hAnsi="Calibri" w:cs="Times New Roman"/>
          <w:sz w:val="22"/>
          <w:szCs w:val="22"/>
        </w:rPr>
        <w:t xml:space="preserve"> </w:t>
      </w:r>
      <w:r w:rsidR="008468A6" w:rsidRPr="00271BFF">
        <w:rPr>
          <w:rFonts w:ascii="Calibri" w:hAnsi="Calibri" w:cs="Times New Roman"/>
          <w:sz w:val="22"/>
          <w:szCs w:val="22"/>
        </w:rPr>
        <w:t>-</w:t>
      </w:r>
      <w:r w:rsidR="003E6767">
        <w:rPr>
          <w:rFonts w:ascii="Calibri" w:hAnsi="Calibri" w:cs="Times New Roman"/>
          <w:sz w:val="22"/>
          <w:szCs w:val="22"/>
        </w:rPr>
        <w:t xml:space="preserve"> </w:t>
      </w:r>
      <w:r w:rsidR="008468A6" w:rsidRPr="00271BFF">
        <w:rPr>
          <w:rFonts w:ascii="Calibri" w:hAnsi="Calibri" w:cs="Times New Roman"/>
          <w:sz w:val="22"/>
          <w:szCs w:val="22"/>
        </w:rPr>
        <w:t>pt.</w:t>
      </w:r>
      <w:r w:rsidRPr="00271BFF">
        <w:rPr>
          <w:rFonts w:ascii="Calibri" w:hAnsi="Calibri" w:cs="Times New Roman"/>
          <w:sz w:val="22"/>
          <w:szCs w:val="22"/>
        </w:rPr>
        <w:t>) w godz. 9:00-1</w:t>
      </w:r>
      <w:r w:rsidR="009A12F7" w:rsidRPr="00271BFF">
        <w:rPr>
          <w:rFonts w:ascii="Calibri" w:hAnsi="Calibri" w:cs="Times New Roman"/>
          <w:sz w:val="22"/>
          <w:szCs w:val="22"/>
        </w:rPr>
        <w:t>5</w:t>
      </w:r>
      <w:r w:rsidRPr="00271BFF">
        <w:rPr>
          <w:rFonts w:ascii="Calibri" w:hAnsi="Calibri" w:cs="Times New Roman"/>
          <w:sz w:val="22"/>
          <w:szCs w:val="22"/>
        </w:rPr>
        <w:t>:</w:t>
      </w:r>
      <w:r w:rsidR="009A12F7" w:rsidRPr="00271BFF">
        <w:rPr>
          <w:rFonts w:ascii="Calibri" w:hAnsi="Calibri" w:cs="Times New Roman"/>
          <w:sz w:val="22"/>
          <w:szCs w:val="22"/>
        </w:rPr>
        <w:t>3</w:t>
      </w:r>
      <w:r w:rsidRPr="00271BFF">
        <w:rPr>
          <w:rFonts w:ascii="Calibri" w:hAnsi="Calibri" w:cs="Times New Roman"/>
          <w:sz w:val="22"/>
          <w:szCs w:val="22"/>
        </w:rPr>
        <w:t>0</w:t>
      </w:r>
      <w:r w:rsidR="001A5E54" w:rsidRPr="00271BFF">
        <w:rPr>
          <w:rFonts w:ascii="Calibri" w:hAnsi="Calibri" w:cs="Times New Roman"/>
          <w:sz w:val="22"/>
          <w:szCs w:val="22"/>
        </w:rPr>
        <w:t>,</w:t>
      </w:r>
      <w:r w:rsidRPr="00271BFF">
        <w:rPr>
          <w:rFonts w:ascii="Calibri" w:hAnsi="Calibri" w:cs="Times New Roman"/>
          <w:sz w:val="22"/>
          <w:szCs w:val="22"/>
        </w:rPr>
        <w:t xml:space="preserve"> nie później niż do dnia </w:t>
      </w:r>
      <w:r w:rsidR="009C6D75">
        <w:rPr>
          <w:rFonts w:ascii="Calibri" w:hAnsi="Calibri" w:cs="Times New Roman"/>
          <w:b/>
          <w:sz w:val="22"/>
          <w:szCs w:val="22"/>
        </w:rPr>
        <w:t>5</w:t>
      </w:r>
      <w:r w:rsidR="001A5E54" w:rsidRPr="00271BFF">
        <w:rPr>
          <w:rFonts w:ascii="Calibri" w:hAnsi="Calibri" w:cs="Times New Roman"/>
          <w:b/>
          <w:sz w:val="22"/>
          <w:szCs w:val="22"/>
        </w:rPr>
        <w:t xml:space="preserve"> </w:t>
      </w:r>
      <w:r w:rsidR="009C6D75">
        <w:rPr>
          <w:rFonts w:ascii="Calibri" w:hAnsi="Calibri" w:cs="Times New Roman"/>
          <w:b/>
          <w:sz w:val="22"/>
          <w:szCs w:val="22"/>
        </w:rPr>
        <w:t>lipca</w:t>
      </w:r>
      <w:r w:rsidR="001A5E54" w:rsidRPr="00271BFF">
        <w:rPr>
          <w:rFonts w:ascii="Calibri" w:hAnsi="Calibri" w:cs="Times New Roman"/>
          <w:b/>
          <w:sz w:val="22"/>
          <w:szCs w:val="22"/>
        </w:rPr>
        <w:t xml:space="preserve"> </w:t>
      </w:r>
      <w:r w:rsidR="00855B26" w:rsidRPr="00271BFF">
        <w:rPr>
          <w:rFonts w:ascii="Calibri" w:hAnsi="Calibri" w:cs="Times New Roman"/>
          <w:b/>
          <w:sz w:val="22"/>
          <w:szCs w:val="22"/>
        </w:rPr>
        <w:t>201</w:t>
      </w:r>
      <w:r w:rsidR="00B52DAA" w:rsidRPr="00271BFF">
        <w:rPr>
          <w:rFonts w:ascii="Calibri" w:hAnsi="Calibri" w:cs="Times New Roman"/>
          <w:b/>
          <w:sz w:val="22"/>
          <w:szCs w:val="22"/>
        </w:rPr>
        <w:t>9</w:t>
      </w:r>
      <w:r w:rsidR="00A958E2" w:rsidRPr="00271BFF">
        <w:rPr>
          <w:rFonts w:ascii="Calibri" w:hAnsi="Calibri" w:cs="Times New Roman"/>
          <w:b/>
          <w:sz w:val="22"/>
          <w:szCs w:val="22"/>
        </w:rPr>
        <w:t xml:space="preserve"> </w:t>
      </w:r>
      <w:r w:rsidR="00855B26" w:rsidRPr="00271BFF">
        <w:rPr>
          <w:rFonts w:ascii="Calibri" w:hAnsi="Calibri" w:cs="Times New Roman"/>
          <w:b/>
          <w:sz w:val="22"/>
          <w:szCs w:val="22"/>
        </w:rPr>
        <w:t>r</w:t>
      </w:r>
      <w:r w:rsidR="00855B26" w:rsidRPr="00271BFF">
        <w:rPr>
          <w:rFonts w:ascii="Calibri" w:hAnsi="Calibri" w:cs="Times New Roman"/>
          <w:sz w:val="22"/>
          <w:szCs w:val="22"/>
        </w:rPr>
        <w:t>.</w:t>
      </w:r>
      <w:r w:rsidR="00A958E2" w:rsidRPr="00271BFF">
        <w:rPr>
          <w:rFonts w:ascii="Calibri" w:hAnsi="Calibri" w:cs="Times New Roman"/>
          <w:sz w:val="22"/>
          <w:szCs w:val="22"/>
        </w:rPr>
        <w:t xml:space="preserve"> </w:t>
      </w:r>
      <w:r w:rsidRPr="00271BFF">
        <w:rPr>
          <w:rFonts w:ascii="Calibri" w:hAnsi="Calibri" w:cs="Times New Roman"/>
          <w:b/>
          <w:sz w:val="22"/>
          <w:szCs w:val="22"/>
        </w:rPr>
        <w:t>do godz.</w:t>
      </w:r>
      <w:r w:rsidRPr="00271BFF">
        <w:rPr>
          <w:rFonts w:ascii="Calibri" w:hAnsi="Calibri" w:cs="Times New Roman"/>
          <w:sz w:val="22"/>
          <w:szCs w:val="22"/>
        </w:rPr>
        <w:t xml:space="preserve"> </w:t>
      </w:r>
      <w:r w:rsidR="001A5E54" w:rsidRPr="00271BFF">
        <w:rPr>
          <w:rFonts w:ascii="Calibri" w:hAnsi="Calibri" w:cs="Times New Roman"/>
          <w:b/>
          <w:sz w:val="22"/>
          <w:szCs w:val="22"/>
        </w:rPr>
        <w:t>12:00</w:t>
      </w:r>
      <w:r w:rsidRPr="00271BFF">
        <w:rPr>
          <w:rFonts w:ascii="Calibri" w:hAnsi="Calibri" w:cs="Times New Roman"/>
          <w:sz w:val="22"/>
          <w:szCs w:val="22"/>
        </w:rPr>
        <w:t xml:space="preserve"> </w:t>
      </w:r>
      <w:r w:rsidR="00D705E4">
        <w:rPr>
          <w:rFonts w:ascii="Calibri" w:hAnsi="Calibri" w:cs="Times New Roman"/>
          <w:sz w:val="22"/>
          <w:szCs w:val="22"/>
        </w:rPr>
        <w:t>w</w:t>
      </w:r>
      <w:bookmarkStart w:id="0" w:name="_GoBack"/>
      <w:bookmarkEnd w:id="0"/>
      <w:r w:rsidRPr="00271BFF">
        <w:rPr>
          <w:rFonts w:ascii="Calibri" w:hAnsi="Calibri" w:cs="Times New Roman"/>
          <w:sz w:val="22"/>
          <w:szCs w:val="22"/>
        </w:rPr>
        <w:t xml:space="preserve"> Dzienniku Podawczym w</w:t>
      </w:r>
      <w:r w:rsidR="00DA763C" w:rsidRPr="00271BFF">
        <w:rPr>
          <w:rFonts w:ascii="Calibri" w:hAnsi="Calibri" w:cs="Times New Roman"/>
          <w:sz w:val="22"/>
          <w:szCs w:val="22"/>
        </w:rPr>
        <w:t xml:space="preserve"> siedzibie S</w:t>
      </w:r>
      <w:r w:rsidRPr="00271BFF">
        <w:rPr>
          <w:rFonts w:ascii="Calibri" w:hAnsi="Calibri" w:cs="Times New Roman"/>
          <w:sz w:val="22"/>
          <w:szCs w:val="22"/>
        </w:rPr>
        <w:t>przedającego przy</w:t>
      </w:r>
      <w:r w:rsidR="006E2434" w:rsidRPr="00271BFF">
        <w:rPr>
          <w:rFonts w:ascii="Calibri" w:hAnsi="Calibri" w:cs="Times New Roman"/>
          <w:sz w:val="22"/>
          <w:szCs w:val="22"/>
        </w:rPr>
        <w:t xml:space="preserve"> Al. </w:t>
      </w:r>
      <w:r w:rsidR="00B4051D" w:rsidRPr="00271BFF">
        <w:rPr>
          <w:rFonts w:ascii="Calibri" w:hAnsi="Calibri" w:cs="Times New Roman"/>
          <w:sz w:val="22"/>
          <w:szCs w:val="22"/>
        </w:rPr>
        <w:t xml:space="preserve">J.Ch. </w:t>
      </w:r>
      <w:r w:rsidR="006E2434" w:rsidRPr="00271BFF">
        <w:rPr>
          <w:rFonts w:ascii="Calibri" w:hAnsi="Calibri" w:cs="Times New Roman"/>
          <w:sz w:val="22"/>
          <w:szCs w:val="22"/>
        </w:rPr>
        <w:t>Szuch</w:t>
      </w:r>
      <w:r w:rsidR="005C0580" w:rsidRPr="00271BFF">
        <w:rPr>
          <w:rFonts w:ascii="Calibri" w:hAnsi="Calibri" w:cs="Times New Roman"/>
          <w:sz w:val="22"/>
          <w:szCs w:val="22"/>
        </w:rPr>
        <w:t>a</w:t>
      </w:r>
      <w:r w:rsidR="006E2434" w:rsidRPr="00271BFF">
        <w:rPr>
          <w:rFonts w:ascii="Calibri" w:hAnsi="Calibri" w:cs="Times New Roman"/>
          <w:sz w:val="22"/>
          <w:szCs w:val="22"/>
        </w:rPr>
        <w:t xml:space="preserve"> 2</w:t>
      </w:r>
      <w:r w:rsidR="003F338B" w:rsidRPr="00271BFF">
        <w:rPr>
          <w:rFonts w:ascii="Calibri" w:hAnsi="Calibri" w:cs="Times New Roman"/>
          <w:sz w:val="22"/>
          <w:szCs w:val="22"/>
        </w:rPr>
        <w:t>1</w:t>
      </w:r>
      <w:r w:rsidR="00E52A2B" w:rsidRPr="00271BFF">
        <w:rPr>
          <w:rFonts w:ascii="Calibri" w:hAnsi="Calibri" w:cs="Times New Roman"/>
          <w:sz w:val="22"/>
          <w:szCs w:val="22"/>
        </w:rPr>
        <w:t xml:space="preserve"> w Warszawie</w:t>
      </w:r>
      <w:r w:rsidR="002713AB" w:rsidRPr="00275F93">
        <w:rPr>
          <w:rFonts w:ascii="Calibri" w:hAnsi="Calibri" w:cs="Times New Roman"/>
          <w:sz w:val="22"/>
          <w:szCs w:val="22"/>
        </w:rPr>
        <w:t>.</w:t>
      </w:r>
    </w:p>
    <w:p w:rsidR="005C6E13" w:rsidRPr="00275F93" w:rsidRDefault="00A47369" w:rsidP="00014D4B">
      <w:pPr>
        <w:pStyle w:val="Standard"/>
        <w:numPr>
          <w:ilvl w:val="0"/>
          <w:numId w:val="1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 xml:space="preserve">Oferta jest wiążąca </w:t>
      </w:r>
      <w:r w:rsidR="00014D4B" w:rsidRPr="00275F93">
        <w:rPr>
          <w:rFonts w:ascii="Calibri" w:hAnsi="Calibri" w:cs="Times New Roman"/>
          <w:sz w:val="22"/>
          <w:szCs w:val="22"/>
        </w:rPr>
        <w:t>prze</w:t>
      </w:r>
      <w:r w:rsidR="00F81FCE" w:rsidRPr="00275F93">
        <w:rPr>
          <w:rFonts w:ascii="Calibri" w:hAnsi="Calibri" w:cs="Times New Roman"/>
          <w:sz w:val="22"/>
          <w:szCs w:val="22"/>
        </w:rPr>
        <w:t>z 7 dni od dnia otwarcia ofert.</w:t>
      </w:r>
    </w:p>
    <w:p w:rsidR="0013766A" w:rsidRPr="00275F93" w:rsidRDefault="00A47369" w:rsidP="00014D4B">
      <w:pPr>
        <w:pStyle w:val="Standard"/>
        <w:numPr>
          <w:ilvl w:val="0"/>
          <w:numId w:val="1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Organizatorowi przetargu przysługuje</w:t>
      </w:r>
      <w:r w:rsidR="00517F0D" w:rsidRPr="00275F93">
        <w:rPr>
          <w:rFonts w:ascii="Calibri" w:hAnsi="Calibri" w:cs="Times New Roman"/>
          <w:sz w:val="22"/>
          <w:szCs w:val="22"/>
        </w:rPr>
        <w:t xml:space="preserve"> prawo zamknięcia przetargu bez </w:t>
      </w:r>
      <w:r w:rsidRPr="00275F93">
        <w:rPr>
          <w:rFonts w:ascii="Calibri" w:hAnsi="Calibri" w:cs="Times New Roman"/>
          <w:sz w:val="22"/>
          <w:szCs w:val="22"/>
        </w:rPr>
        <w:t xml:space="preserve">wybrania którejkolwiek </w:t>
      </w:r>
      <w:r w:rsidR="00271BFF">
        <w:rPr>
          <w:rFonts w:ascii="Calibri" w:hAnsi="Calibri" w:cs="Times New Roman"/>
          <w:sz w:val="22"/>
          <w:szCs w:val="22"/>
        </w:rPr>
        <w:br/>
      </w:r>
      <w:r w:rsidRPr="00275F93">
        <w:rPr>
          <w:rFonts w:ascii="Calibri" w:hAnsi="Calibri" w:cs="Times New Roman"/>
          <w:sz w:val="22"/>
          <w:szCs w:val="22"/>
        </w:rPr>
        <w:t>z ofert</w:t>
      </w:r>
      <w:r w:rsidR="009168DF" w:rsidRPr="00275F93">
        <w:rPr>
          <w:rFonts w:ascii="Calibri" w:hAnsi="Calibri" w:cs="Times New Roman"/>
          <w:sz w:val="22"/>
          <w:szCs w:val="22"/>
        </w:rPr>
        <w:t xml:space="preserve"> bez podania przyczyn</w:t>
      </w:r>
      <w:r w:rsidR="007B1623" w:rsidRPr="00275F93">
        <w:rPr>
          <w:rFonts w:ascii="Calibri" w:hAnsi="Calibri" w:cs="Times New Roman"/>
          <w:sz w:val="22"/>
          <w:szCs w:val="22"/>
        </w:rPr>
        <w:t>.</w:t>
      </w:r>
    </w:p>
    <w:p w:rsidR="00A47369" w:rsidRPr="00275F93" w:rsidRDefault="001008A4" w:rsidP="001D190C">
      <w:pPr>
        <w:pStyle w:val="Tytu"/>
        <w:jc w:val="left"/>
        <w:rPr>
          <w:rStyle w:val="Pogrubienie"/>
          <w:rFonts w:asciiTheme="minorHAnsi" w:hAnsiTheme="minorHAnsi" w:cs="Times New Roman"/>
          <w:b/>
          <w:sz w:val="22"/>
          <w:szCs w:val="22"/>
        </w:rPr>
      </w:pPr>
      <w:r w:rsidRPr="00275F93">
        <w:rPr>
          <w:rStyle w:val="Pogrubienie"/>
          <w:rFonts w:asciiTheme="minorHAnsi" w:hAnsiTheme="minorHAnsi" w:cs="Times New Roman"/>
          <w:b/>
          <w:sz w:val="22"/>
          <w:szCs w:val="22"/>
        </w:rPr>
        <w:t>8</w:t>
      </w:r>
      <w:r w:rsidR="00A47369" w:rsidRPr="00275F93">
        <w:rPr>
          <w:rStyle w:val="Pogrubienie"/>
          <w:rFonts w:asciiTheme="minorHAnsi" w:hAnsiTheme="minorHAnsi" w:cs="Times New Roman"/>
          <w:b/>
          <w:sz w:val="22"/>
          <w:szCs w:val="22"/>
        </w:rPr>
        <w:t>.</w:t>
      </w:r>
      <w:r w:rsidR="00FA6CFE" w:rsidRPr="00275F93">
        <w:rPr>
          <w:rStyle w:val="Pogrubienie"/>
          <w:rFonts w:asciiTheme="minorHAnsi" w:hAnsiTheme="minorHAnsi" w:cs="Times New Roman"/>
          <w:b/>
          <w:sz w:val="22"/>
          <w:szCs w:val="22"/>
        </w:rPr>
        <w:t xml:space="preserve"> </w:t>
      </w:r>
      <w:r w:rsidR="00DF4007" w:rsidRPr="00275F93">
        <w:rPr>
          <w:rStyle w:val="Pogrubienie"/>
          <w:rFonts w:asciiTheme="minorHAnsi" w:hAnsiTheme="minorHAnsi" w:cs="Times New Roman"/>
          <w:b/>
          <w:sz w:val="22"/>
          <w:szCs w:val="22"/>
        </w:rPr>
        <w:t>Odrzucenie oferty</w:t>
      </w:r>
      <w:r w:rsidR="00DA763C" w:rsidRPr="00275F93">
        <w:rPr>
          <w:rStyle w:val="Pogrubienie"/>
          <w:rFonts w:asciiTheme="minorHAnsi" w:hAnsiTheme="minorHAnsi" w:cs="Times New Roman"/>
          <w:b/>
          <w:sz w:val="22"/>
          <w:szCs w:val="22"/>
        </w:rPr>
        <w:t>:</w:t>
      </w:r>
    </w:p>
    <w:p w:rsidR="00D10910" w:rsidRPr="00275F93" w:rsidRDefault="00D10910" w:rsidP="00D10910">
      <w:pPr>
        <w:ind w:firstLine="284"/>
        <w:rPr>
          <w:rFonts w:asciiTheme="minorHAnsi" w:hAnsiTheme="minorHAnsi"/>
          <w:sz w:val="22"/>
          <w:szCs w:val="22"/>
        </w:rPr>
      </w:pPr>
      <w:r w:rsidRPr="00275F93">
        <w:rPr>
          <w:rFonts w:asciiTheme="minorHAnsi" w:hAnsiTheme="minorHAnsi"/>
          <w:sz w:val="22"/>
          <w:szCs w:val="22"/>
        </w:rPr>
        <w:t xml:space="preserve">1. </w:t>
      </w:r>
      <w:r w:rsidRPr="00275F93">
        <w:rPr>
          <w:rStyle w:val="Pogrubienie"/>
          <w:rFonts w:asciiTheme="minorHAnsi" w:hAnsiTheme="minorHAnsi" w:cs="Times New Roman"/>
          <w:b w:val="0"/>
          <w:sz w:val="22"/>
          <w:szCs w:val="22"/>
        </w:rPr>
        <w:t>Komisja przetargowa odrzuca ofertę, jeżeli:</w:t>
      </w:r>
    </w:p>
    <w:p w:rsidR="00664D21" w:rsidRPr="00275F93" w:rsidRDefault="00A47369" w:rsidP="00014D4B">
      <w:pPr>
        <w:pStyle w:val="Standard"/>
        <w:numPr>
          <w:ilvl w:val="1"/>
          <w:numId w:val="19"/>
        </w:numPr>
        <w:ind w:left="709" w:hanging="284"/>
        <w:jc w:val="both"/>
        <w:rPr>
          <w:rFonts w:asciiTheme="minorHAnsi" w:hAnsiTheme="minorHAnsi" w:cs="Times New Roman"/>
          <w:sz w:val="22"/>
          <w:szCs w:val="22"/>
        </w:rPr>
      </w:pPr>
      <w:r w:rsidRPr="00275F93">
        <w:rPr>
          <w:rFonts w:asciiTheme="minorHAnsi" w:hAnsiTheme="minorHAnsi" w:cs="Times New Roman"/>
          <w:sz w:val="22"/>
          <w:szCs w:val="22"/>
        </w:rPr>
        <w:t>została złożona po wyznaczonym terminie, w niewłaści</w:t>
      </w:r>
      <w:r w:rsidR="00A56CA8" w:rsidRPr="00275F93">
        <w:rPr>
          <w:rFonts w:asciiTheme="minorHAnsi" w:hAnsiTheme="minorHAnsi" w:cs="Times New Roman"/>
          <w:sz w:val="22"/>
          <w:szCs w:val="22"/>
        </w:rPr>
        <w:t xml:space="preserve">wym miejscu lub przez oferenta, </w:t>
      </w:r>
      <w:r w:rsidRPr="00275F93">
        <w:rPr>
          <w:rFonts w:asciiTheme="minorHAnsi" w:hAnsiTheme="minorHAnsi" w:cs="Times New Roman"/>
          <w:sz w:val="22"/>
          <w:szCs w:val="22"/>
        </w:rPr>
        <w:t>który</w:t>
      </w:r>
      <w:r w:rsidR="00727353" w:rsidRPr="00275F93">
        <w:rPr>
          <w:rFonts w:asciiTheme="minorHAnsi" w:hAnsiTheme="minorHAnsi" w:cs="Times New Roman"/>
          <w:sz w:val="22"/>
          <w:szCs w:val="22"/>
        </w:rPr>
        <w:t xml:space="preserve"> </w:t>
      </w:r>
      <w:r w:rsidR="00D95EB0" w:rsidRPr="00275F93">
        <w:rPr>
          <w:rFonts w:asciiTheme="minorHAnsi" w:hAnsiTheme="minorHAnsi" w:cs="Times New Roman"/>
          <w:sz w:val="22"/>
          <w:szCs w:val="22"/>
        </w:rPr>
        <w:t>nie wniósł wadium;</w:t>
      </w:r>
    </w:p>
    <w:p w:rsidR="00D46F49" w:rsidRPr="00275F93" w:rsidRDefault="00A47369" w:rsidP="00014D4B">
      <w:pPr>
        <w:pStyle w:val="Standard"/>
        <w:numPr>
          <w:ilvl w:val="1"/>
          <w:numId w:val="19"/>
        </w:numPr>
        <w:tabs>
          <w:tab w:val="left" w:pos="993"/>
        </w:tabs>
        <w:ind w:left="709" w:hanging="284"/>
        <w:jc w:val="both"/>
        <w:rPr>
          <w:rFonts w:asciiTheme="minorHAnsi" w:hAnsiTheme="minorHAnsi" w:cs="Times New Roman"/>
          <w:sz w:val="22"/>
          <w:szCs w:val="22"/>
        </w:rPr>
      </w:pPr>
      <w:r w:rsidRPr="00275F93">
        <w:rPr>
          <w:rFonts w:asciiTheme="minorHAnsi" w:hAnsiTheme="minorHAnsi" w:cs="Times New Roman"/>
          <w:sz w:val="22"/>
          <w:szCs w:val="22"/>
        </w:rPr>
        <w:t>nie zawiera danych i dokumentów, o których mowa w pk</w:t>
      </w:r>
      <w:r w:rsidR="00C65893" w:rsidRPr="00275F93">
        <w:rPr>
          <w:rFonts w:asciiTheme="minorHAnsi" w:hAnsiTheme="minorHAnsi" w:cs="Times New Roman"/>
          <w:sz w:val="22"/>
          <w:szCs w:val="22"/>
        </w:rPr>
        <w:t>t</w:t>
      </w:r>
      <w:r w:rsidRPr="00275F93">
        <w:rPr>
          <w:rFonts w:asciiTheme="minorHAnsi" w:hAnsiTheme="minorHAnsi" w:cs="Times New Roman"/>
          <w:sz w:val="22"/>
          <w:szCs w:val="22"/>
        </w:rPr>
        <w:t>. 6</w:t>
      </w:r>
      <w:r w:rsidR="00AD66B0" w:rsidRPr="00275F93">
        <w:rPr>
          <w:rFonts w:asciiTheme="minorHAnsi" w:hAnsiTheme="minorHAnsi" w:cs="Times New Roman"/>
          <w:sz w:val="22"/>
          <w:szCs w:val="22"/>
        </w:rPr>
        <w:t xml:space="preserve"> </w:t>
      </w:r>
      <w:r w:rsidR="00B05DE7" w:rsidRPr="00275F93">
        <w:rPr>
          <w:rFonts w:asciiTheme="minorHAnsi" w:hAnsiTheme="minorHAnsi" w:cs="Times New Roman"/>
          <w:sz w:val="22"/>
          <w:szCs w:val="22"/>
        </w:rPr>
        <w:t>(</w:t>
      </w:r>
      <w:r w:rsidR="00ED37EE" w:rsidRPr="00275F93">
        <w:rPr>
          <w:rFonts w:asciiTheme="minorHAnsi" w:hAnsiTheme="minorHAnsi" w:cs="Times New Roman"/>
          <w:sz w:val="22"/>
          <w:szCs w:val="22"/>
        </w:rPr>
        <w:t>„</w:t>
      </w:r>
      <w:r w:rsidR="00A56CA8" w:rsidRPr="00275F93">
        <w:rPr>
          <w:rFonts w:asciiTheme="minorHAnsi" w:hAnsiTheme="minorHAnsi"/>
          <w:bCs/>
          <w:sz w:val="22"/>
          <w:szCs w:val="22"/>
        </w:rPr>
        <w:t xml:space="preserve">Oferta złożona w przetargu </w:t>
      </w:r>
      <w:r w:rsidR="00B05DE7" w:rsidRPr="00275F93">
        <w:rPr>
          <w:rFonts w:asciiTheme="minorHAnsi" w:hAnsiTheme="minorHAnsi"/>
          <w:bCs/>
          <w:sz w:val="22"/>
          <w:szCs w:val="22"/>
        </w:rPr>
        <w:t>powinna zawierać</w:t>
      </w:r>
      <w:r w:rsidR="00ED37EE" w:rsidRPr="00275F93">
        <w:rPr>
          <w:rFonts w:asciiTheme="minorHAnsi" w:hAnsiTheme="minorHAnsi"/>
          <w:bCs/>
          <w:sz w:val="22"/>
          <w:szCs w:val="22"/>
        </w:rPr>
        <w:t>”</w:t>
      </w:r>
      <w:r w:rsidR="00B05DE7" w:rsidRPr="00275F93">
        <w:rPr>
          <w:rFonts w:asciiTheme="minorHAnsi" w:hAnsiTheme="minorHAnsi"/>
          <w:bCs/>
          <w:sz w:val="22"/>
          <w:szCs w:val="22"/>
        </w:rPr>
        <w:t>)</w:t>
      </w:r>
      <w:r w:rsidRPr="00275F93">
        <w:rPr>
          <w:rFonts w:asciiTheme="minorHAnsi" w:hAnsiTheme="minorHAnsi" w:cs="Times New Roman"/>
          <w:sz w:val="22"/>
          <w:szCs w:val="22"/>
        </w:rPr>
        <w:t xml:space="preserve"> lub są one niekompletne,</w:t>
      </w:r>
      <w:r w:rsidR="00B05DE7" w:rsidRPr="00275F93">
        <w:rPr>
          <w:rFonts w:asciiTheme="minorHAnsi" w:hAnsiTheme="minorHAnsi" w:cs="Times New Roman"/>
          <w:sz w:val="22"/>
          <w:szCs w:val="22"/>
        </w:rPr>
        <w:t xml:space="preserve"> </w:t>
      </w:r>
      <w:r w:rsidRPr="00275F93">
        <w:rPr>
          <w:rFonts w:asciiTheme="minorHAnsi" w:hAnsiTheme="minorHAnsi" w:cs="Times New Roman"/>
          <w:sz w:val="22"/>
          <w:szCs w:val="22"/>
        </w:rPr>
        <w:t>nieczytelne lub budzą wąt</w:t>
      </w:r>
      <w:r w:rsidR="00B05DE7" w:rsidRPr="00275F93">
        <w:rPr>
          <w:rFonts w:asciiTheme="minorHAnsi" w:hAnsiTheme="minorHAnsi" w:cs="Times New Roman"/>
          <w:sz w:val="22"/>
          <w:szCs w:val="22"/>
        </w:rPr>
        <w:t>pliwość, zaś złożenie wyjaśnień mogłoby prowadzić do uznania</w:t>
      </w:r>
      <w:r w:rsidR="00E22F07" w:rsidRPr="00275F93">
        <w:rPr>
          <w:rFonts w:asciiTheme="minorHAnsi" w:hAnsiTheme="minorHAnsi" w:cs="Times New Roman"/>
          <w:sz w:val="22"/>
          <w:szCs w:val="22"/>
        </w:rPr>
        <w:t xml:space="preserve"> </w:t>
      </w:r>
      <w:r w:rsidRPr="00275F93">
        <w:rPr>
          <w:rFonts w:asciiTheme="minorHAnsi" w:hAnsiTheme="minorHAnsi" w:cs="Times New Roman"/>
          <w:sz w:val="22"/>
          <w:szCs w:val="22"/>
        </w:rPr>
        <w:t xml:space="preserve">jej </w:t>
      </w:r>
      <w:r w:rsidR="00E22F07" w:rsidRPr="00275F93">
        <w:rPr>
          <w:rFonts w:asciiTheme="minorHAnsi" w:hAnsiTheme="minorHAnsi" w:cs="Times New Roman"/>
          <w:sz w:val="22"/>
          <w:szCs w:val="22"/>
        </w:rPr>
        <w:t>za nową ofertę</w:t>
      </w:r>
      <w:r w:rsidR="00DA763C" w:rsidRPr="00275F93">
        <w:rPr>
          <w:rFonts w:asciiTheme="minorHAnsi" w:hAnsiTheme="minorHAnsi" w:cs="Times New Roman"/>
          <w:sz w:val="22"/>
          <w:szCs w:val="22"/>
        </w:rPr>
        <w:t>.</w:t>
      </w:r>
    </w:p>
    <w:p w:rsidR="00DF4007" w:rsidRPr="00275F93" w:rsidRDefault="00DA763C" w:rsidP="00DA763C">
      <w:pPr>
        <w:pStyle w:val="Standard"/>
        <w:tabs>
          <w:tab w:val="left" w:pos="993"/>
        </w:tabs>
        <w:ind w:left="284"/>
        <w:jc w:val="both"/>
        <w:rPr>
          <w:rFonts w:asciiTheme="minorHAnsi" w:hAnsiTheme="minorHAnsi" w:cs="Times New Roman"/>
          <w:sz w:val="22"/>
          <w:szCs w:val="22"/>
        </w:rPr>
      </w:pPr>
      <w:r w:rsidRPr="00275F93">
        <w:rPr>
          <w:rFonts w:asciiTheme="minorHAnsi" w:hAnsiTheme="minorHAnsi" w:cs="Times New Roman"/>
          <w:sz w:val="22"/>
          <w:szCs w:val="22"/>
        </w:rPr>
        <w:t>2. O</w:t>
      </w:r>
      <w:r w:rsidR="0038162C" w:rsidRPr="00275F93">
        <w:rPr>
          <w:rFonts w:asciiTheme="minorHAnsi" w:hAnsiTheme="minorHAnsi" w:cs="Times New Roman"/>
          <w:sz w:val="22"/>
          <w:szCs w:val="22"/>
        </w:rPr>
        <w:t xml:space="preserve"> </w:t>
      </w:r>
      <w:r w:rsidR="00A47369" w:rsidRPr="00275F93">
        <w:rPr>
          <w:rFonts w:asciiTheme="minorHAnsi" w:hAnsiTheme="minorHAnsi" w:cs="Times New Roman"/>
          <w:sz w:val="22"/>
          <w:szCs w:val="22"/>
        </w:rPr>
        <w:t>odrzuceniu oferty Komisja Przetargowa zawiadamia niezwłocznie oferenta.</w:t>
      </w:r>
    </w:p>
    <w:p w:rsidR="00D46F49" w:rsidRPr="00275F93" w:rsidRDefault="00D46F49" w:rsidP="00D46F49">
      <w:pPr>
        <w:pStyle w:val="Standard"/>
        <w:tabs>
          <w:tab w:val="left" w:pos="993"/>
        </w:tabs>
        <w:ind w:left="993" w:hanging="284"/>
        <w:jc w:val="both"/>
        <w:rPr>
          <w:rFonts w:asciiTheme="minorHAnsi" w:hAnsiTheme="minorHAnsi" w:cs="Times New Roman"/>
          <w:sz w:val="22"/>
          <w:szCs w:val="22"/>
        </w:rPr>
      </w:pPr>
    </w:p>
    <w:p w:rsidR="00A47369" w:rsidRPr="00275F93" w:rsidRDefault="00354F49" w:rsidP="00C5378C">
      <w:pPr>
        <w:pStyle w:val="Tytu"/>
        <w:jc w:val="left"/>
        <w:rPr>
          <w:rStyle w:val="Pogrubienie"/>
          <w:rFonts w:ascii="Calibri" w:hAnsi="Calibri" w:cs="Times New Roman"/>
          <w:b/>
          <w:sz w:val="22"/>
          <w:szCs w:val="22"/>
        </w:rPr>
      </w:pP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9</w:t>
      </w:r>
      <w:r w:rsidR="00A47369" w:rsidRPr="00275F93">
        <w:rPr>
          <w:rStyle w:val="Pogrubienie"/>
          <w:rFonts w:ascii="Calibri" w:hAnsi="Calibri" w:cs="Times New Roman"/>
          <w:b/>
          <w:sz w:val="22"/>
          <w:szCs w:val="22"/>
        </w:rPr>
        <w:t>. Inne i</w:t>
      </w:r>
      <w:r w:rsidR="00C65893" w:rsidRPr="00275F93">
        <w:rPr>
          <w:rStyle w:val="Pogrubienie"/>
          <w:rFonts w:ascii="Calibri" w:hAnsi="Calibri" w:cs="Times New Roman"/>
          <w:b/>
          <w:sz w:val="22"/>
          <w:szCs w:val="22"/>
        </w:rPr>
        <w:t>n</w:t>
      </w:r>
      <w:r w:rsidR="00A47369" w:rsidRPr="00275F93">
        <w:rPr>
          <w:rStyle w:val="Pogrubienie"/>
          <w:rFonts w:ascii="Calibri" w:hAnsi="Calibri" w:cs="Times New Roman"/>
          <w:b/>
          <w:sz w:val="22"/>
          <w:szCs w:val="22"/>
        </w:rPr>
        <w:t>formacje:</w:t>
      </w:r>
    </w:p>
    <w:p w:rsidR="00271BFF" w:rsidRPr="003E6767" w:rsidRDefault="00271BFF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 xml:space="preserve">Przetarg jest prowadzony zgodnie z Rozporządzeniem Rady Ministrów </w:t>
      </w:r>
      <w:r w:rsidRPr="003E6767">
        <w:rPr>
          <w:rFonts w:ascii="Calibri" w:hAnsi="Calibri" w:cs="Times New Roman"/>
          <w:i/>
          <w:sz w:val="22"/>
          <w:szCs w:val="22"/>
        </w:rPr>
        <w:t xml:space="preserve">w sprawie szczegółowego sposobu gospodarowania niektórymi składnikami majątku Skarbu Państwa </w:t>
      </w:r>
      <w:r w:rsidRPr="003E6767">
        <w:rPr>
          <w:rFonts w:ascii="Calibri" w:hAnsi="Calibri" w:cs="Times New Roman"/>
          <w:i/>
          <w:sz w:val="22"/>
          <w:szCs w:val="22"/>
        </w:rPr>
        <w:br/>
        <w:t xml:space="preserve">z dnia 04 kwietnia 2017 </w:t>
      </w:r>
      <w:r w:rsidRPr="003E6767">
        <w:rPr>
          <w:rFonts w:ascii="Calibri" w:hAnsi="Calibri" w:cs="Times New Roman"/>
          <w:iCs/>
          <w:sz w:val="22"/>
          <w:szCs w:val="22"/>
        </w:rPr>
        <w:t xml:space="preserve">r. (Dz. U. z 2017 r. poz. 729). </w:t>
      </w:r>
    </w:p>
    <w:p w:rsidR="00271BFF" w:rsidRPr="003E6767" w:rsidRDefault="00271BFF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 xml:space="preserve">Przedmioty, o których mowa w pkt. 4 niniejszego ogłoszenia stanowią własność MSZ, </w:t>
      </w:r>
      <w:r w:rsidRPr="003E6767">
        <w:rPr>
          <w:rFonts w:ascii="Calibri" w:hAnsi="Calibri" w:cs="Times New Roman"/>
          <w:sz w:val="22"/>
          <w:szCs w:val="22"/>
        </w:rPr>
        <w:br/>
        <w:t xml:space="preserve">są wolne od wad prawnych, nie są obciążone prawami na rzecz osób trzecich oraz </w:t>
      </w:r>
      <w:r w:rsidRPr="003E6767">
        <w:rPr>
          <w:rFonts w:ascii="Calibri" w:hAnsi="Calibri" w:cs="Times New Roman"/>
          <w:sz w:val="22"/>
          <w:szCs w:val="22"/>
        </w:rPr>
        <w:br/>
        <w:t xml:space="preserve">w stosunku do nich nie toczą się żadne postępowania, których przedmiotem są </w:t>
      </w:r>
      <w:r w:rsidRPr="003E6767">
        <w:rPr>
          <w:rFonts w:ascii="Calibri" w:hAnsi="Calibri" w:cs="Times New Roman"/>
          <w:sz w:val="22"/>
          <w:szCs w:val="22"/>
        </w:rPr>
        <w:br/>
        <w:t>te składniki ani nie stanowią one również przedmiotu zabezpieczenia.</w:t>
      </w:r>
    </w:p>
    <w:p w:rsidR="00271BFF" w:rsidRPr="003E6767" w:rsidRDefault="00271BFF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>Komisja przetargowa wybierze oferenta, który zaoferuje najwyższą cenę za wybrany składnik majątku ruchomego, objęty przedmiotem przetargu.</w:t>
      </w:r>
    </w:p>
    <w:p w:rsidR="00271BFF" w:rsidRPr="003E6767" w:rsidRDefault="00271BFF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>Jeżeli co najmniej dwie osoby zaoferują jednakową cenę za ten sam składnik majątku ruchomego - zostanie dodatkowo przeprowadzona aukcja między tymi osobami.</w:t>
      </w:r>
    </w:p>
    <w:p w:rsidR="00271BFF" w:rsidRPr="003E6767" w:rsidRDefault="00271BFF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>Termin zawarcia umowy sprzedaży składnika wyznacza się na dzień wyboru oferenta, który zaoferuje najwyższą cenę za wybrany składnik.</w:t>
      </w:r>
    </w:p>
    <w:p w:rsidR="00271BFF" w:rsidRPr="003E6767" w:rsidRDefault="00271BFF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 xml:space="preserve">Nabywca jest zobowiązany zapłacić cenę nabycia w terminie nie dłuższym niż 7 dni od dnia zawarcia umowy sprzedaży. </w:t>
      </w:r>
    </w:p>
    <w:p w:rsidR="00271BFF" w:rsidRPr="003E6767" w:rsidRDefault="00271BFF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>Wydanie przedmiotu sprzedaży nastąpi niezwłocznie po zapłaceniu przez nabywcę ceny nabycia, w terminie określonym przez Sprzedającego, w Warszawie przy ul. Tanecznej 73,  na podstawie protokołu odbioru.</w:t>
      </w:r>
    </w:p>
    <w:p w:rsidR="00271BFF" w:rsidRPr="003E6767" w:rsidRDefault="00271BFF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>Wszelkie koszty, opłaty i podatki ponosi Kupujący.</w:t>
      </w:r>
    </w:p>
    <w:p w:rsidR="00835FBF" w:rsidRPr="003E6767" w:rsidRDefault="00835FBF" w:rsidP="00835FBF">
      <w:pPr>
        <w:pStyle w:val="Tytu"/>
        <w:ind w:left="284" w:hanging="284"/>
        <w:jc w:val="left"/>
        <w:rPr>
          <w:rStyle w:val="Pogrubienie"/>
          <w:rFonts w:ascii="Calibri" w:hAnsi="Calibri" w:cs="Times New Roman"/>
          <w:b/>
          <w:sz w:val="22"/>
          <w:szCs w:val="22"/>
        </w:rPr>
      </w:pPr>
      <w:r w:rsidRPr="003E6767">
        <w:rPr>
          <w:rStyle w:val="Pogrubienie"/>
          <w:rFonts w:ascii="Calibri" w:hAnsi="Calibri" w:cs="Times New Roman"/>
          <w:b/>
          <w:sz w:val="22"/>
          <w:szCs w:val="22"/>
        </w:rPr>
        <w:t>10. Informacja dotycząca przetwarzania danych osobowych przez Ministerstwo Spraw Zagranicznych</w:t>
      </w:r>
      <w:r w:rsidR="00014D4B" w:rsidRPr="003E6767">
        <w:rPr>
          <w:rStyle w:val="Pogrubienie"/>
          <w:rFonts w:ascii="Calibri" w:hAnsi="Calibri" w:cs="Times New Roman"/>
          <w:b/>
          <w:sz w:val="22"/>
          <w:szCs w:val="22"/>
        </w:rPr>
        <w:t>:</w:t>
      </w:r>
    </w:p>
    <w:p w:rsidR="00835FBF" w:rsidRPr="003E6767" w:rsidRDefault="00835FBF" w:rsidP="00835FBF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35FBF" w:rsidRPr="003E6767" w:rsidRDefault="00835FBF" w:rsidP="00835FBF">
      <w:pPr>
        <w:spacing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l-PL"/>
        </w:rPr>
      </w:pPr>
      <w:r w:rsidRPr="003E6767">
        <w:rPr>
          <w:rFonts w:asciiTheme="minorHAnsi" w:hAnsiTheme="minorHAnsi"/>
          <w:sz w:val="22"/>
          <w:szCs w:val="22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>, zwanego dalej „RODO”.</w:t>
      </w:r>
    </w:p>
    <w:p w:rsidR="000B6003" w:rsidRPr="003E6767" w:rsidRDefault="000B6003" w:rsidP="00835FB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="Arial"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 xml:space="preserve">Administratorem, </w:t>
      </w:r>
      <w:r w:rsidRPr="003E6767">
        <w:rPr>
          <w:rFonts w:asciiTheme="minorHAnsi" w:hAnsiTheme="minorHAnsi"/>
          <w:sz w:val="22"/>
          <w:szCs w:val="22"/>
        </w:rPr>
        <w:t xml:space="preserve">w rozumieniu art. 4 pkt 7 RODO, </w:t>
      </w: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 xml:space="preserve">danych osobowych zawartych w ofertach jest: Minister Spraw Zagranicznych, z siedzibą w Warszawie, Al. J. Ch. Szucha 23, tel. +48 225230000; </w:t>
      </w: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="Arial"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>Minister Spraw Zagranicznych powołał inspektora ochrony danych (IOD), który realizuje swoje obowiązki w odniesieniu do danych przetwarzanych w Ministerstwie Spraw Zagranicznych i placówkach zagranicznych.</w:t>
      </w:r>
    </w:p>
    <w:p w:rsidR="000B6003" w:rsidRPr="003E6767" w:rsidRDefault="000B6003" w:rsidP="00835FBF">
      <w:pPr>
        <w:autoSpaceDE w:val="0"/>
        <w:adjustRightInd w:val="0"/>
        <w:spacing w:line="276" w:lineRule="auto"/>
        <w:ind w:left="709"/>
        <w:jc w:val="both"/>
        <w:rPr>
          <w:rFonts w:asciiTheme="minorHAnsi" w:eastAsia="Times New Roman" w:hAnsiTheme="minorHAnsi" w:cs="Arial"/>
          <w:b/>
          <w:sz w:val="22"/>
          <w:szCs w:val="22"/>
          <w:lang w:eastAsia="pl-PL"/>
        </w:rPr>
      </w:pPr>
    </w:p>
    <w:p w:rsidR="00835FBF" w:rsidRPr="003E6767" w:rsidRDefault="00835FBF" w:rsidP="00835FBF">
      <w:pPr>
        <w:autoSpaceDE w:val="0"/>
        <w:adjustRightInd w:val="0"/>
        <w:spacing w:line="276" w:lineRule="auto"/>
        <w:ind w:left="709"/>
        <w:jc w:val="both"/>
        <w:rPr>
          <w:rFonts w:asciiTheme="minorHAnsi" w:eastAsia="Times New Roman" w:hAnsiTheme="minorHAnsi" w:cs="Arial"/>
          <w:b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b/>
          <w:sz w:val="22"/>
          <w:szCs w:val="22"/>
          <w:lang w:eastAsia="pl-PL"/>
        </w:rPr>
        <w:t>Dane kontaktowe IOD:</w:t>
      </w:r>
    </w:p>
    <w:p w:rsidR="00835FBF" w:rsidRPr="003E6767" w:rsidRDefault="00835FBF" w:rsidP="00835FBF">
      <w:pPr>
        <w:autoSpaceDE w:val="0"/>
        <w:adjustRightInd w:val="0"/>
        <w:spacing w:line="276" w:lineRule="auto"/>
        <w:ind w:left="709"/>
        <w:jc w:val="both"/>
        <w:rPr>
          <w:rFonts w:asciiTheme="minorHAnsi" w:eastAsia="Times New Roman" w:hAnsiTheme="minorHAnsi" w:cs="Arial"/>
          <w:b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b/>
          <w:sz w:val="22"/>
          <w:szCs w:val="22"/>
          <w:lang w:eastAsia="pl-PL"/>
        </w:rPr>
        <w:t xml:space="preserve">adres siedziby: Al. J. Ch. Szucha 23, 00-580 Warszawa </w:t>
      </w:r>
    </w:p>
    <w:p w:rsidR="00835FBF" w:rsidRPr="003E6767" w:rsidRDefault="00835FBF" w:rsidP="00835FBF">
      <w:pPr>
        <w:autoSpaceDE w:val="0"/>
        <w:adjustRightInd w:val="0"/>
        <w:spacing w:line="276" w:lineRule="auto"/>
        <w:ind w:left="709"/>
        <w:jc w:val="both"/>
        <w:rPr>
          <w:rFonts w:asciiTheme="minorHAnsi" w:eastAsia="Times New Roman" w:hAnsiTheme="minorHAnsi" w:cs="Arial"/>
          <w:b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b/>
          <w:sz w:val="22"/>
          <w:szCs w:val="22"/>
          <w:lang w:eastAsia="pl-PL"/>
        </w:rPr>
        <w:t xml:space="preserve">adres  e-mail: </w:t>
      </w:r>
      <w:hyperlink r:id="rId8" w:history="1">
        <w:r w:rsidRPr="003E6767">
          <w:rPr>
            <w:rFonts w:asciiTheme="minorHAnsi" w:hAnsiTheme="minorHAnsi"/>
            <w:b/>
            <w:sz w:val="22"/>
            <w:szCs w:val="22"/>
            <w:lang w:eastAsia="pl-PL"/>
          </w:rPr>
          <w:t>iod@msz.gov.pl</w:t>
        </w:r>
      </w:hyperlink>
      <w:r w:rsidRPr="003E6767">
        <w:rPr>
          <w:rFonts w:asciiTheme="minorHAnsi" w:eastAsia="Times New Roman" w:hAnsiTheme="minorHAnsi" w:cs="Arial"/>
          <w:b/>
          <w:sz w:val="22"/>
          <w:szCs w:val="22"/>
          <w:lang w:eastAsia="pl-PL"/>
        </w:rPr>
        <w:t xml:space="preserve"> </w:t>
      </w:r>
    </w:p>
    <w:p w:rsidR="00CE7FBF" w:rsidRPr="003E6767" w:rsidRDefault="00CE7FBF" w:rsidP="00835FBF">
      <w:pPr>
        <w:autoSpaceDE w:val="0"/>
        <w:adjustRightInd w:val="0"/>
        <w:spacing w:line="276" w:lineRule="auto"/>
        <w:ind w:left="709"/>
        <w:jc w:val="both"/>
        <w:rPr>
          <w:rFonts w:asciiTheme="minorHAnsi" w:eastAsia="Times New Roman" w:hAnsiTheme="minorHAnsi" w:cs="Arial"/>
          <w:b/>
          <w:sz w:val="22"/>
          <w:szCs w:val="22"/>
          <w:lang w:eastAsia="pl-PL"/>
        </w:rPr>
      </w:pP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="Arial"/>
          <w:i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>Dane osobowe przetwarzane będą na podstawie art. 6 ust. 1 lit. c</w:t>
      </w:r>
      <w:r w:rsidRPr="003E6767">
        <w:rPr>
          <w:rFonts w:asciiTheme="minorHAnsi" w:eastAsia="Times New Roman" w:hAnsiTheme="minorHAnsi" w:cs="Arial"/>
          <w:i/>
          <w:sz w:val="22"/>
          <w:szCs w:val="22"/>
          <w:lang w:eastAsia="pl-PL"/>
        </w:rPr>
        <w:t xml:space="preserve"> </w:t>
      </w: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>RODO w związku z § 17 ust. 1 rozporządzenia Rady Ministrów z dnia 4 kwietnia 2017 r. w sprawie szczegółowego sposobu gospodarowania niektórymi składnikami majątku Skarbu Państwa (Dz.U. 2017 poz. 729) w celu przeprowadzenia przetargu na sprzedaż składników majątku ruchomego MSZ</w:t>
      </w:r>
      <w:r w:rsidRPr="003E6767">
        <w:rPr>
          <w:rFonts w:asciiTheme="minorHAnsi" w:hAnsiTheme="minorHAnsi" w:cs="Arial"/>
          <w:sz w:val="22"/>
          <w:szCs w:val="22"/>
        </w:rPr>
        <w:t>;</w:t>
      </w: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="Arial"/>
          <w:i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bCs/>
          <w:sz w:val="22"/>
          <w:szCs w:val="22"/>
          <w:lang w:eastAsia="pl-PL"/>
        </w:rPr>
        <w:t>Dostęp do danych posiadają wyłącznie uprawnieni pracownicy Ministerstwa Spraw Zagranicznych, w szczególności członkowie komisji przetargowej.</w:t>
      </w: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="Arial"/>
          <w:i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bCs/>
          <w:sz w:val="22"/>
          <w:szCs w:val="22"/>
          <w:lang w:eastAsia="pl-PL"/>
        </w:rPr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="Arial"/>
          <w:i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>Dane osobowe będą przetwarzane do czasu zakończenia przetargu, a następnie archiwizowane i przechowywane, zgodnie z</w:t>
      </w:r>
      <w:r w:rsidRPr="003E6767">
        <w:rPr>
          <w:rFonts w:asciiTheme="minorHAnsi" w:eastAsia="Times New Roman" w:hAnsiTheme="minorHAnsi" w:cs="Arial"/>
          <w:bCs/>
          <w:sz w:val="22"/>
          <w:szCs w:val="22"/>
          <w:lang w:eastAsia="pl-PL"/>
        </w:rPr>
        <w:t xml:space="preserve"> przepisami ustawy z dnia 14 lipca 1983 r. o narodowym zasobie archiwalnym i archiwach </w:t>
      </w: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>(Dz. U. 2018 poz. 217)</w:t>
      </w:r>
      <w:r w:rsidRPr="003E6767">
        <w:rPr>
          <w:rFonts w:asciiTheme="minorHAnsi" w:hAnsiTheme="minorHAnsi" w:cs="Arial"/>
          <w:sz w:val="22"/>
          <w:szCs w:val="22"/>
        </w:rPr>
        <w:t>;</w:t>
      </w: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="Arial"/>
          <w:sz w:val="22"/>
          <w:szCs w:val="22"/>
          <w:lang w:eastAsia="pl-PL"/>
        </w:rPr>
      </w:pPr>
      <w:r w:rsidRPr="003E6767">
        <w:rPr>
          <w:rFonts w:asciiTheme="minorHAnsi" w:hAnsiTheme="minorHAnsi"/>
          <w:sz w:val="22"/>
          <w:szCs w:val="22"/>
        </w:rPr>
        <w:t xml:space="preserve">Osobie, której dane dotyczą przysługują prawa do kontroli przetwarzania danych, określone </w:t>
      </w: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 xml:space="preserve">w art. 15-16 RODO, w  szczególności prawo dostępu do treści swoich danych i ich sprostowania. </w:t>
      </w: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autoSpaceDE w:val="0"/>
        <w:adjustRightInd w:val="0"/>
        <w:spacing w:line="276" w:lineRule="auto"/>
        <w:jc w:val="both"/>
        <w:textAlignment w:val="auto"/>
        <w:rPr>
          <w:rFonts w:asciiTheme="minorHAnsi" w:eastAsia="Times New Roman" w:hAnsiTheme="minorHAnsi" w:cs="Arial"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hAnsiTheme="minorHAnsi"/>
          <w:b/>
          <w:sz w:val="22"/>
          <w:szCs w:val="22"/>
        </w:rPr>
      </w:pPr>
      <w:r w:rsidRPr="003E6767">
        <w:rPr>
          <w:rFonts w:asciiTheme="minorHAnsi" w:hAnsiTheme="minorHAnsi"/>
          <w:sz w:val="22"/>
          <w:szCs w:val="22"/>
        </w:rPr>
        <w:t xml:space="preserve">Osoba, której dane dotyczą ma prawo wniesienia skargi do organu nadzorczego na adres: </w:t>
      </w:r>
      <w:r w:rsidRPr="003E6767">
        <w:rPr>
          <w:rFonts w:asciiTheme="minorHAnsi" w:hAnsiTheme="minorHAnsi"/>
          <w:sz w:val="22"/>
          <w:szCs w:val="22"/>
        </w:rPr>
        <w:br/>
      </w:r>
      <w:r w:rsidRPr="003E6767">
        <w:rPr>
          <w:rFonts w:asciiTheme="minorHAnsi" w:hAnsiTheme="minorHAnsi"/>
          <w:b/>
          <w:sz w:val="22"/>
          <w:szCs w:val="22"/>
        </w:rPr>
        <w:t xml:space="preserve">Prezes Urzędu Ochrony Danych Osobowych </w:t>
      </w:r>
    </w:p>
    <w:p w:rsidR="00835FBF" w:rsidRPr="003E6767" w:rsidRDefault="00835FBF" w:rsidP="00835FBF">
      <w:pPr>
        <w:pStyle w:val="Akapitzlist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3E6767">
        <w:rPr>
          <w:rFonts w:asciiTheme="minorHAnsi" w:hAnsiTheme="minorHAnsi"/>
          <w:b/>
          <w:sz w:val="22"/>
          <w:szCs w:val="22"/>
        </w:rPr>
        <w:t xml:space="preserve">ul. Stawki 2 </w:t>
      </w:r>
    </w:p>
    <w:p w:rsidR="00835FBF" w:rsidRPr="003E6767" w:rsidRDefault="00835FBF" w:rsidP="00835FBF">
      <w:pPr>
        <w:spacing w:line="276" w:lineRule="auto"/>
        <w:ind w:firstLine="708"/>
        <w:jc w:val="both"/>
        <w:rPr>
          <w:rFonts w:asciiTheme="minorHAnsi" w:eastAsia="Calibri" w:hAnsiTheme="minorHAnsi" w:cs="Times New Roman"/>
          <w:b/>
          <w:sz w:val="22"/>
          <w:szCs w:val="22"/>
          <w:lang w:eastAsia="en-US"/>
        </w:rPr>
      </w:pPr>
      <w:r w:rsidRPr="003E6767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00-193 Warszawa.</w:t>
      </w:r>
    </w:p>
    <w:p w:rsidR="00835FBF" w:rsidRPr="003E6767" w:rsidRDefault="00835FBF" w:rsidP="00F37BD2">
      <w:pPr>
        <w:pStyle w:val="Standard"/>
        <w:jc w:val="both"/>
        <w:rPr>
          <w:rFonts w:ascii="Calibri" w:hAnsi="Calibri"/>
          <w:sz w:val="22"/>
          <w:szCs w:val="22"/>
        </w:rPr>
      </w:pPr>
    </w:p>
    <w:p w:rsidR="00835FBF" w:rsidRPr="003E6767" w:rsidRDefault="00835FBF" w:rsidP="00F37BD2">
      <w:pPr>
        <w:pStyle w:val="Standard"/>
        <w:jc w:val="both"/>
        <w:rPr>
          <w:rFonts w:ascii="Calibri" w:hAnsi="Calibri"/>
          <w:sz w:val="22"/>
          <w:szCs w:val="22"/>
        </w:rPr>
      </w:pPr>
    </w:p>
    <w:p w:rsidR="00C33EE5" w:rsidRPr="003E6767" w:rsidRDefault="007E028A" w:rsidP="00C33EE5">
      <w:pPr>
        <w:pStyle w:val="Standard"/>
        <w:ind w:left="4962"/>
        <w:jc w:val="center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>Przewodnicząc</w:t>
      </w:r>
      <w:r w:rsidR="00D46F49" w:rsidRPr="003E6767">
        <w:rPr>
          <w:rFonts w:ascii="Calibri" w:hAnsi="Calibri" w:cs="Times New Roman"/>
          <w:sz w:val="22"/>
          <w:szCs w:val="22"/>
        </w:rPr>
        <w:t>a</w:t>
      </w:r>
      <w:r w:rsidRPr="003E6767">
        <w:rPr>
          <w:rFonts w:ascii="Calibri" w:hAnsi="Calibri" w:cs="Times New Roman"/>
          <w:sz w:val="22"/>
          <w:szCs w:val="22"/>
        </w:rPr>
        <w:t xml:space="preserve"> Komisji Przetargowej</w:t>
      </w:r>
    </w:p>
    <w:p w:rsidR="00ED2FE4" w:rsidRPr="003E6767" w:rsidRDefault="00C33EE5" w:rsidP="00264312">
      <w:pPr>
        <w:pStyle w:val="Standard"/>
        <w:ind w:left="4962"/>
        <w:jc w:val="center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 xml:space="preserve">ds. sprzedaży składników </w:t>
      </w:r>
      <w:r w:rsidR="00D46F49" w:rsidRPr="003E6767">
        <w:rPr>
          <w:rFonts w:ascii="Calibri" w:hAnsi="Calibri" w:cs="Times New Roman"/>
          <w:sz w:val="22"/>
          <w:szCs w:val="22"/>
        </w:rPr>
        <w:t xml:space="preserve">rzeczowych </w:t>
      </w:r>
      <w:r w:rsidRPr="003E6767">
        <w:rPr>
          <w:rFonts w:ascii="Calibri" w:hAnsi="Calibri" w:cs="Times New Roman"/>
          <w:sz w:val="22"/>
          <w:szCs w:val="22"/>
        </w:rPr>
        <w:t>majątku ruchomego</w:t>
      </w:r>
      <w:r w:rsidR="00D46F49" w:rsidRPr="003E6767">
        <w:rPr>
          <w:rFonts w:ascii="Calibri" w:hAnsi="Calibri" w:cs="Times New Roman"/>
          <w:sz w:val="22"/>
          <w:szCs w:val="22"/>
        </w:rPr>
        <w:t xml:space="preserve"> oraz praw</w:t>
      </w:r>
      <w:r w:rsidR="00D70890" w:rsidRPr="003E6767">
        <w:rPr>
          <w:rFonts w:ascii="Calibri" w:hAnsi="Calibri" w:cs="Times New Roman"/>
          <w:sz w:val="22"/>
          <w:szCs w:val="22"/>
        </w:rPr>
        <w:t xml:space="preserve"> na dobrach niematerialnych w trybie</w:t>
      </w:r>
      <w:r w:rsidR="00264312" w:rsidRPr="003E6767">
        <w:rPr>
          <w:rFonts w:ascii="Calibri" w:hAnsi="Calibri" w:cs="Times New Roman"/>
          <w:sz w:val="22"/>
          <w:szCs w:val="22"/>
        </w:rPr>
        <w:t xml:space="preserve"> </w:t>
      </w:r>
      <w:r w:rsidRPr="003E6767">
        <w:rPr>
          <w:rFonts w:ascii="Calibri" w:hAnsi="Calibri" w:cs="Times New Roman"/>
          <w:sz w:val="22"/>
          <w:szCs w:val="22"/>
        </w:rPr>
        <w:t>przetargu publicznego</w:t>
      </w:r>
    </w:p>
    <w:p w:rsidR="00D64266" w:rsidRPr="003E6767" w:rsidRDefault="00D64266" w:rsidP="00C33EE5">
      <w:pPr>
        <w:pStyle w:val="Standard"/>
        <w:ind w:left="4962"/>
        <w:jc w:val="center"/>
        <w:rPr>
          <w:rFonts w:ascii="Calibri" w:hAnsi="Calibri" w:cs="Times New Roman"/>
          <w:sz w:val="22"/>
          <w:szCs w:val="22"/>
        </w:rPr>
      </w:pPr>
    </w:p>
    <w:p w:rsidR="00D64266" w:rsidRPr="00275F93" w:rsidRDefault="00D64266" w:rsidP="00C33EE5">
      <w:pPr>
        <w:pStyle w:val="Standard"/>
        <w:ind w:left="4962"/>
        <w:jc w:val="center"/>
        <w:rPr>
          <w:rFonts w:ascii="Calibri" w:hAnsi="Calibri" w:cs="Times New Roman"/>
          <w:sz w:val="22"/>
          <w:szCs w:val="22"/>
        </w:rPr>
      </w:pPr>
    </w:p>
    <w:sectPr w:rsidR="00D64266" w:rsidRPr="00275F93" w:rsidSect="00275F93">
      <w:pgSz w:w="11906" w:h="16838"/>
      <w:pgMar w:top="1418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3FF" w:rsidRDefault="005E13FF">
      <w:r>
        <w:separator/>
      </w:r>
    </w:p>
  </w:endnote>
  <w:endnote w:type="continuationSeparator" w:id="0">
    <w:p w:rsidR="005E13FF" w:rsidRDefault="005E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3FF" w:rsidRDefault="005E13FF">
      <w:r>
        <w:separator/>
      </w:r>
    </w:p>
  </w:footnote>
  <w:footnote w:type="continuationSeparator" w:id="0">
    <w:p w:rsidR="005E13FF" w:rsidRDefault="005E1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0139"/>
    <w:multiLevelType w:val="hybridMultilevel"/>
    <w:tmpl w:val="1B48FB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393B72"/>
    <w:multiLevelType w:val="hybridMultilevel"/>
    <w:tmpl w:val="8654B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765DB"/>
    <w:multiLevelType w:val="hybridMultilevel"/>
    <w:tmpl w:val="3028B55A"/>
    <w:lvl w:ilvl="0" w:tplc="C5B074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DB9"/>
    <w:multiLevelType w:val="hybridMultilevel"/>
    <w:tmpl w:val="FADA49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AF05B4"/>
    <w:multiLevelType w:val="hybridMultilevel"/>
    <w:tmpl w:val="5792DE5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3EB5524"/>
    <w:multiLevelType w:val="hybridMultilevel"/>
    <w:tmpl w:val="F65CD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B6A4D"/>
    <w:multiLevelType w:val="hybridMultilevel"/>
    <w:tmpl w:val="99A4CC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1100FF7"/>
    <w:multiLevelType w:val="hybridMultilevel"/>
    <w:tmpl w:val="08145992"/>
    <w:lvl w:ilvl="0" w:tplc="9B14EA8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2E261BD"/>
    <w:multiLevelType w:val="hybridMultilevel"/>
    <w:tmpl w:val="B51A3078"/>
    <w:lvl w:ilvl="0" w:tplc="0936DD02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29D3"/>
    <w:multiLevelType w:val="hybridMultilevel"/>
    <w:tmpl w:val="888CFD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C21B04"/>
    <w:multiLevelType w:val="hybridMultilevel"/>
    <w:tmpl w:val="39F6F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A60FB"/>
    <w:multiLevelType w:val="multilevel"/>
    <w:tmpl w:val="82045E94"/>
    <w:lvl w:ilvl="0">
      <w:start w:val="100"/>
      <w:numFmt w:val="lowerRoman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E3669C3"/>
    <w:multiLevelType w:val="hybridMultilevel"/>
    <w:tmpl w:val="504E5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B6053"/>
    <w:multiLevelType w:val="multilevel"/>
    <w:tmpl w:val="3F78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46366E"/>
    <w:multiLevelType w:val="hybridMultilevel"/>
    <w:tmpl w:val="9F142D10"/>
    <w:lvl w:ilvl="0" w:tplc="D444F62E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5" w15:restartNumberingAfterBreak="0">
    <w:nsid w:val="52344D14"/>
    <w:multiLevelType w:val="multilevel"/>
    <w:tmpl w:val="E160A3A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57AA6572"/>
    <w:multiLevelType w:val="hybridMultilevel"/>
    <w:tmpl w:val="110E898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63CB6"/>
    <w:multiLevelType w:val="hybridMultilevel"/>
    <w:tmpl w:val="8C0AF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5615B"/>
    <w:multiLevelType w:val="hybridMultilevel"/>
    <w:tmpl w:val="A9E6664A"/>
    <w:lvl w:ilvl="0" w:tplc="4B6853C0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F7A30E9"/>
    <w:multiLevelType w:val="hybridMultilevel"/>
    <w:tmpl w:val="471EC9B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2"/>
  </w:num>
  <w:num w:numId="5">
    <w:abstractNumId w:val="17"/>
  </w:num>
  <w:num w:numId="6">
    <w:abstractNumId w:val="10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18"/>
  </w:num>
  <w:num w:numId="12">
    <w:abstractNumId w:val="9"/>
  </w:num>
  <w:num w:numId="13">
    <w:abstractNumId w:val="3"/>
  </w:num>
  <w:num w:numId="14">
    <w:abstractNumId w:val="6"/>
  </w:num>
  <w:num w:numId="15">
    <w:abstractNumId w:val="0"/>
  </w:num>
  <w:num w:numId="16">
    <w:abstractNumId w:val="13"/>
  </w:num>
  <w:num w:numId="17">
    <w:abstractNumId w:val="1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69"/>
    <w:rsid w:val="00000555"/>
    <w:rsid w:val="00004554"/>
    <w:rsid w:val="00014083"/>
    <w:rsid w:val="00014D4B"/>
    <w:rsid w:val="000334E7"/>
    <w:rsid w:val="000401A1"/>
    <w:rsid w:val="000453BD"/>
    <w:rsid w:val="00050D97"/>
    <w:rsid w:val="00053287"/>
    <w:rsid w:val="000554A3"/>
    <w:rsid w:val="000615DB"/>
    <w:rsid w:val="000709DC"/>
    <w:rsid w:val="00073701"/>
    <w:rsid w:val="0007454D"/>
    <w:rsid w:val="00076477"/>
    <w:rsid w:val="00085833"/>
    <w:rsid w:val="000876EB"/>
    <w:rsid w:val="00090402"/>
    <w:rsid w:val="000917B4"/>
    <w:rsid w:val="0009295C"/>
    <w:rsid w:val="00093EAC"/>
    <w:rsid w:val="00094077"/>
    <w:rsid w:val="000A150C"/>
    <w:rsid w:val="000A30EA"/>
    <w:rsid w:val="000A4762"/>
    <w:rsid w:val="000A7370"/>
    <w:rsid w:val="000A7BA0"/>
    <w:rsid w:val="000B2E4C"/>
    <w:rsid w:val="000B2F15"/>
    <w:rsid w:val="000B3B25"/>
    <w:rsid w:val="000B5764"/>
    <w:rsid w:val="000B6003"/>
    <w:rsid w:val="000B626E"/>
    <w:rsid w:val="000B7030"/>
    <w:rsid w:val="000C19E4"/>
    <w:rsid w:val="000C5CC0"/>
    <w:rsid w:val="000C6A45"/>
    <w:rsid w:val="000D4BFB"/>
    <w:rsid w:val="000D5754"/>
    <w:rsid w:val="000E2943"/>
    <w:rsid w:val="000F3D1E"/>
    <w:rsid w:val="001008A4"/>
    <w:rsid w:val="00100F44"/>
    <w:rsid w:val="00106FCE"/>
    <w:rsid w:val="00115E16"/>
    <w:rsid w:val="00121B8C"/>
    <w:rsid w:val="001239F1"/>
    <w:rsid w:val="0012701A"/>
    <w:rsid w:val="0013023C"/>
    <w:rsid w:val="0013212B"/>
    <w:rsid w:val="00132612"/>
    <w:rsid w:val="001326EB"/>
    <w:rsid w:val="00132B5C"/>
    <w:rsid w:val="00133711"/>
    <w:rsid w:val="00134FE8"/>
    <w:rsid w:val="0013766A"/>
    <w:rsid w:val="0014518A"/>
    <w:rsid w:val="00145D15"/>
    <w:rsid w:val="00153359"/>
    <w:rsid w:val="00154812"/>
    <w:rsid w:val="00156494"/>
    <w:rsid w:val="00162823"/>
    <w:rsid w:val="0016457B"/>
    <w:rsid w:val="00172EE2"/>
    <w:rsid w:val="00173D63"/>
    <w:rsid w:val="0017508C"/>
    <w:rsid w:val="00187D4A"/>
    <w:rsid w:val="001913F6"/>
    <w:rsid w:val="00192546"/>
    <w:rsid w:val="0019628F"/>
    <w:rsid w:val="001979BA"/>
    <w:rsid w:val="001A12F2"/>
    <w:rsid w:val="001A34C6"/>
    <w:rsid w:val="001A5B29"/>
    <w:rsid w:val="001A5E54"/>
    <w:rsid w:val="001B2154"/>
    <w:rsid w:val="001B2644"/>
    <w:rsid w:val="001B65BF"/>
    <w:rsid w:val="001B6B45"/>
    <w:rsid w:val="001B7D70"/>
    <w:rsid w:val="001C3D1C"/>
    <w:rsid w:val="001C3E5A"/>
    <w:rsid w:val="001C5A5B"/>
    <w:rsid w:val="001D125F"/>
    <w:rsid w:val="001D190C"/>
    <w:rsid w:val="001E1582"/>
    <w:rsid w:val="001F2318"/>
    <w:rsid w:val="001F280A"/>
    <w:rsid w:val="001F3BF6"/>
    <w:rsid w:val="001F4127"/>
    <w:rsid w:val="0020394B"/>
    <w:rsid w:val="00203BF7"/>
    <w:rsid w:val="00203FAE"/>
    <w:rsid w:val="0020529E"/>
    <w:rsid w:val="00206BE2"/>
    <w:rsid w:val="00212496"/>
    <w:rsid w:val="002209E4"/>
    <w:rsid w:val="002256A8"/>
    <w:rsid w:val="00226C45"/>
    <w:rsid w:val="00226D7A"/>
    <w:rsid w:val="0023303C"/>
    <w:rsid w:val="002346CB"/>
    <w:rsid w:val="00234A60"/>
    <w:rsid w:val="00236F89"/>
    <w:rsid w:val="00240019"/>
    <w:rsid w:val="002439BD"/>
    <w:rsid w:val="00244C78"/>
    <w:rsid w:val="00251F83"/>
    <w:rsid w:val="002526B1"/>
    <w:rsid w:val="00254583"/>
    <w:rsid w:val="00255BF2"/>
    <w:rsid w:val="002576A3"/>
    <w:rsid w:val="00257C7E"/>
    <w:rsid w:val="00262C55"/>
    <w:rsid w:val="00264312"/>
    <w:rsid w:val="00266565"/>
    <w:rsid w:val="00267C1B"/>
    <w:rsid w:val="00267DD8"/>
    <w:rsid w:val="002713AB"/>
    <w:rsid w:val="00271BFF"/>
    <w:rsid w:val="00272341"/>
    <w:rsid w:val="00273CA7"/>
    <w:rsid w:val="00275F93"/>
    <w:rsid w:val="0028397F"/>
    <w:rsid w:val="002854E9"/>
    <w:rsid w:val="00285974"/>
    <w:rsid w:val="00291C9F"/>
    <w:rsid w:val="00293774"/>
    <w:rsid w:val="002965A5"/>
    <w:rsid w:val="002A2449"/>
    <w:rsid w:val="002A2EA9"/>
    <w:rsid w:val="002A64DA"/>
    <w:rsid w:val="002B4639"/>
    <w:rsid w:val="002C13F9"/>
    <w:rsid w:val="002C1422"/>
    <w:rsid w:val="002C205C"/>
    <w:rsid w:val="002C2352"/>
    <w:rsid w:val="002C4C40"/>
    <w:rsid w:val="002C6B71"/>
    <w:rsid w:val="002C6FEA"/>
    <w:rsid w:val="002D0C37"/>
    <w:rsid w:val="002D1341"/>
    <w:rsid w:val="002D28C4"/>
    <w:rsid w:val="002D55C0"/>
    <w:rsid w:val="002D5DEA"/>
    <w:rsid w:val="002D743E"/>
    <w:rsid w:val="002E0667"/>
    <w:rsid w:val="002E18FD"/>
    <w:rsid w:val="002E4188"/>
    <w:rsid w:val="002F0DCB"/>
    <w:rsid w:val="002F34A4"/>
    <w:rsid w:val="002F72A5"/>
    <w:rsid w:val="00300DEE"/>
    <w:rsid w:val="0030338A"/>
    <w:rsid w:val="00303B71"/>
    <w:rsid w:val="00313496"/>
    <w:rsid w:val="00313938"/>
    <w:rsid w:val="00320022"/>
    <w:rsid w:val="0032387C"/>
    <w:rsid w:val="003270EE"/>
    <w:rsid w:val="00335053"/>
    <w:rsid w:val="00335D37"/>
    <w:rsid w:val="00336E7C"/>
    <w:rsid w:val="003405FA"/>
    <w:rsid w:val="00346AE2"/>
    <w:rsid w:val="00352DEF"/>
    <w:rsid w:val="00354CAA"/>
    <w:rsid w:val="00354F49"/>
    <w:rsid w:val="0035567F"/>
    <w:rsid w:val="003645C5"/>
    <w:rsid w:val="0036482A"/>
    <w:rsid w:val="00365CFE"/>
    <w:rsid w:val="003664F1"/>
    <w:rsid w:val="00367295"/>
    <w:rsid w:val="003718D0"/>
    <w:rsid w:val="00371CBC"/>
    <w:rsid w:val="0037415C"/>
    <w:rsid w:val="00376801"/>
    <w:rsid w:val="0038162C"/>
    <w:rsid w:val="0038209C"/>
    <w:rsid w:val="003862CE"/>
    <w:rsid w:val="00390CD0"/>
    <w:rsid w:val="00392F95"/>
    <w:rsid w:val="00393386"/>
    <w:rsid w:val="00394A7D"/>
    <w:rsid w:val="003A787B"/>
    <w:rsid w:val="003B3F16"/>
    <w:rsid w:val="003C1F62"/>
    <w:rsid w:val="003C21E3"/>
    <w:rsid w:val="003C4037"/>
    <w:rsid w:val="003C619A"/>
    <w:rsid w:val="003D2250"/>
    <w:rsid w:val="003D3043"/>
    <w:rsid w:val="003D4767"/>
    <w:rsid w:val="003D5C85"/>
    <w:rsid w:val="003D71A0"/>
    <w:rsid w:val="003E4FE4"/>
    <w:rsid w:val="003E5681"/>
    <w:rsid w:val="003E6767"/>
    <w:rsid w:val="003E69AF"/>
    <w:rsid w:val="003F327D"/>
    <w:rsid w:val="003F338B"/>
    <w:rsid w:val="003F4D38"/>
    <w:rsid w:val="00400BB9"/>
    <w:rsid w:val="004016C6"/>
    <w:rsid w:val="00405D77"/>
    <w:rsid w:val="00407CE2"/>
    <w:rsid w:val="004107E9"/>
    <w:rsid w:val="0041246B"/>
    <w:rsid w:val="00413A7B"/>
    <w:rsid w:val="004211C1"/>
    <w:rsid w:val="00421572"/>
    <w:rsid w:val="00425811"/>
    <w:rsid w:val="004376D4"/>
    <w:rsid w:val="00440492"/>
    <w:rsid w:val="004425C1"/>
    <w:rsid w:val="00443022"/>
    <w:rsid w:val="00444122"/>
    <w:rsid w:val="00445C91"/>
    <w:rsid w:val="0045214F"/>
    <w:rsid w:val="004569A0"/>
    <w:rsid w:val="004624AF"/>
    <w:rsid w:val="00467BE2"/>
    <w:rsid w:val="00471665"/>
    <w:rsid w:val="00472DB6"/>
    <w:rsid w:val="00474F9A"/>
    <w:rsid w:val="004872F0"/>
    <w:rsid w:val="00491068"/>
    <w:rsid w:val="00491D1E"/>
    <w:rsid w:val="0049293F"/>
    <w:rsid w:val="00493F6C"/>
    <w:rsid w:val="00494595"/>
    <w:rsid w:val="004B0243"/>
    <w:rsid w:val="004B3BA3"/>
    <w:rsid w:val="004B4B9D"/>
    <w:rsid w:val="004B625E"/>
    <w:rsid w:val="004C09AE"/>
    <w:rsid w:val="004C76EC"/>
    <w:rsid w:val="004D5419"/>
    <w:rsid w:val="004D5792"/>
    <w:rsid w:val="004D64F0"/>
    <w:rsid w:val="004E037F"/>
    <w:rsid w:val="004E0D95"/>
    <w:rsid w:val="004E2920"/>
    <w:rsid w:val="004F73CC"/>
    <w:rsid w:val="004F7F0A"/>
    <w:rsid w:val="00504EA0"/>
    <w:rsid w:val="00517F0D"/>
    <w:rsid w:val="00523C16"/>
    <w:rsid w:val="00525A56"/>
    <w:rsid w:val="00527B2F"/>
    <w:rsid w:val="00530F74"/>
    <w:rsid w:val="005335CE"/>
    <w:rsid w:val="00533743"/>
    <w:rsid w:val="005372A0"/>
    <w:rsid w:val="00537F0B"/>
    <w:rsid w:val="00542325"/>
    <w:rsid w:val="0054722C"/>
    <w:rsid w:val="00550D42"/>
    <w:rsid w:val="005512E5"/>
    <w:rsid w:val="005519B4"/>
    <w:rsid w:val="00552E2C"/>
    <w:rsid w:val="00553BD7"/>
    <w:rsid w:val="00555625"/>
    <w:rsid w:val="00555E6D"/>
    <w:rsid w:val="00555E92"/>
    <w:rsid w:val="00560E89"/>
    <w:rsid w:val="00561954"/>
    <w:rsid w:val="00566665"/>
    <w:rsid w:val="005676C2"/>
    <w:rsid w:val="00567B3F"/>
    <w:rsid w:val="005714BD"/>
    <w:rsid w:val="00571EEA"/>
    <w:rsid w:val="00575535"/>
    <w:rsid w:val="00575EFC"/>
    <w:rsid w:val="00576D81"/>
    <w:rsid w:val="005838EC"/>
    <w:rsid w:val="0058481E"/>
    <w:rsid w:val="00585946"/>
    <w:rsid w:val="00590F55"/>
    <w:rsid w:val="0059373A"/>
    <w:rsid w:val="0059649C"/>
    <w:rsid w:val="005A5C79"/>
    <w:rsid w:val="005B60B7"/>
    <w:rsid w:val="005C0580"/>
    <w:rsid w:val="005C1244"/>
    <w:rsid w:val="005C3921"/>
    <w:rsid w:val="005C3A16"/>
    <w:rsid w:val="005C6E13"/>
    <w:rsid w:val="005D3D49"/>
    <w:rsid w:val="005E13FF"/>
    <w:rsid w:val="005E639F"/>
    <w:rsid w:val="005F0BB4"/>
    <w:rsid w:val="005F3339"/>
    <w:rsid w:val="005F79D6"/>
    <w:rsid w:val="00605299"/>
    <w:rsid w:val="00607949"/>
    <w:rsid w:val="00610C76"/>
    <w:rsid w:val="006132B8"/>
    <w:rsid w:val="00615FA0"/>
    <w:rsid w:val="006173F2"/>
    <w:rsid w:val="00631450"/>
    <w:rsid w:val="00637468"/>
    <w:rsid w:val="00645964"/>
    <w:rsid w:val="006632FA"/>
    <w:rsid w:val="0066409A"/>
    <w:rsid w:val="00664D21"/>
    <w:rsid w:val="00664E7A"/>
    <w:rsid w:val="006655EF"/>
    <w:rsid w:val="00667F7F"/>
    <w:rsid w:val="00671E9F"/>
    <w:rsid w:val="00675EAC"/>
    <w:rsid w:val="00681F2B"/>
    <w:rsid w:val="00684ABD"/>
    <w:rsid w:val="006869CA"/>
    <w:rsid w:val="00686D51"/>
    <w:rsid w:val="006933DA"/>
    <w:rsid w:val="006936CD"/>
    <w:rsid w:val="0069565C"/>
    <w:rsid w:val="006A064D"/>
    <w:rsid w:val="006A5023"/>
    <w:rsid w:val="006B0635"/>
    <w:rsid w:val="006B0D3D"/>
    <w:rsid w:val="006B4E98"/>
    <w:rsid w:val="006C02AA"/>
    <w:rsid w:val="006C19EB"/>
    <w:rsid w:val="006C36E2"/>
    <w:rsid w:val="006C69F9"/>
    <w:rsid w:val="006D73CC"/>
    <w:rsid w:val="006D768F"/>
    <w:rsid w:val="006E2434"/>
    <w:rsid w:val="006E4AA4"/>
    <w:rsid w:val="006F0C53"/>
    <w:rsid w:val="006F26F7"/>
    <w:rsid w:val="006F4A7E"/>
    <w:rsid w:val="00700CF6"/>
    <w:rsid w:val="00701503"/>
    <w:rsid w:val="00702DDF"/>
    <w:rsid w:val="0070309A"/>
    <w:rsid w:val="007064F8"/>
    <w:rsid w:val="00713D9F"/>
    <w:rsid w:val="0071652D"/>
    <w:rsid w:val="00723D02"/>
    <w:rsid w:val="00727353"/>
    <w:rsid w:val="00730355"/>
    <w:rsid w:val="007309DB"/>
    <w:rsid w:val="00733270"/>
    <w:rsid w:val="0073790D"/>
    <w:rsid w:val="007412EF"/>
    <w:rsid w:val="00744FD5"/>
    <w:rsid w:val="00752138"/>
    <w:rsid w:val="0075307C"/>
    <w:rsid w:val="00753D17"/>
    <w:rsid w:val="007559A3"/>
    <w:rsid w:val="007679C4"/>
    <w:rsid w:val="007722BD"/>
    <w:rsid w:val="007802CD"/>
    <w:rsid w:val="00782F99"/>
    <w:rsid w:val="00786086"/>
    <w:rsid w:val="00786A8D"/>
    <w:rsid w:val="007907B3"/>
    <w:rsid w:val="007912CA"/>
    <w:rsid w:val="007935A1"/>
    <w:rsid w:val="00795527"/>
    <w:rsid w:val="007A1F4C"/>
    <w:rsid w:val="007A372A"/>
    <w:rsid w:val="007A6B9A"/>
    <w:rsid w:val="007A6FA5"/>
    <w:rsid w:val="007B1623"/>
    <w:rsid w:val="007B1B89"/>
    <w:rsid w:val="007B350F"/>
    <w:rsid w:val="007B6A0F"/>
    <w:rsid w:val="007C1FA7"/>
    <w:rsid w:val="007C213B"/>
    <w:rsid w:val="007C2F9F"/>
    <w:rsid w:val="007C736D"/>
    <w:rsid w:val="007D0646"/>
    <w:rsid w:val="007D378D"/>
    <w:rsid w:val="007D495C"/>
    <w:rsid w:val="007D74D1"/>
    <w:rsid w:val="007D76B7"/>
    <w:rsid w:val="007E028A"/>
    <w:rsid w:val="007E13EB"/>
    <w:rsid w:val="007E4C45"/>
    <w:rsid w:val="007E58E9"/>
    <w:rsid w:val="007E5BF2"/>
    <w:rsid w:val="007E742A"/>
    <w:rsid w:val="00802DF1"/>
    <w:rsid w:val="00802E8D"/>
    <w:rsid w:val="0081332C"/>
    <w:rsid w:val="00815ECE"/>
    <w:rsid w:val="008161BC"/>
    <w:rsid w:val="008163F5"/>
    <w:rsid w:val="00817088"/>
    <w:rsid w:val="0082179B"/>
    <w:rsid w:val="008306DA"/>
    <w:rsid w:val="00833A51"/>
    <w:rsid w:val="00833F16"/>
    <w:rsid w:val="008342AA"/>
    <w:rsid w:val="008353C0"/>
    <w:rsid w:val="00835FBF"/>
    <w:rsid w:val="0083718D"/>
    <w:rsid w:val="008377C3"/>
    <w:rsid w:val="0084306C"/>
    <w:rsid w:val="00844802"/>
    <w:rsid w:val="008468A6"/>
    <w:rsid w:val="00847754"/>
    <w:rsid w:val="00855B26"/>
    <w:rsid w:val="00856C62"/>
    <w:rsid w:val="00864B0C"/>
    <w:rsid w:val="00864DD7"/>
    <w:rsid w:val="008659AE"/>
    <w:rsid w:val="008676D7"/>
    <w:rsid w:val="0087016C"/>
    <w:rsid w:val="00873709"/>
    <w:rsid w:val="008828FE"/>
    <w:rsid w:val="00884F99"/>
    <w:rsid w:val="008855E3"/>
    <w:rsid w:val="0089077A"/>
    <w:rsid w:val="00891204"/>
    <w:rsid w:val="008938C6"/>
    <w:rsid w:val="00894CA8"/>
    <w:rsid w:val="008A4853"/>
    <w:rsid w:val="008A6F73"/>
    <w:rsid w:val="008B5221"/>
    <w:rsid w:val="008B53B5"/>
    <w:rsid w:val="008C27B6"/>
    <w:rsid w:val="008C2A6E"/>
    <w:rsid w:val="008C3E4C"/>
    <w:rsid w:val="008C3FE7"/>
    <w:rsid w:val="008C5DD7"/>
    <w:rsid w:val="008C7337"/>
    <w:rsid w:val="008D28C5"/>
    <w:rsid w:val="008D7FF6"/>
    <w:rsid w:val="008E2BDE"/>
    <w:rsid w:val="008E4B46"/>
    <w:rsid w:val="008E6545"/>
    <w:rsid w:val="008F08B8"/>
    <w:rsid w:val="008F2829"/>
    <w:rsid w:val="008F6875"/>
    <w:rsid w:val="00900D8A"/>
    <w:rsid w:val="009168DF"/>
    <w:rsid w:val="009202DF"/>
    <w:rsid w:val="00926C81"/>
    <w:rsid w:val="0092792B"/>
    <w:rsid w:val="00930FC5"/>
    <w:rsid w:val="0093369E"/>
    <w:rsid w:val="00934B2E"/>
    <w:rsid w:val="009431B8"/>
    <w:rsid w:val="0094321A"/>
    <w:rsid w:val="009459B4"/>
    <w:rsid w:val="009459BC"/>
    <w:rsid w:val="00950F4B"/>
    <w:rsid w:val="009524CB"/>
    <w:rsid w:val="0095409C"/>
    <w:rsid w:val="00954A3B"/>
    <w:rsid w:val="009618DD"/>
    <w:rsid w:val="00962759"/>
    <w:rsid w:val="0096412B"/>
    <w:rsid w:val="00985F40"/>
    <w:rsid w:val="009933AB"/>
    <w:rsid w:val="00996922"/>
    <w:rsid w:val="009A12F7"/>
    <w:rsid w:val="009A44C4"/>
    <w:rsid w:val="009A4E15"/>
    <w:rsid w:val="009B2F26"/>
    <w:rsid w:val="009B3A86"/>
    <w:rsid w:val="009B4B99"/>
    <w:rsid w:val="009B625D"/>
    <w:rsid w:val="009C380C"/>
    <w:rsid w:val="009C5652"/>
    <w:rsid w:val="009C68CC"/>
    <w:rsid w:val="009C6D75"/>
    <w:rsid w:val="009D2813"/>
    <w:rsid w:val="009D3A8B"/>
    <w:rsid w:val="009D4D84"/>
    <w:rsid w:val="009E1638"/>
    <w:rsid w:val="009E1D13"/>
    <w:rsid w:val="009E2048"/>
    <w:rsid w:val="009E2F36"/>
    <w:rsid w:val="009E3A37"/>
    <w:rsid w:val="009E62A2"/>
    <w:rsid w:val="009E7BC1"/>
    <w:rsid w:val="009F0B70"/>
    <w:rsid w:val="009F1E7D"/>
    <w:rsid w:val="009F2E15"/>
    <w:rsid w:val="009F42EE"/>
    <w:rsid w:val="009F485B"/>
    <w:rsid w:val="00A034A2"/>
    <w:rsid w:val="00A046A8"/>
    <w:rsid w:val="00A05DE3"/>
    <w:rsid w:val="00A0708F"/>
    <w:rsid w:val="00A206CE"/>
    <w:rsid w:val="00A20B65"/>
    <w:rsid w:val="00A24514"/>
    <w:rsid w:val="00A33E0D"/>
    <w:rsid w:val="00A34F76"/>
    <w:rsid w:val="00A416C5"/>
    <w:rsid w:val="00A47369"/>
    <w:rsid w:val="00A5185E"/>
    <w:rsid w:val="00A53E8C"/>
    <w:rsid w:val="00A56CA8"/>
    <w:rsid w:val="00A653E3"/>
    <w:rsid w:val="00A6584A"/>
    <w:rsid w:val="00A709C4"/>
    <w:rsid w:val="00A710B0"/>
    <w:rsid w:val="00A72730"/>
    <w:rsid w:val="00A739A5"/>
    <w:rsid w:val="00A74EBA"/>
    <w:rsid w:val="00A765FB"/>
    <w:rsid w:val="00A767A7"/>
    <w:rsid w:val="00A90DBB"/>
    <w:rsid w:val="00A9503B"/>
    <w:rsid w:val="00A957B5"/>
    <w:rsid w:val="00A958E2"/>
    <w:rsid w:val="00A96058"/>
    <w:rsid w:val="00A97143"/>
    <w:rsid w:val="00A97C27"/>
    <w:rsid w:val="00AA103B"/>
    <w:rsid w:val="00AA2B07"/>
    <w:rsid w:val="00AB0D6C"/>
    <w:rsid w:val="00AB2CCB"/>
    <w:rsid w:val="00AB3F28"/>
    <w:rsid w:val="00AC1E50"/>
    <w:rsid w:val="00AC2017"/>
    <w:rsid w:val="00AC21FE"/>
    <w:rsid w:val="00AC4CE0"/>
    <w:rsid w:val="00AC7A3C"/>
    <w:rsid w:val="00AC7D91"/>
    <w:rsid w:val="00AD37A4"/>
    <w:rsid w:val="00AD4FB6"/>
    <w:rsid w:val="00AD61F8"/>
    <w:rsid w:val="00AD66B0"/>
    <w:rsid w:val="00AD6B40"/>
    <w:rsid w:val="00AD7537"/>
    <w:rsid w:val="00AE0CE7"/>
    <w:rsid w:val="00AE1C65"/>
    <w:rsid w:val="00AE7974"/>
    <w:rsid w:val="00AF3C34"/>
    <w:rsid w:val="00AF47A9"/>
    <w:rsid w:val="00AF5317"/>
    <w:rsid w:val="00AF7847"/>
    <w:rsid w:val="00B05DE7"/>
    <w:rsid w:val="00B06A5D"/>
    <w:rsid w:val="00B07042"/>
    <w:rsid w:val="00B12E57"/>
    <w:rsid w:val="00B17761"/>
    <w:rsid w:val="00B2165C"/>
    <w:rsid w:val="00B23B7D"/>
    <w:rsid w:val="00B30ED2"/>
    <w:rsid w:val="00B35A41"/>
    <w:rsid w:val="00B4051D"/>
    <w:rsid w:val="00B44CF4"/>
    <w:rsid w:val="00B47A56"/>
    <w:rsid w:val="00B501D3"/>
    <w:rsid w:val="00B52DAA"/>
    <w:rsid w:val="00B57F53"/>
    <w:rsid w:val="00B645AF"/>
    <w:rsid w:val="00B70D25"/>
    <w:rsid w:val="00B73C5F"/>
    <w:rsid w:val="00B744BF"/>
    <w:rsid w:val="00B74E8F"/>
    <w:rsid w:val="00B77930"/>
    <w:rsid w:val="00B82740"/>
    <w:rsid w:val="00B8373F"/>
    <w:rsid w:val="00B84762"/>
    <w:rsid w:val="00B86BDB"/>
    <w:rsid w:val="00B9366A"/>
    <w:rsid w:val="00B9696D"/>
    <w:rsid w:val="00BA0453"/>
    <w:rsid w:val="00BA120C"/>
    <w:rsid w:val="00BA79A4"/>
    <w:rsid w:val="00BB035B"/>
    <w:rsid w:val="00BB369D"/>
    <w:rsid w:val="00BB4A9D"/>
    <w:rsid w:val="00BB5888"/>
    <w:rsid w:val="00BB6327"/>
    <w:rsid w:val="00BC32AB"/>
    <w:rsid w:val="00BC4BAA"/>
    <w:rsid w:val="00BD3AD8"/>
    <w:rsid w:val="00BD4071"/>
    <w:rsid w:val="00BD437D"/>
    <w:rsid w:val="00BE11E5"/>
    <w:rsid w:val="00BE5CBC"/>
    <w:rsid w:val="00BE79BC"/>
    <w:rsid w:val="00BF00B1"/>
    <w:rsid w:val="00BF04E0"/>
    <w:rsid w:val="00BF3B24"/>
    <w:rsid w:val="00BF4AF0"/>
    <w:rsid w:val="00C0559A"/>
    <w:rsid w:val="00C05DCE"/>
    <w:rsid w:val="00C06BFF"/>
    <w:rsid w:val="00C1396B"/>
    <w:rsid w:val="00C14BA6"/>
    <w:rsid w:val="00C15F79"/>
    <w:rsid w:val="00C17EC6"/>
    <w:rsid w:val="00C260B2"/>
    <w:rsid w:val="00C33EE5"/>
    <w:rsid w:val="00C36AC2"/>
    <w:rsid w:val="00C3799B"/>
    <w:rsid w:val="00C44824"/>
    <w:rsid w:val="00C50C03"/>
    <w:rsid w:val="00C52675"/>
    <w:rsid w:val="00C52B00"/>
    <w:rsid w:val="00C5378C"/>
    <w:rsid w:val="00C53E12"/>
    <w:rsid w:val="00C5706C"/>
    <w:rsid w:val="00C65893"/>
    <w:rsid w:val="00C67C0A"/>
    <w:rsid w:val="00C70E55"/>
    <w:rsid w:val="00C73BA2"/>
    <w:rsid w:val="00C76D61"/>
    <w:rsid w:val="00C82736"/>
    <w:rsid w:val="00C87666"/>
    <w:rsid w:val="00C9169B"/>
    <w:rsid w:val="00C94797"/>
    <w:rsid w:val="00C967D6"/>
    <w:rsid w:val="00C97AAC"/>
    <w:rsid w:val="00CA5138"/>
    <w:rsid w:val="00CA73C4"/>
    <w:rsid w:val="00CC48B5"/>
    <w:rsid w:val="00CC7942"/>
    <w:rsid w:val="00CD0325"/>
    <w:rsid w:val="00CD0655"/>
    <w:rsid w:val="00CD0A7A"/>
    <w:rsid w:val="00CD175D"/>
    <w:rsid w:val="00CD2B13"/>
    <w:rsid w:val="00CD4991"/>
    <w:rsid w:val="00CD597A"/>
    <w:rsid w:val="00CD66C2"/>
    <w:rsid w:val="00CE3EBD"/>
    <w:rsid w:val="00CE5705"/>
    <w:rsid w:val="00CE7FBF"/>
    <w:rsid w:val="00CF5108"/>
    <w:rsid w:val="00D10910"/>
    <w:rsid w:val="00D12A89"/>
    <w:rsid w:val="00D17B3C"/>
    <w:rsid w:val="00D20581"/>
    <w:rsid w:val="00D2343A"/>
    <w:rsid w:val="00D2376E"/>
    <w:rsid w:val="00D27359"/>
    <w:rsid w:val="00D27EB4"/>
    <w:rsid w:val="00D33989"/>
    <w:rsid w:val="00D42652"/>
    <w:rsid w:val="00D42EB0"/>
    <w:rsid w:val="00D46F49"/>
    <w:rsid w:val="00D562D0"/>
    <w:rsid w:val="00D62324"/>
    <w:rsid w:val="00D62A3D"/>
    <w:rsid w:val="00D64266"/>
    <w:rsid w:val="00D664E4"/>
    <w:rsid w:val="00D66F88"/>
    <w:rsid w:val="00D705E4"/>
    <w:rsid w:val="00D70890"/>
    <w:rsid w:val="00D71264"/>
    <w:rsid w:val="00D85652"/>
    <w:rsid w:val="00D947D7"/>
    <w:rsid w:val="00D95EB0"/>
    <w:rsid w:val="00DA763C"/>
    <w:rsid w:val="00DB1A35"/>
    <w:rsid w:val="00DB2FCF"/>
    <w:rsid w:val="00DB6F3C"/>
    <w:rsid w:val="00DB72C0"/>
    <w:rsid w:val="00DC2265"/>
    <w:rsid w:val="00DC3A74"/>
    <w:rsid w:val="00DC5B9A"/>
    <w:rsid w:val="00DE16EB"/>
    <w:rsid w:val="00DE5C4A"/>
    <w:rsid w:val="00DE77C2"/>
    <w:rsid w:val="00DF4007"/>
    <w:rsid w:val="00DF4C1C"/>
    <w:rsid w:val="00E00222"/>
    <w:rsid w:val="00E01180"/>
    <w:rsid w:val="00E07B2C"/>
    <w:rsid w:val="00E117F2"/>
    <w:rsid w:val="00E2072B"/>
    <w:rsid w:val="00E22F07"/>
    <w:rsid w:val="00E231B8"/>
    <w:rsid w:val="00E2556F"/>
    <w:rsid w:val="00E333C2"/>
    <w:rsid w:val="00E33EFD"/>
    <w:rsid w:val="00E37246"/>
    <w:rsid w:val="00E41B29"/>
    <w:rsid w:val="00E43EE9"/>
    <w:rsid w:val="00E4567D"/>
    <w:rsid w:val="00E4622D"/>
    <w:rsid w:val="00E51149"/>
    <w:rsid w:val="00E513E4"/>
    <w:rsid w:val="00E52A2B"/>
    <w:rsid w:val="00E63A96"/>
    <w:rsid w:val="00E6661D"/>
    <w:rsid w:val="00E7178D"/>
    <w:rsid w:val="00E87BC0"/>
    <w:rsid w:val="00E90F09"/>
    <w:rsid w:val="00E97C7A"/>
    <w:rsid w:val="00E97FDA"/>
    <w:rsid w:val="00EA2FFF"/>
    <w:rsid w:val="00EA304A"/>
    <w:rsid w:val="00EA36E9"/>
    <w:rsid w:val="00EA373A"/>
    <w:rsid w:val="00EA7C24"/>
    <w:rsid w:val="00EB397D"/>
    <w:rsid w:val="00EB3A69"/>
    <w:rsid w:val="00EB7DA8"/>
    <w:rsid w:val="00EC3FC2"/>
    <w:rsid w:val="00EC5680"/>
    <w:rsid w:val="00EC6B06"/>
    <w:rsid w:val="00EC7708"/>
    <w:rsid w:val="00EC7A98"/>
    <w:rsid w:val="00ED296D"/>
    <w:rsid w:val="00ED2FE4"/>
    <w:rsid w:val="00ED37EE"/>
    <w:rsid w:val="00EE0B8B"/>
    <w:rsid w:val="00EE0E8F"/>
    <w:rsid w:val="00EE2ECB"/>
    <w:rsid w:val="00EE4A12"/>
    <w:rsid w:val="00EE5A16"/>
    <w:rsid w:val="00EE6D79"/>
    <w:rsid w:val="00EF03D5"/>
    <w:rsid w:val="00F008AF"/>
    <w:rsid w:val="00F01080"/>
    <w:rsid w:val="00F014A4"/>
    <w:rsid w:val="00F026AD"/>
    <w:rsid w:val="00F04F99"/>
    <w:rsid w:val="00F1644A"/>
    <w:rsid w:val="00F2041F"/>
    <w:rsid w:val="00F22E73"/>
    <w:rsid w:val="00F321FF"/>
    <w:rsid w:val="00F33D2D"/>
    <w:rsid w:val="00F37BD2"/>
    <w:rsid w:val="00F45C29"/>
    <w:rsid w:val="00F46153"/>
    <w:rsid w:val="00F47784"/>
    <w:rsid w:val="00F51028"/>
    <w:rsid w:val="00F53F1D"/>
    <w:rsid w:val="00F5765B"/>
    <w:rsid w:val="00F610BD"/>
    <w:rsid w:val="00F74B3B"/>
    <w:rsid w:val="00F75C54"/>
    <w:rsid w:val="00F75F2C"/>
    <w:rsid w:val="00F76995"/>
    <w:rsid w:val="00F77B93"/>
    <w:rsid w:val="00F81FCE"/>
    <w:rsid w:val="00F82327"/>
    <w:rsid w:val="00F9023F"/>
    <w:rsid w:val="00F92989"/>
    <w:rsid w:val="00F96A1D"/>
    <w:rsid w:val="00FA02BA"/>
    <w:rsid w:val="00FA305B"/>
    <w:rsid w:val="00FA488E"/>
    <w:rsid w:val="00FA521A"/>
    <w:rsid w:val="00FA588B"/>
    <w:rsid w:val="00FA6CFE"/>
    <w:rsid w:val="00FA71F5"/>
    <w:rsid w:val="00FB0F5E"/>
    <w:rsid w:val="00FC13A6"/>
    <w:rsid w:val="00FC3874"/>
    <w:rsid w:val="00FC4D03"/>
    <w:rsid w:val="00FC569F"/>
    <w:rsid w:val="00FD0705"/>
    <w:rsid w:val="00FE2E60"/>
    <w:rsid w:val="00FE349A"/>
    <w:rsid w:val="00FE435A"/>
    <w:rsid w:val="00FE4CDE"/>
    <w:rsid w:val="00FE4E36"/>
    <w:rsid w:val="00FE66B3"/>
    <w:rsid w:val="00FE6D51"/>
    <w:rsid w:val="00FE7860"/>
    <w:rsid w:val="00FF3511"/>
    <w:rsid w:val="00FF7CAE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A725"/>
  <w15:docId w15:val="{B32D551D-39A3-4FC1-8E77-A62B8BA7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36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C5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5C5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190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736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47369"/>
    <w:pPr>
      <w:suppressLineNumbers/>
    </w:pPr>
  </w:style>
  <w:style w:type="paragraph" w:styleId="Bezodstpw">
    <w:name w:val="No Spacing"/>
    <w:uiPriority w:val="1"/>
    <w:qFormat/>
    <w:rsid w:val="00255BF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Pogrubienie">
    <w:name w:val="Strong"/>
    <w:uiPriority w:val="22"/>
    <w:qFormat/>
    <w:rsid w:val="00255BF2"/>
    <w:rPr>
      <w:b/>
      <w:bCs/>
    </w:rPr>
  </w:style>
  <w:style w:type="character" w:customStyle="1" w:styleId="Nagwek2Znak">
    <w:name w:val="Nagłówek 2 Znak"/>
    <w:link w:val="Nagwek2"/>
    <w:uiPriority w:val="9"/>
    <w:rsid w:val="00F75C54"/>
    <w:rPr>
      <w:rFonts w:ascii="Cambria" w:eastAsia="Times New Roman" w:hAnsi="Cambria" w:cs="Mangal"/>
      <w:b/>
      <w:bCs/>
      <w:i/>
      <w:iCs/>
      <w:kern w:val="3"/>
      <w:sz w:val="28"/>
      <w:szCs w:val="25"/>
      <w:lang w:eastAsia="zh-CN" w:bidi="hi-IN"/>
    </w:rPr>
  </w:style>
  <w:style w:type="character" w:customStyle="1" w:styleId="Nagwek1Znak">
    <w:name w:val="Nagłówek 1 Znak"/>
    <w:link w:val="Nagwek1"/>
    <w:uiPriority w:val="9"/>
    <w:rsid w:val="00F75C54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customStyle="1" w:styleId="Nagwek3Znak">
    <w:name w:val="Nagłówek 3 Znak"/>
    <w:link w:val="Nagwek3"/>
    <w:uiPriority w:val="9"/>
    <w:rsid w:val="001D190C"/>
    <w:rPr>
      <w:rFonts w:ascii="Cambria" w:eastAsia="Times New Roman" w:hAnsi="Cambria" w:cs="Mangal"/>
      <w:b/>
      <w:bCs/>
      <w:kern w:val="3"/>
      <w:sz w:val="26"/>
      <w:szCs w:val="23"/>
      <w:lang w:eastAsia="zh-C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1D190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29"/>
    </w:rPr>
  </w:style>
  <w:style w:type="character" w:customStyle="1" w:styleId="TytuZnak">
    <w:name w:val="Tytuł Znak"/>
    <w:link w:val="Tytu"/>
    <w:uiPriority w:val="10"/>
    <w:rsid w:val="001D190C"/>
    <w:rPr>
      <w:rFonts w:ascii="Cambria" w:eastAsia="Times New Roman" w:hAnsi="Cambria" w:cs="Mangal"/>
      <w:b/>
      <w:bCs/>
      <w:kern w:val="28"/>
      <w:sz w:val="32"/>
      <w:szCs w:val="29"/>
      <w:lang w:eastAsia="zh-CN" w:bidi="hi-IN"/>
    </w:rPr>
  </w:style>
  <w:style w:type="paragraph" w:customStyle="1" w:styleId="Style6">
    <w:name w:val="Style6"/>
    <w:basedOn w:val="Normalny"/>
    <w:rsid w:val="00ED2FE4"/>
    <w:pPr>
      <w:suppressAutoHyphens w:val="0"/>
      <w:autoSpaceDE w:val="0"/>
      <w:adjustRightInd w:val="0"/>
      <w:spacing w:line="264" w:lineRule="exact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FontStyle45">
    <w:name w:val="Font Style45"/>
    <w:rsid w:val="00ED2FE4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31">
    <w:name w:val="Style31"/>
    <w:basedOn w:val="Normalny"/>
    <w:rsid w:val="00ED2FE4"/>
    <w:pPr>
      <w:suppressAutoHyphens w:val="0"/>
      <w:autoSpaceDE w:val="0"/>
      <w:adjustRightInd w:val="0"/>
      <w:spacing w:line="262" w:lineRule="exact"/>
      <w:ind w:hanging="278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38B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3F338B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ipercze">
    <w:name w:val="Hyperlink"/>
    <w:uiPriority w:val="99"/>
    <w:unhideWhenUsed/>
    <w:rsid w:val="00671E9F"/>
    <w:rPr>
      <w:color w:val="0000FF"/>
      <w:u w:val="single"/>
    </w:rPr>
  </w:style>
  <w:style w:type="table" w:styleId="Tabela-Siatka">
    <w:name w:val="Table Grid"/>
    <w:basedOn w:val="Standardowy"/>
    <w:uiPriority w:val="59"/>
    <w:rsid w:val="00A65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D10910"/>
    <w:pPr>
      <w:ind w:left="720"/>
      <w:contextualSpacing/>
    </w:pPr>
    <w:rPr>
      <w:szCs w:val="21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link w:val="Akapitzlist"/>
    <w:uiPriority w:val="34"/>
    <w:locked/>
    <w:rsid w:val="00835FB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F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FBF"/>
    <w:pPr>
      <w:autoSpaceDN/>
      <w:textAlignment w:val="auto"/>
    </w:pPr>
    <w:rPr>
      <w:rFonts w:eastAsia="Lucida Sans Unicode" w:cs="Calibri"/>
      <w:kern w:val="0"/>
      <w:sz w:val="20"/>
      <w:szCs w:val="20"/>
      <w:lang w:eastAsia="ar-SA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FBF"/>
    <w:rPr>
      <w:rFonts w:ascii="Times New Roman" w:eastAsia="Lucida Sans Unicode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80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7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03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8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10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09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22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3E3E3"/>
                                                            <w:left w:val="single" w:sz="6" w:space="0" w:color="E3E3E3"/>
                                                            <w:bottom w:val="single" w:sz="6" w:space="0" w:color="E3E3E3"/>
                                                            <w:right w:val="single" w:sz="6" w:space="0" w:color="E3E3E3"/>
                                                          </w:divBdr>
                                                          <w:divsChild>
                                                            <w:div w:id="26230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443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934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257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B5507-44A4-4A26-B71F-17F8B905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1734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zarebama</dc:creator>
  <cp:lastModifiedBy>Wilim Włodzimierz</cp:lastModifiedBy>
  <cp:revision>3</cp:revision>
  <cp:lastPrinted>2018-06-26T10:33:00Z</cp:lastPrinted>
  <dcterms:created xsi:type="dcterms:W3CDTF">2019-06-12T12:31:00Z</dcterms:created>
  <dcterms:modified xsi:type="dcterms:W3CDTF">2019-06-12T12:36:00Z</dcterms:modified>
</cp:coreProperties>
</file>