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AD669E"/>
    <w:rsid w:val="00B12B02"/>
    <w:rsid w:val="00B54CCC"/>
    <w:rsid w:val="00BD5195"/>
    <w:rsid w:val="00BD7113"/>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0EAD0B0-27C7-465A-A8BA-8D3D83D21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Tenderenda Edyta</dc:creator>
  <cp:lastModifiedBy>Michalak Aneta</cp:lastModifiedBy>
  <cp:revision>2</cp:revision>
  <cp:lastPrinted>2017-05-18T11:46:00Z</cp:lastPrinted>
  <dcterms:created xsi:type="dcterms:W3CDTF">2021-04-01T08:28:00Z</dcterms:created>
  <dcterms:modified xsi:type="dcterms:W3CDTF">2021-04-01T08:28:00Z</dcterms:modified>
</cp:coreProperties>
</file>