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70" w:rsidRPr="00232ECD" w:rsidRDefault="00F0784C" w:rsidP="00232ECD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Załącznik nr 1</w:t>
      </w:r>
      <w:r w:rsidR="009B1830" w:rsidRPr="00232EC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0412D4" w:rsidRPr="00AE7DAC" w:rsidRDefault="00B51A70" w:rsidP="00232ECD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</w:t>
      </w:r>
      <w:r w:rsidR="000412D4" w:rsidRPr="00AE7DAC">
        <w:rPr>
          <w:rFonts w:ascii="Arial" w:hAnsi="Arial" w:cs="Arial"/>
          <w:i/>
          <w:sz w:val="20"/>
          <w:szCs w:val="20"/>
        </w:rPr>
        <w:t xml:space="preserve">                                     </w:t>
      </w:r>
      <w:r w:rsidR="007A20EF" w:rsidRPr="00AE7DAC">
        <w:rPr>
          <w:rFonts w:ascii="Arial" w:hAnsi="Arial" w:cs="Arial"/>
          <w:i/>
          <w:sz w:val="20"/>
          <w:szCs w:val="20"/>
        </w:rPr>
        <w:t xml:space="preserve">                           </w:t>
      </w:r>
      <w:r w:rsidR="001A261B" w:rsidRPr="00AE7DAC">
        <w:rPr>
          <w:rFonts w:ascii="Arial" w:hAnsi="Arial" w:cs="Arial"/>
          <w:i/>
          <w:sz w:val="20"/>
          <w:szCs w:val="20"/>
        </w:rPr>
        <w:t xml:space="preserve">              </w:t>
      </w:r>
      <w:r w:rsidR="00F51A7F">
        <w:rPr>
          <w:rFonts w:ascii="Arial" w:hAnsi="Arial" w:cs="Arial"/>
          <w:i/>
          <w:sz w:val="20"/>
          <w:szCs w:val="20"/>
        </w:rPr>
        <w:t xml:space="preserve">do </w:t>
      </w:r>
      <w:bookmarkStart w:id="0" w:name="_GoBack"/>
      <w:bookmarkEnd w:id="0"/>
      <w:r w:rsidR="00EA0F7E" w:rsidRPr="00AE7DAC">
        <w:rPr>
          <w:rFonts w:ascii="Arial" w:hAnsi="Arial" w:cs="Arial"/>
          <w:i/>
          <w:sz w:val="20"/>
          <w:szCs w:val="20"/>
        </w:rPr>
        <w:t xml:space="preserve">Ogłoszenia o </w:t>
      </w:r>
      <w:r w:rsidR="00EF3453">
        <w:rPr>
          <w:rFonts w:ascii="Arial" w:hAnsi="Arial" w:cs="Arial"/>
          <w:i/>
          <w:sz w:val="20"/>
          <w:szCs w:val="20"/>
        </w:rPr>
        <w:t>I</w:t>
      </w:r>
      <w:r w:rsidR="00414D0D">
        <w:rPr>
          <w:rFonts w:ascii="Arial" w:hAnsi="Arial" w:cs="Arial"/>
          <w:i/>
          <w:sz w:val="20"/>
          <w:szCs w:val="20"/>
        </w:rPr>
        <w:t xml:space="preserve"> </w:t>
      </w:r>
      <w:r w:rsidR="00EA0F7E" w:rsidRPr="00AE7DAC">
        <w:rPr>
          <w:rFonts w:ascii="Arial" w:hAnsi="Arial" w:cs="Arial"/>
          <w:i/>
          <w:sz w:val="20"/>
          <w:szCs w:val="20"/>
        </w:rPr>
        <w:t>przetargu</w:t>
      </w:r>
      <w:r w:rsidR="00AF4D19" w:rsidRPr="00AE7DAC">
        <w:rPr>
          <w:rFonts w:ascii="Arial" w:hAnsi="Arial" w:cs="Arial"/>
          <w:i/>
          <w:sz w:val="20"/>
          <w:szCs w:val="20"/>
        </w:rPr>
        <w:t xml:space="preserve"> </w:t>
      </w:r>
    </w:p>
    <w:p w:rsidR="00B51A70" w:rsidRPr="00AE7DAC" w:rsidRDefault="000412D4" w:rsidP="00232ECD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</w:t>
      </w:r>
      <w:r w:rsidR="00EA0F7E" w:rsidRPr="00AE7DAC">
        <w:rPr>
          <w:rFonts w:ascii="Arial" w:hAnsi="Arial" w:cs="Arial"/>
          <w:i/>
          <w:sz w:val="20"/>
          <w:szCs w:val="20"/>
        </w:rPr>
        <w:t>nieograniczonym</w:t>
      </w:r>
      <w:r w:rsidR="00AF4D19" w:rsidRPr="00AE7DAC">
        <w:rPr>
          <w:rFonts w:ascii="Arial" w:hAnsi="Arial" w:cs="Arial"/>
          <w:i/>
          <w:sz w:val="20"/>
          <w:szCs w:val="20"/>
        </w:rPr>
        <w:t xml:space="preserve"> na sprzedaż </w:t>
      </w:r>
    </w:p>
    <w:p w:rsidR="00B666AB" w:rsidRDefault="00B51A70" w:rsidP="00232EC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AE7DAC">
        <w:rPr>
          <w:rFonts w:ascii="Arial" w:hAnsi="Arial" w:cs="Arial"/>
          <w:i/>
          <w:sz w:val="20"/>
          <w:szCs w:val="20"/>
        </w:rPr>
        <w:t xml:space="preserve">                                       </w:t>
      </w:r>
      <w:r w:rsidR="00AE7DAC" w:rsidRPr="00AE7DAC">
        <w:rPr>
          <w:rFonts w:ascii="Arial" w:hAnsi="Arial" w:cs="Arial"/>
          <w:i/>
          <w:sz w:val="20"/>
          <w:szCs w:val="20"/>
        </w:rPr>
        <w:t>zbędnych środków trwałych</w:t>
      </w:r>
      <w:r w:rsidR="00B666AB">
        <w:rPr>
          <w:rFonts w:ascii="Arial" w:hAnsi="Arial" w:cs="Arial"/>
          <w:sz w:val="20"/>
          <w:szCs w:val="20"/>
        </w:rPr>
        <w:t xml:space="preserve"> </w:t>
      </w:r>
    </w:p>
    <w:p w:rsidR="00B51A70" w:rsidRPr="00F0784C" w:rsidRDefault="00B666AB" w:rsidP="00232ECD">
      <w:pPr>
        <w:spacing w:after="0" w:line="240" w:lineRule="auto"/>
        <w:jc w:val="right"/>
        <w:rPr>
          <w:rFonts w:ascii="Arial" w:hAnsi="Arial" w:cs="Arial"/>
          <w:i/>
          <w:sz w:val="20"/>
          <w:szCs w:val="20"/>
        </w:rPr>
      </w:pPr>
      <w:r w:rsidRPr="00F0784C">
        <w:rPr>
          <w:rFonts w:ascii="Arial" w:hAnsi="Arial" w:cs="Arial"/>
          <w:i/>
          <w:sz w:val="20"/>
          <w:szCs w:val="20"/>
        </w:rPr>
        <w:t>i składników majątku niskocennego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666AB" w:rsidRPr="00B666AB" w:rsidTr="00B666AB">
        <w:trPr>
          <w:tblCellSpacing w:w="0" w:type="dxa"/>
        </w:trPr>
        <w:tc>
          <w:tcPr>
            <w:tcW w:w="9072" w:type="dxa"/>
            <w:vAlign w:val="center"/>
            <w:hideMark/>
          </w:tcPr>
          <w:p w:rsidR="00B666AB" w:rsidRPr="000F0BD0" w:rsidRDefault="00B666AB" w:rsidP="001959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66AB">
              <w:rPr>
                <w:rFonts w:ascii="Arial" w:hAnsi="Arial" w:cs="Arial"/>
                <w:sz w:val="20"/>
                <w:szCs w:val="20"/>
              </w:rPr>
              <w:t>(</w:t>
            </w:r>
            <w:r w:rsidR="00F0784C">
              <w:rPr>
                <w:rFonts w:ascii="Arial" w:hAnsi="Arial" w:cs="Arial"/>
                <w:sz w:val="20"/>
                <w:szCs w:val="20"/>
              </w:rPr>
              <w:t>SA.804.1.2022</w:t>
            </w:r>
            <w:r w:rsidRPr="00B666A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79305D" w:rsidRPr="00232ECD" w:rsidRDefault="0079305D" w:rsidP="00B666AB">
      <w:pPr>
        <w:spacing w:after="0"/>
        <w:jc w:val="center"/>
        <w:rPr>
          <w:rFonts w:ascii="Arial" w:hAnsi="Arial" w:cs="Arial"/>
          <w:b/>
        </w:rPr>
      </w:pPr>
      <w:r w:rsidRPr="00232ECD">
        <w:rPr>
          <w:rFonts w:ascii="Arial" w:hAnsi="Arial" w:cs="Arial"/>
          <w:b/>
        </w:rPr>
        <w:t>FORMULARZ OFERTOWY</w:t>
      </w:r>
    </w:p>
    <w:p w:rsidR="00F0784C" w:rsidRDefault="003150C4" w:rsidP="00B51A70">
      <w:pPr>
        <w:spacing w:after="0"/>
        <w:jc w:val="center"/>
        <w:rPr>
          <w:rFonts w:ascii="Arial" w:hAnsi="Arial" w:cs="Arial"/>
        </w:rPr>
      </w:pPr>
      <w:r w:rsidRPr="00232ECD">
        <w:rPr>
          <w:rFonts w:ascii="Arial" w:hAnsi="Arial" w:cs="Arial"/>
        </w:rPr>
        <w:t>na sprzedaż zbędn</w:t>
      </w:r>
      <w:r w:rsidR="00232ECD" w:rsidRPr="00232ECD">
        <w:rPr>
          <w:rFonts w:ascii="Arial" w:hAnsi="Arial" w:cs="Arial"/>
        </w:rPr>
        <w:t>ych</w:t>
      </w:r>
      <w:r w:rsidRPr="00232ECD">
        <w:rPr>
          <w:rFonts w:ascii="Arial" w:hAnsi="Arial" w:cs="Arial"/>
        </w:rPr>
        <w:t xml:space="preserve"> </w:t>
      </w:r>
      <w:r w:rsidR="00232ECD" w:rsidRPr="00232ECD">
        <w:rPr>
          <w:rFonts w:ascii="Arial" w:hAnsi="Arial" w:cs="Arial"/>
        </w:rPr>
        <w:t>środków trwałych</w:t>
      </w:r>
    </w:p>
    <w:p w:rsidR="0079305D" w:rsidRPr="00232ECD" w:rsidRDefault="00F0784C" w:rsidP="00B51A7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i niskocennych składników majątkowych</w:t>
      </w:r>
      <w:r w:rsidR="0079305D" w:rsidRPr="00232ECD">
        <w:rPr>
          <w:rFonts w:ascii="Arial" w:hAnsi="Arial" w:cs="Arial"/>
        </w:rPr>
        <w:t xml:space="preserve"> </w:t>
      </w:r>
    </w:p>
    <w:p w:rsidR="0079305D" w:rsidRPr="00232ECD" w:rsidRDefault="0079305D" w:rsidP="00B51A70">
      <w:pPr>
        <w:spacing w:after="0"/>
        <w:jc w:val="center"/>
        <w:rPr>
          <w:rFonts w:ascii="Arial" w:hAnsi="Arial" w:cs="Arial"/>
        </w:rPr>
      </w:pPr>
    </w:p>
    <w:p w:rsidR="001A261B" w:rsidRPr="00232ECD" w:rsidRDefault="001A261B" w:rsidP="00232ECD">
      <w:pPr>
        <w:spacing w:after="0" w:line="240" w:lineRule="auto"/>
        <w:rPr>
          <w:rFonts w:ascii="Arial" w:hAnsi="Arial" w:cs="Arial"/>
        </w:rPr>
      </w:pPr>
    </w:p>
    <w:p w:rsidR="009B1830" w:rsidRPr="00232ECD" w:rsidRDefault="00F0784C" w:rsidP="005F5607">
      <w:pPr>
        <w:spacing w:after="0" w:line="240" w:lineRule="auto"/>
        <w:ind w:left="5664" w:firstLine="573"/>
        <w:rPr>
          <w:rFonts w:ascii="Arial" w:hAnsi="Arial" w:cs="Arial"/>
        </w:rPr>
      </w:pPr>
      <w:r>
        <w:rPr>
          <w:rFonts w:ascii="Arial" w:hAnsi="Arial" w:cs="Arial"/>
        </w:rPr>
        <w:t>Nadleśnictwo Sarbia</w:t>
      </w:r>
    </w:p>
    <w:p w:rsidR="00243541" w:rsidRPr="00232ECD" w:rsidRDefault="00F0784C" w:rsidP="005F5607">
      <w:pPr>
        <w:spacing w:after="0" w:line="240" w:lineRule="auto"/>
        <w:ind w:left="4956" w:firstLine="289"/>
        <w:jc w:val="center"/>
        <w:rPr>
          <w:rFonts w:ascii="Arial" w:hAnsi="Arial" w:cs="Arial"/>
        </w:rPr>
      </w:pPr>
      <w:r>
        <w:rPr>
          <w:rFonts w:ascii="Arial" w:hAnsi="Arial" w:cs="Arial"/>
        </w:rPr>
        <w:t>Sarbka 46</w:t>
      </w:r>
    </w:p>
    <w:p w:rsidR="0079305D" w:rsidRPr="00232ECD" w:rsidRDefault="005F5607" w:rsidP="005F5607">
      <w:pPr>
        <w:spacing w:after="0" w:line="240" w:lineRule="auto"/>
        <w:ind w:firstLine="573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0784C">
        <w:rPr>
          <w:rFonts w:ascii="Arial" w:hAnsi="Arial" w:cs="Arial"/>
        </w:rPr>
        <w:t>64-700 Czarnków</w:t>
      </w:r>
    </w:p>
    <w:p w:rsidR="00232ECD" w:rsidRPr="00232ECD" w:rsidRDefault="00232ECD" w:rsidP="00232ECD">
      <w:pPr>
        <w:spacing w:after="0" w:line="240" w:lineRule="auto"/>
        <w:rPr>
          <w:sz w:val="24"/>
          <w:szCs w:val="24"/>
        </w:rPr>
      </w:pPr>
    </w:p>
    <w:p w:rsidR="0079305D" w:rsidRPr="00232ECD" w:rsidRDefault="0079305D" w:rsidP="0079305D">
      <w:pPr>
        <w:rPr>
          <w:rFonts w:ascii="Arial" w:hAnsi="Arial" w:cs="Arial"/>
          <w:b/>
        </w:rPr>
      </w:pPr>
      <w:r w:rsidRPr="00232ECD">
        <w:rPr>
          <w:rFonts w:ascii="Arial" w:hAnsi="Arial" w:cs="Arial"/>
          <w:b/>
        </w:rPr>
        <w:t>Dane oferenta:</w:t>
      </w:r>
    </w:p>
    <w:p w:rsidR="0079305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Imię i nazwisko/Nazwa </w:t>
      </w:r>
      <w:r w:rsidR="005D3AFD" w:rsidRPr="00232ECD">
        <w:rPr>
          <w:rFonts w:ascii="Arial" w:hAnsi="Arial" w:cs="Arial"/>
        </w:rPr>
        <w:t>………………………</w:t>
      </w:r>
      <w:r w:rsidR="001F2808">
        <w:rPr>
          <w:rFonts w:ascii="Arial" w:hAnsi="Arial" w:cs="Arial"/>
        </w:rPr>
        <w:t>………………………</w:t>
      </w:r>
      <w:r w:rsidR="005F5607">
        <w:rPr>
          <w:rFonts w:ascii="Arial" w:hAnsi="Arial" w:cs="Arial"/>
        </w:rPr>
        <w:t>.</w:t>
      </w:r>
      <w:r w:rsidR="001F2808">
        <w:rPr>
          <w:rFonts w:ascii="Arial" w:hAnsi="Arial" w:cs="Arial"/>
        </w:rPr>
        <w:t>………………………</w:t>
      </w:r>
    </w:p>
    <w:p w:rsidR="0079305D" w:rsidRPr="00232ECD" w:rsidRDefault="00EA40E0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Adres </w:t>
      </w:r>
      <w:r w:rsidR="005D3AFD" w:rsidRPr="00232ECD">
        <w:rPr>
          <w:rFonts w:ascii="Arial" w:hAnsi="Arial" w:cs="Arial"/>
        </w:rPr>
        <w:t>…………………………………………...</w:t>
      </w:r>
      <w:r w:rsidR="001F2808">
        <w:rPr>
          <w:rFonts w:ascii="Arial" w:hAnsi="Arial" w:cs="Arial"/>
        </w:rPr>
        <w:t>................................................................</w:t>
      </w:r>
    </w:p>
    <w:p w:rsidR="0079305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>NIP*……………………</w:t>
      </w:r>
      <w:r w:rsidR="00516A1F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………………….. REGON*……………</w:t>
      </w:r>
      <w:r w:rsidR="00516A1F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</w:t>
      </w:r>
      <w:r w:rsidR="005F5607">
        <w:rPr>
          <w:rFonts w:ascii="Arial" w:hAnsi="Arial" w:cs="Arial"/>
        </w:rPr>
        <w:t>.</w:t>
      </w:r>
      <w:r w:rsidRPr="00232ECD">
        <w:rPr>
          <w:rFonts w:ascii="Arial" w:hAnsi="Arial" w:cs="Arial"/>
        </w:rPr>
        <w:t>……………………...</w:t>
      </w:r>
    </w:p>
    <w:p w:rsidR="00232ECD" w:rsidRPr="00232ECD" w:rsidRDefault="0079305D" w:rsidP="001A261B">
      <w:pPr>
        <w:spacing w:line="24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Tel. </w:t>
      </w:r>
      <w:r w:rsidR="005D3AFD" w:rsidRPr="00232ECD">
        <w:rPr>
          <w:rFonts w:ascii="Arial" w:hAnsi="Arial" w:cs="Arial"/>
        </w:rPr>
        <w:t>……………………………………………</w:t>
      </w:r>
      <w:r w:rsidR="00232ECD" w:rsidRPr="00232ECD">
        <w:rPr>
          <w:rFonts w:ascii="Arial" w:hAnsi="Arial" w:cs="Arial"/>
        </w:rPr>
        <w:t xml:space="preserve">e-mail </w:t>
      </w:r>
      <w:r w:rsidR="005D3AFD" w:rsidRPr="00232ECD">
        <w:rPr>
          <w:rFonts w:ascii="Arial" w:hAnsi="Arial" w:cs="Arial"/>
        </w:rPr>
        <w:t>………………………………………..</w:t>
      </w:r>
    </w:p>
    <w:p w:rsidR="009B1830" w:rsidRPr="00232ECD" w:rsidRDefault="009B1830" w:rsidP="00AF4D19">
      <w:pPr>
        <w:spacing w:line="360" w:lineRule="auto"/>
        <w:rPr>
          <w:rFonts w:ascii="Arial" w:hAnsi="Arial" w:cs="Arial"/>
        </w:rPr>
      </w:pPr>
      <w:r w:rsidRPr="00232ECD">
        <w:rPr>
          <w:rFonts w:ascii="Arial" w:hAnsi="Arial" w:cs="Arial"/>
        </w:rPr>
        <w:t xml:space="preserve">W nawiązaniu do ogłoszonego </w:t>
      </w:r>
      <w:r w:rsidR="00F0784C">
        <w:rPr>
          <w:rFonts w:ascii="Arial" w:hAnsi="Arial" w:cs="Arial"/>
        </w:rPr>
        <w:t>I</w:t>
      </w:r>
      <w:r w:rsidR="00EF3453">
        <w:rPr>
          <w:rFonts w:ascii="Arial" w:hAnsi="Arial" w:cs="Arial"/>
        </w:rPr>
        <w:t xml:space="preserve"> </w:t>
      </w:r>
      <w:r w:rsidRPr="00232ECD">
        <w:rPr>
          <w:rFonts w:ascii="Arial" w:hAnsi="Arial" w:cs="Arial"/>
        </w:rPr>
        <w:t>przetargu nieog</w:t>
      </w:r>
      <w:r w:rsidR="00F84822" w:rsidRPr="00232ECD">
        <w:rPr>
          <w:rFonts w:ascii="Arial" w:hAnsi="Arial" w:cs="Arial"/>
        </w:rPr>
        <w:t xml:space="preserve">raniczonego na sprzedaż </w:t>
      </w:r>
      <w:r w:rsidR="00F0784C">
        <w:rPr>
          <w:rFonts w:ascii="Arial" w:hAnsi="Arial" w:cs="Arial"/>
        </w:rPr>
        <w:t xml:space="preserve">zbędnych </w:t>
      </w:r>
      <w:r w:rsidR="00F84822" w:rsidRPr="00232ECD">
        <w:rPr>
          <w:rFonts w:ascii="Arial" w:hAnsi="Arial" w:cs="Arial"/>
        </w:rPr>
        <w:t>środków</w:t>
      </w:r>
      <w:r w:rsidR="001A261B" w:rsidRPr="00232ECD">
        <w:rPr>
          <w:rFonts w:ascii="Arial" w:hAnsi="Arial" w:cs="Arial"/>
        </w:rPr>
        <w:t xml:space="preserve"> trwał</w:t>
      </w:r>
      <w:r w:rsidR="00F84822" w:rsidRPr="00232ECD">
        <w:rPr>
          <w:rFonts w:ascii="Arial" w:hAnsi="Arial" w:cs="Arial"/>
        </w:rPr>
        <w:t>ych</w:t>
      </w:r>
      <w:r w:rsidR="00F0784C">
        <w:rPr>
          <w:rFonts w:ascii="Arial" w:hAnsi="Arial" w:cs="Arial"/>
        </w:rPr>
        <w:t xml:space="preserve"> i niskocennych składników majątkowych</w:t>
      </w:r>
      <w:r w:rsidRPr="00232ECD">
        <w:rPr>
          <w:rFonts w:ascii="Arial" w:hAnsi="Arial" w:cs="Arial"/>
        </w:rPr>
        <w:t>, oferuję: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928"/>
        <w:gridCol w:w="1829"/>
        <w:gridCol w:w="1528"/>
        <w:gridCol w:w="1326"/>
        <w:gridCol w:w="3456"/>
      </w:tblGrid>
      <w:tr w:rsidR="00516A1F" w:rsidTr="00516A1F">
        <w:trPr>
          <w:trHeight w:val="749"/>
          <w:jc w:val="center"/>
        </w:trPr>
        <w:tc>
          <w:tcPr>
            <w:tcW w:w="928" w:type="dxa"/>
            <w:vAlign w:val="center"/>
          </w:tcPr>
          <w:p w:rsidR="00516A1F" w:rsidRPr="00EA40E0" w:rsidRDefault="00516A1F" w:rsidP="007930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29" w:type="dxa"/>
            <w:vAlign w:val="center"/>
          </w:tcPr>
          <w:p w:rsidR="00516A1F" w:rsidRDefault="00516A1F" w:rsidP="00516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:rsidR="00516A1F" w:rsidRPr="00EA40E0" w:rsidRDefault="00F0784C" w:rsidP="00516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Składnika majątkowego</w:t>
            </w:r>
          </w:p>
        </w:tc>
        <w:tc>
          <w:tcPr>
            <w:tcW w:w="1528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326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Cena oferowana netto</w:t>
            </w:r>
          </w:p>
        </w:tc>
        <w:tc>
          <w:tcPr>
            <w:tcW w:w="3456" w:type="dxa"/>
            <w:vAlign w:val="center"/>
          </w:tcPr>
          <w:p w:rsidR="00516A1F" w:rsidRPr="00EA40E0" w:rsidRDefault="00516A1F" w:rsidP="009B18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A40E0">
              <w:rPr>
                <w:rFonts w:ascii="Arial" w:hAnsi="Arial" w:cs="Arial"/>
                <w:b/>
                <w:sz w:val="20"/>
                <w:szCs w:val="20"/>
              </w:rPr>
              <w:t>Cena słownie</w:t>
            </w:r>
          </w:p>
        </w:tc>
      </w:tr>
      <w:tr w:rsidR="00516A1F" w:rsidTr="00516A1F">
        <w:trPr>
          <w:trHeight w:val="416"/>
          <w:jc w:val="center"/>
        </w:trPr>
        <w:tc>
          <w:tcPr>
            <w:tcW w:w="928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:rsidR="00516A1F" w:rsidRPr="00946E4B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F55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279"/>
          <w:jc w:val="center"/>
        </w:trPr>
        <w:tc>
          <w:tcPr>
            <w:tcW w:w="928" w:type="dxa"/>
            <w:vAlign w:val="center"/>
          </w:tcPr>
          <w:p w:rsidR="00516A1F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16A1F" w:rsidRDefault="00516A1F" w:rsidP="005D3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EA4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232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6A1F" w:rsidTr="00516A1F">
        <w:trPr>
          <w:trHeight w:val="385"/>
          <w:jc w:val="center"/>
        </w:trPr>
        <w:tc>
          <w:tcPr>
            <w:tcW w:w="928" w:type="dxa"/>
            <w:vAlign w:val="center"/>
          </w:tcPr>
          <w:p w:rsidR="00516A1F" w:rsidRDefault="00516A1F" w:rsidP="00232E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9" w:type="dxa"/>
            <w:vAlign w:val="center"/>
          </w:tcPr>
          <w:p w:rsidR="00516A1F" w:rsidRDefault="00516A1F" w:rsidP="00CD32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6" w:type="dxa"/>
            <w:vAlign w:val="center"/>
          </w:tcPr>
          <w:p w:rsidR="00516A1F" w:rsidRPr="00946E4B" w:rsidRDefault="00516A1F" w:rsidP="00650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516A1F" w:rsidRPr="00946E4B" w:rsidRDefault="00516A1F" w:rsidP="00EA40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B1830" w:rsidRDefault="009B1830" w:rsidP="00232ECD">
      <w:pPr>
        <w:spacing w:after="0"/>
        <w:rPr>
          <w:rFonts w:ascii="Arial" w:hAnsi="Arial" w:cs="Arial"/>
          <w:sz w:val="24"/>
          <w:szCs w:val="24"/>
        </w:rPr>
      </w:pPr>
    </w:p>
    <w:p w:rsidR="00AF4D19" w:rsidRPr="00AF4D19" w:rsidRDefault="00AF4D19" w:rsidP="001A261B">
      <w:pPr>
        <w:spacing w:line="240" w:lineRule="auto"/>
        <w:rPr>
          <w:rFonts w:ascii="Arial" w:hAnsi="Arial" w:cs="Arial"/>
        </w:rPr>
      </w:pPr>
      <w:r w:rsidRPr="00AF4D19">
        <w:rPr>
          <w:rFonts w:ascii="Arial" w:hAnsi="Arial" w:cs="Arial"/>
        </w:rPr>
        <w:t>1. Oświadczam, że zapoznałem</w:t>
      </w:r>
      <w:r w:rsidR="001A261B">
        <w:rPr>
          <w:rFonts w:ascii="Arial" w:hAnsi="Arial" w:cs="Arial"/>
        </w:rPr>
        <w:t>/</w:t>
      </w:r>
      <w:proofErr w:type="spellStart"/>
      <w:r w:rsidR="001A261B">
        <w:rPr>
          <w:rFonts w:ascii="Arial" w:hAnsi="Arial" w:cs="Arial"/>
        </w:rPr>
        <w:t>am</w:t>
      </w:r>
      <w:proofErr w:type="spellEnd"/>
      <w:r w:rsidRPr="00AF4D19">
        <w:rPr>
          <w:rFonts w:ascii="Arial" w:hAnsi="Arial" w:cs="Arial"/>
        </w:rPr>
        <w:t xml:space="preserve"> się z</w:t>
      </w:r>
      <w:r w:rsidR="001A261B">
        <w:rPr>
          <w:rFonts w:ascii="Arial" w:hAnsi="Arial" w:cs="Arial"/>
        </w:rPr>
        <w:t>e stanem technicznym przedmiotu</w:t>
      </w:r>
      <w:r w:rsidRPr="00AF4D19">
        <w:rPr>
          <w:rFonts w:ascii="Arial" w:hAnsi="Arial" w:cs="Arial"/>
        </w:rPr>
        <w:t xml:space="preserve"> przetargu.</w:t>
      </w:r>
    </w:p>
    <w:p w:rsidR="001A261B" w:rsidRDefault="00AF4D19" w:rsidP="001A261B">
      <w:pPr>
        <w:spacing w:line="240" w:lineRule="auto"/>
        <w:ind w:left="284" w:hanging="284"/>
        <w:rPr>
          <w:rFonts w:ascii="Arial" w:hAnsi="Arial" w:cs="Arial"/>
        </w:rPr>
      </w:pPr>
      <w:r w:rsidRPr="00AF4D19">
        <w:rPr>
          <w:rFonts w:ascii="Arial" w:hAnsi="Arial" w:cs="Arial"/>
        </w:rPr>
        <w:t>2. Oświadczam, że zapoznałem</w:t>
      </w:r>
      <w:r w:rsidR="001A261B">
        <w:rPr>
          <w:rFonts w:ascii="Arial" w:hAnsi="Arial" w:cs="Arial"/>
        </w:rPr>
        <w:t>/</w:t>
      </w:r>
      <w:proofErr w:type="spellStart"/>
      <w:r w:rsidR="001A261B">
        <w:rPr>
          <w:rFonts w:ascii="Arial" w:hAnsi="Arial" w:cs="Arial"/>
        </w:rPr>
        <w:t>am</w:t>
      </w:r>
      <w:proofErr w:type="spellEnd"/>
      <w:r w:rsidRPr="00AF4D19">
        <w:rPr>
          <w:rFonts w:ascii="Arial" w:hAnsi="Arial" w:cs="Arial"/>
        </w:rPr>
        <w:t xml:space="preserve"> się z</w:t>
      </w:r>
      <w:r w:rsidR="001A261B">
        <w:rPr>
          <w:rFonts w:ascii="Arial" w:hAnsi="Arial" w:cs="Arial"/>
        </w:rPr>
        <w:t xml:space="preserve"> warunkami przetargu pisemnego nieograniczonego</w:t>
      </w:r>
      <w:r w:rsidRPr="00AF4D19">
        <w:rPr>
          <w:rFonts w:ascii="Arial" w:hAnsi="Arial" w:cs="Arial"/>
        </w:rPr>
        <w:t xml:space="preserve"> </w:t>
      </w:r>
      <w:r w:rsidR="001A261B">
        <w:rPr>
          <w:rFonts w:ascii="Arial" w:hAnsi="Arial" w:cs="Arial"/>
        </w:rPr>
        <w:t>i akceptuję je bez zastrzeżeń</w:t>
      </w:r>
      <w:r>
        <w:rPr>
          <w:rFonts w:ascii="Arial" w:hAnsi="Arial" w:cs="Arial"/>
        </w:rPr>
        <w:t>.</w:t>
      </w:r>
    </w:p>
    <w:p w:rsidR="000D63C4" w:rsidRDefault="000D63C4" w:rsidP="000D63C4">
      <w:pPr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232EC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Wyrażam zgodę na przetwarzanie danych osobowych na potrzeby przeprowadzanego przetargu zgodnie z klauzulą informacyjną o przetwarzaniu danych osobowych stanowiącą załącznik nr 1 do niniejszego Formularza oferty.</w:t>
      </w:r>
    </w:p>
    <w:p w:rsidR="00B51A70" w:rsidRDefault="000D63C4" w:rsidP="001A261B">
      <w:pPr>
        <w:spacing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F4D19">
        <w:rPr>
          <w:rFonts w:ascii="Arial" w:hAnsi="Arial" w:cs="Arial"/>
        </w:rPr>
        <w:t>. Zobowiązuje się do zakupu w terminie nie dłuższym niż 7 dni.</w:t>
      </w:r>
    </w:p>
    <w:p w:rsidR="00BC60C9" w:rsidRDefault="00BC60C9" w:rsidP="00EA40E0">
      <w:pPr>
        <w:rPr>
          <w:rFonts w:ascii="Arial" w:hAnsi="Arial" w:cs="Arial"/>
        </w:rPr>
      </w:pPr>
    </w:p>
    <w:p w:rsidR="00B51A70" w:rsidRDefault="00B51A70" w:rsidP="001A261B">
      <w:pPr>
        <w:tabs>
          <w:tab w:val="left" w:pos="666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</w:t>
      </w:r>
      <w:r w:rsidR="001A261B">
        <w:rPr>
          <w:rFonts w:ascii="Arial" w:hAnsi="Arial" w:cs="Arial"/>
        </w:rPr>
        <w:t>….</w:t>
      </w:r>
      <w:r w:rsidR="001A261B">
        <w:rPr>
          <w:rFonts w:ascii="Arial" w:hAnsi="Arial" w:cs="Arial"/>
        </w:rPr>
        <w:tab/>
      </w:r>
      <w:r w:rsidR="005F5607">
        <w:rPr>
          <w:rFonts w:ascii="Arial" w:hAnsi="Arial" w:cs="Arial"/>
        </w:rPr>
        <w:t>..</w:t>
      </w:r>
      <w:r w:rsidR="001A261B">
        <w:rPr>
          <w:rFonts w:ascii="Arial" w:hAnsi="Arial" w:cs="Arial"/>
        </w:rPr>
        <w:t>…………………………</w:t>
      </w:r>
    </w:p>
    <w:p w:rsidR="003B096C" w:rsidRDefault="001A261B" w:rsidP="003B096C">
      <w:pPr>
        <w:tabs>
          <w:tab w:val="left" w:pos="6663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F5607">
        <w:rPr>
          <w:rFonts w:ascii="Arial" w:hAnsi="Arial" w:cs="Arial"/>
        </w:rPr>
        <w:t>data sporządzenia oferty)</w:t>
      </w:r>
      <w:r w:rsidR="005F5607">
        <w:rPr>
          <w:rFonts w:ascii="Arial" w:hAnsi="Arial" w:cs="Arial"/>
        </w:rPr>
        <w:tab/>
      </w:r>
      <w:r w:rsidR="005F5607">
        <w:rPr>
          <w:rFonts w:ascii="Arial" w:hAnsi="Arial" w:cs="Arial"/>
        </w:rPr>
        <w:tab/>
      </w:r>
      <w:r>
        <w:rPr>
          <w:rFonts w:ascii="Arial" w:hAnsi="Arial" w:cs="Arial"/>
        </w:rPr>
        <w:t>(podpis oferenta)</w:t>
      </w:r>
    </w:p>
    <w:p w:rsidR="003B096C" w:rsidRDefault="003B096C" w:rsidP="003B096C">
      <w:pPr>
        <w:tabs>
          <w:tab w:val="left" w:pos="6663"/>
        </w:tabs>
        <w:spacing w:after="0"/>
        <w:rPr>
          <w:rFonts w:ascii="Arial" w:hAnsi="Arial" w:cs="Arial"/>
        </w:rPr>
      </w:pPr>
    </w:p>
    <w:p w:rsidR="00B666AB" w:rsidRDefault="001A261B" w:rsidP="00B666AB">
      <w:pPr>
        <w:tabs>
          <w:tab w:val="left" w:pos="6663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</w:rPr>
        <w:t>*</w:t>
      </w:r>
      <w:r w:rsidRPr="00AE7DAC">
        <w:rPr>
          <w:rFonts w:ascii="Arial" w:hAnsi="Arial" w:cs="Arial"/>
          <w:i/>
        </w:rPr>
        <w:t>Dotyczy firm</w:t>
      </w:r>
    </w:p>
    <w:p w:rsidR="00F0784C" w:rsidRPr="00B666AB" w:rsidRDefault="00F0784C" w:rsidP="00B666AB">
      <w:pPr>
        <w:tabs>
          <w:tab w:val="left" w:pos="6663"/>
        </w:tabs>
        <w:spacing w:after="0"/>
        <w:rPr>
          <w:rFonts w:ascii="Arial" w:hAnsi="Arial" w:cs="Arial"/>
          <w:i/>
        </w:rPr>
      </w:pP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945181">
        <w:rPr>
          <w:rFonts w:ascii="Arial" w:eastAsia="Times New Roman" w:hAnsi="Arial" w:cs="Arial"/>
          <w:b/>
          <w:bCs/>
          <w:sz w:val="18"/>
          <w:szCs w:val="18"/>
          <w:lang w:eastAsia="pl-PL"/>
        </w:rPr>
        <w:lastRenderedPageBreak/>
        <w:t>Załącznik nr 1</w:t>
      </w:r>
      <w:r w:rsidRPr="000D04AA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 w:rsidRPr="000D04AA">
        <w:rPr>
          <w:rFonts w:ascii="Arial" w:eastAsia="Times New Roman" w:hAnsi="Arial" w:cs="Arial"/>
          <w:bCs/>
          <w:sz w:val="18"/>
          <w:szCs w:val="18"/>
          <w:lang w:eastAsia="pl-PL"/>
        </w:rPr>
        <w:t>do Formularza ofertowego</w:t>
      </w:r>
    </w:p>
    <w:p w:rsidR="00B666AB" w:rsidRDefault="00F0784C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stanowiącego załącznik nr 1 do Ogłoszenia o I</w:t>
      </w:r>
      <w:r w:rsidR="00B666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przetargu</w:t>
      </w:r>
      <w:r w:rsidR="001F2808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nieograniczonym</w:t>
      </w:r>
      <w:r w:rsidR="00B666AB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 </w:t>
      </w:r>
    </w:p>
    <w:p w:rsidR="00B666AB" w:rsidRDefault="00B666AB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na sprzedaż zbędnych środków trwałych</w:t>
      </w:r>
    </w:p>
    <w:p w:rsidR="00F0784C" w:rsidRDefault="00F0784C" w:rsidP="00B666AB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  <w:r>
        <w:rPr>
          <w:rFonts w:ascii="Arial" w:eastAsia="Times New Roman" w:hAnsi="Arial" w:cs="Arial"/>
          <w:bCs/>
          <w:sz w:val="18"/>
          <w:szCs w:val="18"/>
          <w:lang w:eastAsia="pl-PL"/>
        </w:rPr>
        <w:t>i składników majątku niskocennego</w:t>
      </w:r>
    </w:p>
    <w:p w:rsidR="00B666AB" w:rsidRPr="000D04AA" w:rsidRDefault="00B666AB" w:rsidP="00B666AB">
      <w:pPr>
        <w:spacing w:before="100" w:beforeAutospacing="1" w:after="100" w:afterAutospacing="1" w:line="36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604CA9">
        <w:rPr>
          <w:rFonts w:ascii="Arial" w:eastAsia="Times New Roman" w:hAnsi="Arial" w:cs="Arial"/>
          <w:b/>
          <w:bCs/>
          <w:sz w:val="18"/>
          <w:szCs w:val="18"/>
          <w:u w:val="single"/>
          <w:lang w:eastAsia="pl-PL"/>
        </w:rPr>
        <w:t>Klauzula Informacyjna o przetwarzaniu danych osobowych</w:t>
      </w:r>
      <w:r w:rsidRPr="00604CA9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</w:t>
      </w:r>
      <w:r w:rsidR="005F5607">
        <w:rPr>
          <w:rFonts w:ascii="Arial" w:eastAsia="Times New Roman" w:hAnsi="Arial" w:cs="Arial"/>
          <w:sz w:val="18"/>
          <w:szCs w:val="18"/>
          <w:lang w:eastAsia="pl-PL"/>
        </w:rPr>
        <w:t>my o zasadach przetwarzania Pana/Pani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oraz o przysługujących Panu</w:t>
      </w:r>
      <w:r w:rsidR="005F5607">
        <w:rPr>
          <w:rFonts w:ascii="Arial" w:eastAsia="Times New Roman" w:hAnsi="Arial" w:cs="Arial"/>
          <w:sz w:val="18"/>
          <w:szCs w:val="18"/>
          <w:lang w:eastAsia="pl-PL"/>
        </w:rPr>
        <w:t>/Pani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prawach z tym związanych. Poniższe zasady stosuje się począwszy od 25 maja 2018 roku.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Administrator danych osobowych</w:t>
      </w:r>
      <w:r w:rsidR="00C45CF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</w:t>
      </w:r>
      <w:r w:rsidR="00F0784C">
        <w:rPr>
          <w:rFonts w:ascii="Arial" w:eastAsia="Times New Roman" w:hAnsi="Arial" w:cs="Arial"/>
          <w:sz w:val="18"/>
          <w:szCs w:val="18"/>
          <w:lang w:eastAsia="pl-PL"/>
        </w:rPr>
        <w:t>ch jest Nadleśnictwo Sarbia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z siedzibą w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Sarbce 64-700 Czarnków. Może się </w:t>
      </w:r>
      <w:r>
        <w:rPr>
          <w:rFonts w:ascii="Arial" w:eastAsia="Times New Roman" w:hAnsi="Arial" w:cs="Arial"/>
          <w:sz w:val="18"/>
          <w:szCs w:val="18"/>
          <w:lang w:eastAsia="pl-PL"/>
        </w:rPr>
        <w:t>Pan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>/Pan</w:t>
      </w:r>
      <w:r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z nim skontaktować drogą elektroniczną na 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 xml:space="preserve">adres 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e-mail </w:t>
      </w:r>
      <w:r w:rsidR="00782B9A">
        <w:rPr>
          <w:rFonts w:ascii="Arial" w:eastAsia="Times New Roman" w:hAnsi="Arial" w:cs="Arial"/>
          <w:b/>
          <w:sz w:val="18"/>
          <w:szCs w:val="18"/>
          <w:lang w:eastAsia="pl-PL"/>
        </w:rPr>
        <w:t>sarbia</w:t>
      </w:r>
      <w:hyperlink r:id="rId5" w:history="1">
        <w:r w:rsidR="00B666AB" w:rsidRPr="00604CA9">
          <w:rPr>
            <w:rFonts w:ascii="Arial" w:eastAsia="Times New Roman" w:hAnsi="Arial" w:cs="Arial"/>
            <w:b/>
            <w:bCs/>
            <w:sz w:val="18"/>
            <w:szCs w:val="18"/>
            <w:lang w:eastAsia="pl-PL"/>
          </w:rPr>
          <w:t>@pila.lasy.gov.pl</w:t>
        </w:r>
      </w:hyperlink>
      <w:r w:rsidR="00B666AB"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,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telefo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nicznie pod numerem +48 672551220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lub tradycyjną pocztą na adres wskazany powyżej. 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Inspektor Ochrony Danych</w:t>
      </w:r>
    </w:p>
    <w:p w:rsidR="00B666AB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sprawach związanych z Pana/Pani</w:t>
      </w:r>
      <w:r w:rsidR="00B666AB" w:rsidRPr="001F2808">
        <w:rPr>
          <w:rFonts w:ascii="Arial" w:eastAsia="Times New Roman" w:hAnsi="Arial" w:cs="Arial"/>
          <w:sz w:val="18"/>
          <w:szCs w:val="18"/>
          <w:lang w:eastAsia="pl-PL"/>
        </w:rPr>
        <w:t xml:space="preserve"> danymi proszę kontaktować się z Inspektorem Ochrony Danych </w:t>
      </w:r>
      <w:hyperlink r:id="rId6" w:history="1">
        <w:r w:rsidR="001F2808" w:rsidRPr="001F2808">
          <w:rPr>
            <w:rStyle w:val="Hipercze"/>
            <w:rFonts w:ascii="Arial" w:eastAsia="Times New Roman" w:hAnsi="Arial" w:cs="Arial"/>
            <w:i/>
            <w:sz w:val="18"/>
            <w:szCs w:val="18"/>
            <w:lang w:eastAsia="pl-PL"/>
          </w:rPr>
          <w:t>iodsarbia@pila.lasy.gov.pl</w:t>
        </w:r>
      </w:hyperlink>
      <w:r w:rsidR="001F2808" w:rsidRPr="001F2808">
        <w:rPr>
          <w:rFonts w:ascii="Arial" w:eastAsia="Times New Roman" w:hAnsi="Arial" w:cs="Arial"/>
          <w:i/>
          <w:sz w:val="18"/>
          <w:szCs w:val="18"/>
          <w:lang w:eastAsia="pl-PL"/>
        </w:rPr>
        <w:t>, tel. 608 692 776.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Cele i podstawy przetwarzania</w:t>
      </w: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Państwa dane osobowe będą przetwarzane odpowiednio:</w:t>
      </w:r>
    </w:p>
    <w:p w:rsidR="00B666AB" w:rsidRPr="00604CA9" w:rsidRDefault="00782B9A" w:rsidP="00EF345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celu realizacji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sprzedaży </w:t>
      </w:r>
      <w:r w:rsidR="00B666AB">
        <w:rPr>
          <w:rFonts w:ascii="Arial" w:eastAsia="Times New Roman" w:hAnsi="Arial" w:cs="Arial"/>
          <w:sz w:val="18"/>
          <w:szCs w:val="18"/>
          <w:lang w:eastAsia="pl-PL"/>
        </w:rPr>
        <w:t>zbędnych środków trwałych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i składników majątku niskocennego.</w:t>
      </w:r>
    </w:p>
    <w:p w:rsidR="00B666AB" w:rsidRPr="00604CA9" w:rsidRDefault="00B666AB" w:rsidP="00B666AB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wykonania obowiązków wynikających z przepisów prawa, w tym w szczególności rachunkowych i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podatkowych.</w:t>
      </w:r>
    </w:p>
    <w:p w:rsidR="00B666AB" w:rsidRPr="00604CA9" w:rsidRDefault="00B666AB" w:rsidP="00EF345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ewentualnego ustalenia, dochodzeni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a lub obrony przed roszczeniami.</w:t>
      </w:r>
    </w:p>
    <w:p w:rsidR="00B666AB" w:rsidRPr="00604CA9" w:rsidRDefault="00B666AB" w:rsidP="00B666AB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709" w:hanging="21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 celu wykazania przestrzegania przepisów dotyczących przetwarzania danych osobowych przez okres, w którym jednostki organizacyjne PGL Lasy Państwowe, zobowiązane są do zachowania danych lub dokumentów je zawierających dla udokumentowania spełnienia wymagań prawnych i umożliwienia kontroli ich przez organy publiczne.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Dane te są przetwarzane wyłącznie w niezbędnym zakresie, uzasadnionym wyżej opisanym celem przetwarzania.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Podstawy prawne</w:t>
      </w:r>
    </w:p>
    <w:p w:rsidR="00B666AB" w:rsidRPr="00604CA9" w:rsidRDefault="00B666AB" w:rsidP="00B666AB">
      <w:pPr>
        <w:spacing w:before="100" w:beforeAutospacing="1" w:after="100" w:afterAutospacing="1" w:line="360" w:lineRule="auto"/>
        <w:ind w:left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Podstawami prawnymi przetwarzania danych osobowych przez jednostki organizacyjne PGL Lasy Państwowe są:</w:t>
      </w:r>
    </w:p>
    <w:p w:rsidR="00B666AB" w:rsidRDefault="00B666AB" w:rsidP="00B666AB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art. 6 ust. 1 lit. b RODO, zgodnie z którym przetwarzanie danych osobowych jest zgodne z prawem, jeżeli jest niezbędne do wykonania umowy, której stroną jest osoba, której dane dotyczą, lub do podjęcia działań na żądanie osoby, której dane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 xml:space="preserve"> dotyczą, przed zawarciem umowy.</w:t>
      </w:r>
    </w:p>
    <w:p w:rsidR="001F2808" w:rsidRPr="00604CA9" w:rsidRDefault="001F2808" w:rsidP="001F2808">
      <w:pPr>
        <w:pStyle w:val="Akapitzlist"/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Okres przechowywania danych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dane osobowe będą przechowywane od momentu ich pozyskania do czasu wniesienia sprzeciwu wobec ich przetwarzania przez Państwowe Gospodarstwo Leśne "Lasy Państwowe". Przechowujemy dane osobowe przez czas obowiązywania umowy zawartej z klientami, a także po jej zakończeniu w celach: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dochodzenia roszczeń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 xml:space="preserve"> w związku z wykonywaniem umowy.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wykonania obowiązków wynikających z przepisów prawa, w tym w szczególności rachunkowych i</w:t>
      </w:r>
      <w:r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podatkowych.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zapobiegania nadużyciom i oszustwom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85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statystycznych i archiwiza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cyjnych.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Przechowujemy dane osobowe również w celu rozliczalności tj. udowodnienia przestrzegania przepisów dotyczących przetwarzania danych osobowych przez okres, w którym Państwowe Gospodarstwo Leśne "Lasy Państwowe" zobowiązane jest do zachowania danych lub dokumentów je zawierających dla udokumentowania spełnienia wymagań prawnych i umożliwienia kontroli ich przez organy publiczne</w:t>
      </w:r>
      <w:r w:rsidR="001F2808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5F5607" w:rsidP="00B666A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Pana/Pani</w:t>
      </w:r>
      <w:r w:rsidR="00B666AB"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dane osobowe nie będą przekazywane do państwa trzeciego/organizacji międzynarodowej.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Prawa osób, których dane dotyczą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Zgodnie z RODO, przysługuje Panu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/i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dostępu do swoich d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anych oraz otrzymania ich kopii.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sprostowa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nia (poprawiania) swoich danych.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usunięcia danych, og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raniczenia przetwarzania danych.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prawo wniesienia sprzeciwu wobec przetwarzania. 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prawo do wniesienia skargi do organu nadzorczego</w:t>
      </w:r>
      <w:r w:rsidR="00782B9A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B666AB" w:rsidRPr="00604CA9" w:rsidRDefault="00B666AB" w:rsidP="00B666AB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prawo do cofnięcia zgody w dowolnym momencie. Skorzystanie z prawa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do 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>cofnięcia zgody nie ma wpływu na przetwarzanie, które miało miejsce do momentu wycofania zgody.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Informacja o wymogu/dobrowolności podania danych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Podanie danych ma charakter dobrowolny, lecz niezbędny do realizacji celu czyli</w:t>
      </w:r>
      <w:r w:rsidR="00782B9A">
        <w:rPr>
          <w:rFonts w:ascii="Arial" w:hAnsi="Arial" w:cs="Arial"/>
          <w:sz w:val="18"/>
          <w:szCs w:val="18"/>
        </w:rPr>
        <w:t xml:space="preserve"> sprzedaży w drodze przetargu niegraniczonego. </w:t>
      </w:r>
      <w:r w:rsidRPr="00604CA9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niepodania danych nie będzie możliwa realizacja ww. celów. 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b/>
          <w:sz w:val="18"/>
          <w:szCs w:val="18"/>
          <w:lang w:eastAsia="pl-PL"/>
        </w:rPr>
        <w:t>Zautomatyzowane podejmowanie decyzji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04CA9">
        <w:rPr>
          <w:rFonts w:ascii="Arial" w:eastAsia="Times New Roman" w:hAnsi="Arial" w:cs="Arial"/>
          <w:sz w:val="18"/>
          <w:szCs w:val="18"/>
          <w:lang w:eastAsia="pl-PL"/>
        </w:rPr>
        <w:t>Nie podejmujemy decyzji w sposób zautomatyzowany.</w:t>
      </w:r>
    </w:p>
    <w:p w:rsidR="00B666AB" w:rsidRPr="00604CA9" w:rsidRDefault="00B666AB" w:rsidP="00B666AB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B666AB" w:rsidRDefault="00B666AB" w:rsidP="003B096C">
      <w:pPr>
        <w:tabs>
          <w:tab w:val="left" w:pos="6663"/>
        </w:tabs>
        <w:spacing w:after="0"/>
        <w:rPr>
          <w:rFonts w:ascii="Arial" w:hAnsi="Arial" w:cs="Arial"/>
          <w:i/>
        </w:rPr>
      </w:pPr>
    </w:p>
    <w:p w:rsidR="00B666AB" w:rsidRPr="00AF4D19" w:rsidRDefault="00B666AB" w:rsidP="003B096C">
      <w:pPr>
        <w:tabs>
          <w:tab w:val="left" w:pos="6663"/>
        </w:tabs>
        <w:spacing w:after="0"/>
        <w:rPr>
          <w:rFonts w:ascii="Arial" w:hAnsi="Arial" w:cs="Arial"/>
        </w:rPr>
      </w:pPr>
    </w:p>
    <w:sectPr w:rsidR="00B666AB" w:rsidRPr="00AF4D19" w:rsidSect="00B666A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742"/>
    <w:multiLevelType w:val="hybridMultilevel"/>
    <w:tmpl w:val="32CC3DC2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24046367"/>
    <w:multiLevelType w:val="hybridMultilevel"/>
    <w:tmpl w:val="4CE09CB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D56869"/>
    <w:multiLevelType w:val="hybridMultilevel"/>
    <w:tmpl w:val="887A17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6308CA"/>
    <w:multiLevelType w:val="hybridMultilevel"/>
    <w:tmpl w:val="B5C86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830"/>
    <w:rsid w:val="000412D4"/>
    <w:rsid w:val="000A02A4"/>
    <w:rsid w:val="000D63C4"/>
    <w:rsid w:val="001033EF"/>
    <w:rsid w:val="00112371"/>
    <w:rsid w:val="001605AC"/>
    <w:rsid w:val="001A261B"/>
    <w:rsid w:val="001F2808"/>
    <w:rsid w:val="00232ECD"/>
    <w:rsid w:val="00243541"/>
    <w:rsid w:val="003150C4"/>
    <w:rsid w:val="00357E86"/>
    <w:rsid w:val="003B096C"/>
    <w:rsid w:val="003B17AE"/>
    <w:rsid w:val="00414D0D"/>
    <w:rsid w:val="00426CB4"/>
    <w:rsid w:val="00516A1F"/>
    <w:rsid w:val="005D3AFD"/>
    <w:rsid w:val="005F5607"/>
    <w:rsid w:val="006504A0"/>
    <w:rsid w:val="00782B9A"/>
    <w:rsid w:val="0079305D"/>
    <w:rsid w:val="007A20EF"/>
    <w:rsid w:val="007F19D6"/>
    <w:rsid w:val="0080526A"/>
    <w:rsid w:val="00946E4B"/>
    <w:rsid w:val="009B1830"/>
    <w:rsid w:val="009D7856"/>
    <w:rsid w:val="00A37D17"/>
    <w:rsid w:val="00A56DCB"/>
    <w:rsid w:val="00AD127E"/>
    <w:rsid w:val="00AE5A4F"/>
    <w:rsid w:val="00AE7DAC"/>
    <w:rsid w:val="00AF4D19"/>
    <w:rsid w:val="00B51A70"/>
    <w:rsid w:val="00B666AB"/>
    <w:rsid w:val="00BC60C9"/>
    <w:rsid w:val="00C45CFD"/>
    <w:rsid w:val="00CB5F44"/>
    <w:rsid w:val="00CD325F"/>
    <w:rsid w:val="00E21811"/>
    <w:rsid w:val="00EA0F7E"/>
    <w:rsid w:val="00EA40E0"/>
    <w:rsid w:val="00EF3453"/>
    <w:rsid w:val="00F0784C"/>
    <w:rsid w:val="00F51A7F"/>
    <w:rsid w:val="00F8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401F7"/>
  <w15:docId w15:val="{070047E7-FF51-45AD-919B-5E0BCD98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6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666AB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B666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sarbia@pila.lasy.gov.pl" TargetMode="External"/><Relationship Id="rId5" Type="http://schemas.openxmlformats.org/officeDocument/2006/relationships/hyperlink" Target="mailto:biuro@zilp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858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Ciepielewska</dc:creator>
  <cp:lastModifiedBy>N-ctwo Sarbia - Damian Szcześniak</cp:lastModifiedBy>
  <cp:revision>32</cp:revision>
  <cp:lastPrinted>2022-04-15T08:54:00Z</cp:lastPrinted>
  <dcterms:created xsi:type="dcterms:W3CDTF">2020-07-20T10:06:00Z</dcterms:created>
  <dcterms:modified xsi:type="dcterms:W3CDTF">2022-04-21T05:55:00Z</dcterms:modified>
</cp:coreProperties>
</file>