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>Nokia Solutions and Networks Sp. z o.o.</w:t>
            </w:r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r>
              <w:t>Roblo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Default="000143D1" w:rsidP="000143D1">
            <w:pPr>
              <w:spacing w:line="360" w:lineRule="auto"/>
            </w:pPr>
            <w:r>
              <w:t>Glomex MS Polska Sp. z o.o</w:t>
            </w:r>
          </w:p>
          <w:p w14:paraId="6827DF87" w14:textId="77777777" w:rsidR="000143D1" w:rsidRDefault="000143D1" w:rsidP="00364C2B">
            <w:pPr>
              <w:spacing w:line="360" w:lineRule="auto"/>
            </w:pPr>
          </w:p>
        </w:tc>
        <w:tc>
          <w:tcPr>
            <w:tcW w:w="2949" w:type="dxa"/>
          </w:tcPr>
          <w:p w14:paraId="5CB73A0C" w14:textId="15C7CBCB" w:rsidR="000143D1" w:rsidRDefault="000143D1" w:rsidP="006F6CAF">
            <w:pPr>
              <w:spacing w:line="360" w:lineRule="auto"/>
              <w:jc w:val="center"/>
            </w:pPr>
            <w:r>
              <w:t>13.06.2024 r.</w:t>
            </w:r>
          </w:p>
        </w:tc>
      </w:tr>
      <w:tr w:rsidR="00E726AD" w:rsidRPr="00B73A7A" w14:paraId="49FB3DEE" w14:textId="77777777" w:rsidTr="001E54D4">
        <w:tc>
          <w:tcPr>
            <w:tcW w:w="828" w:type="dxa"/>
          </w:tcPr>
          <w:p w14:paraId="678F5F2F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2438896" w14:textId="0D89B297" w:rsidR="00E726AD" w:rsidRDefault="00E726AD" w:rsidP="00E726AD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49" w:type="dxa"/>
          </w:tcPr>
          <w:p w14:paraId="73DB954A" w14:textId="3C76D4F0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7B83B0A1" w14:textId="77777777" w:rsidTr="001E54D4">
        <w:tc>
          <w:tcPr>
            <w:tcW w:w="828" w:type="dxa"/>
          </w:tcPr>
          <w:p w14:paraId="3143BFB1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F1DB25C" w14:textId="7EBB7DF3" w:rsidR="00E726AD" w:rsidRDefault="00E726AD" w:rsidP="00E726AD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49" w:type="dxa"/>
          </w:tcPr>
          <w:p w14:paraId="01502AB9" w14:textId="62F03429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2A41526E" w14:textId="77777777" w:rsidTr="001E54D4">
        <w:tc>
          <w:tcPr>
            <w:tcW w:w="828" w:type="dxa"/>
          </w:tcPr>
          <w:p w14:paraId="0A2FE754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ACA3BCF" w14:textId="026F3A4C" w:rsidR="00E726AD" w:rsidRDefault="00E726AD" w:rsidP="00E726AD">
            <w:pPr>
              <w:spacing w:line="360" w:lineRule="auto"/>
            </w:pPr>
            <w:r w:rsidRPr="00DA7ADB">
              <w:t>Enamor International Sp. z o.o</w:t>
            </w:r>
          </w:p>
        </w:tc>
        <w:tc>
          <w:tcPr>
            <w:tcW w:w="2949" w:type="dxa"/>
          </w:tcPr>
          <w:p w14:paraId="6B655A2D" w14:textId="6B12D843" w:rsidR="00E726AD" w:rsidRDefault="00E726AD" w:rsidP="00E726AD">
            <w:pPr>
              <w:spacing w:line="360" w:lineRule="auto"/>
              <w:jc w:val="center"/>
            </w:pPr>
            <w:r>
              <w:t>12.11.2024 r.</w:t>
            </w:r>
          </w:p>
        </w:tc>
      </w:tr>
      <w:tr w:rsidR="00107BB5" w:rsidRPr="00B73A7A" w14:paraId="31A2DAAF" w14:textId="77777777" w:rsidTr="001E54D4">
        <w:tc>
          <w:tcPr>
            <w:tcW w:w="828" w:type="dxa"/>
          </w:tcPr>
          <w:p w14:paraId="7DE164AE" w14:textId="77777777" w:rsidR="00107BB5" w:rsidRDefault="00107BB5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E06D2F" w14:textId="413F6956" w:rsidR="00107BB5" w:rsidRPr="00DA7ADB" w:rsidRDefault="00107BB5" w:rsidP="00E726AD">
            <w:pPr>
              <w:spacing w:line="360" w:lineRule="auto"/>
            </w:pPr>
            <w:r w:rsidRPr="00107BB5">
              <w:t>Wojskowy Instytut Łączności im.</w:t>
            </w:r>
            <w:r>
              <w:t xml:space="preserve"> Prof. </w:t>
            </w:r>
            <w:r w:rsidRPr="00107BB5">
              <w:t>.Janusza Groszkowskiego Państwowy Instytut Badawczy</w:t>
            </w:r>
          </w:p>
        </w:tc>
        <w:tc>
          <w:tcPr>
            <w:tcW w:w="2949" w:type="dxa"/>
          </w:tcPr>
          <w:p w14:paraId="1EC97539" w14:textId="3AAFF2B3" w:rsidR="00107BB5" w:rsidRDefault="00107BB5" w:rsidP="00E726AD">
            <w:pPr>
              <w:spacing w:line="360" w:lineRule="auto"/>
              <w:jc w:val="center"/>
            </w:pPr>
            <w:r>
              <w:t>12.12.2024 r.</w:t>
            </w:r>
          </w:p>
        </w:tc>
      </w:tr>
      <w:tr w:rsidR="009E1660" w:rsidRPr="00B73A7A" w14:paraId="68368894" w14:textId="77777777" w:rsidTr="001E54D4">
        <w:tc>
          <w:tcPr>
            <w:tcW w:w="828" w:type="dxa"/>
          </w:tcPr>
          <w:p w14:paraId="29725423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1292D1" w14:textId="7DC0B79E" w:rsidR="009E1660" w:rsidRPr="00107BB5" w:rsidRDefault="009E1660" w:rsidP="00E726AD">
            <w:pPr>
              <w:spacing w:line="360" w:lineRule="auto"/>
            </w:pPr>
            <w:r>
              <w:t>Mildat Sp. z o.o.</w:t>
            </w:r>
          </w:p>
        </w:tc>
        <w:tc>
          <w:tcPr>
            <w:tcW w:w="2949" w:type="dxa"/>
          </w:tcPr>
          <w:p w14:paraId="3D971612" w14:textId="1405BDF3" w:rsidR="009E1660" w:rsidRDefault="009E1660" w:rsidP="00E726AD">
            <w:pPr>
              <w:spacing w:line="360" w:lineRule="auto"/>
              <w:jc w:val="center"/>
            </w:pPr>
            <w:r>
              <w:t>25.05.2025 r.</w:t>
            </w:r>
          </w:p>
        </w:tc>
      </w:tr>
      <w:tr w:rsidR="009E1660" w:rsidRPr="00B73A7A" w14:paraId="6B254035" w14:textId="77777777" w:rsidTr="001E54D4">
        <w:tc>
          <w:tcPr>
            <w:tcW w:w="828" w:type="dxa"/>
          </w:tcPr>
          <w:p w14:paraId="1C141E09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D1070D" w14:textId="34FFFE91" w:rsidR="009E1660" w:rsidRPr="00107BB5" w:rsidRDefault="009E1660" w:rsidP="00E726AD">
            <w:pPr>
              <w:spacing w:line="360" w:lineRule="auto"/>
            </w:pPr>
            <w:r>
              <w:t>AQ Wiring Systems STG Sp. z o.o.</w:t>
            </w:r>
          </w:p>
        </w:tc>
        <w:tc>
          <w:tcPr>
            <w:tcW w:w="2949" w:type="dxa"/>
          </w:tcPr>
          <w:p w14:paraId="50085803" w14:textId="6DCE938D" w:rsidR="009E1660" w:rsidRDefault="009E1660" w:rsidP="00E726AD">
            <w:pPr>
              <w:spacing w:line="360" w:lineRule="auto"/>
              <w:jc w:val="center"/>
            </w:pPr>
            <w:r>
              <w:t>28.08.2025 r.</w:t>
            </w:r>
          </w:p>
        </w:tc>
      </w:tr>
      <w:tr w:rsidR="009E1660" w:rsidRPr="00B73A7A" w14:paraId="08CEFBAF" w14:textId="77777777" w:rsidTr="001E54D4">
        <w:tc>
          <w:tcPr>
            <w:tcW w:w="828" w:type="dxa"/>
          </w:tcPr>
          <w:p w14:paraId="49EEC0A5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761666F" w14:textId="39132DE5" w:rsidR="009E1660" w:rsidRPr="00107BB5" w:rsidRDefault="009E1660" w:rsidP="00E726AD">
            <w:pPr>
              <w:spacing w:line="360" w:lineRule="auto"/>
            </w:pPr>
            <w:r>
              <w:t>MPZPOL SP. Z O.O.</w:t>
            </w:r>
          </w:p>
        </w:tc>
        <w:tc>
          <w:tcPr>
            <w:tcW w:w="2949" w:type="dxa"/>
          </w:tcPr>
          <w:p w14:paraId="1EA3B121" w14:textId="3F46C1B2" w:rsidR="009E1660" w:rsidRDefault="009E1660" w:rsidP="00E726AD">
            <w:pPr>
              <w:spacing w:line="360" w:lineRule="auto"/>
              <w:jc w:val="center"/>
            </w:pPr>
            <w:r>
              <w:t>16.09.2025 r.</w:t>
            </w:r>
          </w:p>
        </w:tc>
      </w:tr>
      <w:tr w:rsidR="002C02A6" w:rsidRPr="00B73A7A" w14:paraId="427BE30F" w14:textId="77777777" w:rsidTr="001E54D4">
        <w:tc>
          <w:tcPr>
            <w:tcW w:w="828" w:type="dxa"/>
          </w:tcPr>
          <w:p w14:paraId="52FB7C5B" w14:textId="77777777" w:rsidR="002C02A6" w:rsidRDefault="002C02A6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4DE9424" w14:textId="10A434D8" w:rsidR="002C02A6" w:rsidRDefault="002C02A6" w:rsidP="00E726AD">
            <w:pPr>
              <w:spacing w:line="360" w:lineRule="auto"/>
            </w:pPr>
            <w:r w:rsidRPr="002C02A6">
              <w:t>JCSS SP. Z O.O.</w:t>
            </w:r>
          </w:p>
        </w:tc>
        <w:tc>
          <w:tcPr>
            <w:tcW w:w="2949" w:type="dxa"/>
          </w:tcPr>
          <w:p w14:paraId="39E5DDD4" w14:textId="1695FD5D" w:rsidR="002C02A6" w:rsidRDefault="002C02A6" w:rsidP="00E726AD">
            <w:pPr>
              <w:spacing w:line="360" w:lineRule="auto"/>
              <w:jc w:val="center"/>
            </w:pPr>
            <w:r>
              <w:t>25.09.2025 r.</w:t>
            </w:r>
          </w:p>
        </w:tc>
      </w:tr>
      <w:tr w:rsidR="009E1660" w:rsidRPr="00B73A7A" w14:paraId="4AC7BF94" w14:textId="77777777" w:rsidTr="001E54D4">
        <w:tc>
          <w:tcPr>
            <w:tcW w:w="828" w:type="dxa"/>
          </w:tcPr>
          <w:p w14:paraId="767D9D3C" w14:textId="77777777" w:rsidR="009E1660" w:rsidRDefault="009E1660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05F6AA" w14:textId="4C8D4BAD" w:rsidR="009E1660" w:rsidRPr="00107BB5" w:rsidRDefault="009E1660" w:rsidP="009E1660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49" w:type="dxa"/>
          </w:tcPr>
          <w:p w14:paraId="1BD4B8F1" w14:textId="6008929D" w:rsidR="009E1660" w:rsidRDefault="009E1660" w:rsidP="009E1660">
            <w:pPr>
              <w:spacing w:line="360" w:lineRule="auto"/>
              <w:jc w:val="center"/>
            </w:pPr>
            <w:r>
              <w:t>01.10.2025 r.</w:t>
            </w:r>
          </w:p>
        </w:tc>
      </w:tr>
      <w:tr w:rsidR="00804BC7" w:rsidRPr="00B73A7A" w14:paraId="7F299481" w14:textId="77777777" w:rsidTr="001E54D4">
        <w:tc>
          <w:tcPr>
            <w:tcW w:w="828" w:type="dxa"/>
          </w:tcPr>
          <w:p w14:paraId="47CD9847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557BA21" w14:textId="337B38BB" w:rsidR="00804BC7" w:rsidRPr="00F95A40" w:rsidRDefault="00804BC7" w:rsidP="009E1660">
            <w:pPr>
              <w:spacing w:line="360" w:lineRule="auto"/>
            </w:pPr>
            <w:r w:rsidRPr="00804BC7">
              <w:t>Exclusive Networks Poland S.A.</w:t>
            </w:r>
          </w:p>
        </w:tc>
        <w:tc>
          <w:tcPr>
            <w:tcW w:w="2949" w:type="dxa"/>
          </w:tcPr>
          <w:p w14:paraId="018C51C5" w14:textId="2A929443" w:rsidR="00804BC7" w:rsidRDefault="00804BC7" w:rsidP="009E1660">
            <w:pPr>
              <w:spacing w:line="360" w:lineRule="auto"/>
              <w:jc w:val="center"/>
            </w:pPr>
            <w:r>
              <w:t>13.11.2025 r.</w:t>
            </w:r>
          </w:p>
        </w:tc>
      </w:tr>
      <w:tr w:rsidR="00804BC7" w:rsidRPr="00B73A7A" w14:paraId="6AE093DC" w14:textId="77777777" w:rsidTr="001E54D4">
        <w:tc>
          <w:tcPr>
            <w:tcW w:w="828" w:type="dxa"/>
          </w:tcPr>
          <w:p w14:paraId="79D20982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9C3C407" w14:textId="74168B74" w:rsidR="00804BC7" w:rsidRPr="00804BC7" w:rsidRDefault="00804BC7" w:rsidP="009E1660">
            <w:pPr>
              <w:spacing w:line="360" w:lineRule="auto"/>
            </w:pPr>
            <w:r>
              <w:t>Regesta Spółka Akcyjna</w:t>
            </w:r>
          </w:p>
        </w:tc>
        <w:tc>
          <w:tcPr>
            <w:tcW w:w="2949" w:type="dxa"/>
          </w:tcPr>
          <w:p w14:paraId="36440780" w14:textId="21AB942D" w:rsidR="00804BC7" w:rsidRDefault="00804BC7" w:rsidP="009E1660">
            <w:pPr>
              <w:spacing w:line="360" w:lineRule="auto"/>
              <w:jc w:val="center"/>
            </w:pPr>
            <w:r>
              <w:t>05.01.2026 r.</w:t>
            </w:r>
          </w:p>
        </w:tc>
      </w:tr>
      <w:tr w:rsidR="004D5981" w:rsidRPr="00B73A7A" w14:paraId="1BBA57FA" w14:textId="77777777" w:rsidTr="001E54D4">
        <w:tc>
          <w:tcPr>
            <w:tcW w:w="828" w:type="dxa"/>
          </w:tcPr>
          <w:p w14:paraId="67B8144E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BEFEE8C" w14:textId="11FDEA6D" w:rsidR="004D5981" w:rsidRDefault="004D5981" w:rsidP="009E1660">
            <w:pPr>
              <w:spacing w:line="360" w:lineRule="auto"/>
            </w:pPr>
            <w:r>
              <w:t>GT AIR&amp;OCEAN Sp. z o.o</w:t>
            </w:r>
          </w:p>
        </w:tc>
        <w:tc>
          <w:tcPr>
            <w:tcW w:w="2949" w:type="dxa"/>
          </w:tcPr>
          <w:p w14:paraId="5E9F2E26" w14:textId="243726E4" w:rsidR="004D5981" w:rsidRDefault="004D5981" w:rsidP="009E1660">
            <w:pPr>
              <w:spacing w:line="360" w:lineRule="auto"/>
              <w:jc w:val="center"/>
            </w:pPr>
            <w:r>
              <w:t>28.02.2026 r.</w:t>
            </w:r>
          </w:p>
        </w:tc>
      </w:tr>
      <w:tr w:rsidR="004D5981" w:rsidRPr="00B73A7A" w14:paraId="466670E4" w14:textId="77777777" w:rsidTr="001E54D4">
        <w:tc>
          <w:tcPr>
            <w:tcW w:w="828" w:type="dxa"/>
          </w:tcPr>
          <w:p w14:paraId="475859A3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3738F05" w14:textId="07D40263" w:rsidR="004D5981" w:rsidRDefault="004D5981" w:rsidP="009E1660">
            <w:pPr>
              <w:spacing w:line="360" w:lineRule="auto"/>
            </w:pPr>
            <w:r>
              <w:t>Tesla Electrorecycling Sp. z o.o.</w:t>
            </w:r>
          </w:p>
        </w:tc>
        <w:tc>
          <w:tcPr>
            <w:tcW w:w="2949" w:type="dxa"/>
          </w:tcPr>
          <w:p w14:paraId="23426D43" w14:textId="3966FBB0" w:rsidR="004D5981" w:rsidRDefault="004D5981" w:rsidP="009E1660">
            <w:pPr>
              <w:spacing w:line="360" w:lineRule="auto"/>
              <w:jc w:val="center"/>
            </w:pPr>
            <w:r>
              <w:t>01.03.2026 r.</w:t>
            </w:r>
          </w:p>
        </w:tc>
      </w:tr>
      <w:tr w:rsidR="008E1D13" w:rsidRPr="00B73A7A" w14:paraId="3F208BCC" w14:textId="77777777" w:rsidTr="001E54D4">
        <w:tc>
          <w:tcPr>
            <w:tcW w:w="828" w:type="dxa"/>
          </w:tcPr>
          <w:p w14:paraId="780A2FBC" w14:textId="77777777" w:rsidR="008E1D13" w:rsidRDefault="008E1D13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9D62C9E" w14:textId="47EF0B2C" w:rsidR="008E1D13" w:rsidRDefault="008E1D13" w:rsidP="009E1660">
            <w:pPr>
              <w:spacing w:line="360" w:lineRule="auto"/>
            </w:pPr>
            <w:r>
              <w:t>Warsaw Cargo Sp. z o.o.</w:t>
            </w:r>
          </w:p>
        </w:tc>
        <w:tc>
          <w:tcPr>
            <w:tcW w:w="2949" w:type="dxa"/>
          </w:tcPr>
          <w:p w14:paraId="687A83D6" w14:textId="0B23D964" w:rsidR="008E1D13" w:rsidRDefault="008E1D13" w:rsidP="009E1660">
            <w:pPr>
              <w:spacing w:line="360" w:lineRule="auto"/>
              <w:jc w:val="center"/>
            </w:pPr>
            <w:r>
              <w:t>30.03.2026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107BB5"/>
    <w:rsid w:val="002C02A6"/>
    <w:rsid w:val="002F6168"/>
    <w:rsid w:val="00364C2B"/>
    <w:rsid w:val="003F24A4"/>
    <w:rsid w:val="00434A08"/>
    <w:rsid w:val="004D5981"/>
    <w:rsid w:val="0050178B"/>
    <w:rsid w:val="006F6CAF"/>
    <w:rsid w:val="00760E1B"/>
    <w:rsid w:val="007C280B"/>
    <w:rsid w:val="007C2B37"/>
    <w:rsid w:val="007D287A"/>
    <w:rsid w:val="00804BC7"/>
    <w:rsid w:val="00814BF6"/>
    <w:rsid w:val="00821153"/>
    <w:rsid w:val="008E1D13"/>
    <w:rsid w:val="009E1660"/>
    <w:rsid w:val="00A072FD"/>
    <w:rsid w:val="00B73A7A"/>
    <w:rsid w:val="00BF3BAA"/>
    <w:rsid w:val="00D17707"/>
    <w:rsid w:val="00DD512B"/>
    <w:rsid w:val="00E726AD"/>
    <w:rsid w:val="00EE0A53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18</cp:revision>
  <dcterms:created xsi:type="dcterms:W3CDTF">2023-02-02T10:22:00Z</dcterms:created>
  <dcterms:modified xsi:type="dcterms:W3CDTF">2026-03-12T13:30:00Z</dcterms:modified>
</cp:coreProperties>
</file>