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22D09AB8" w:rsidR="0013110C" w:rsidRDefault="0013110C" w:rsidP="00225ACD">
      <w:pPr>
        <w:spacing w:before="120"/>
        <w:jc w:val="right"/>
        <w:rPr>
          <w:rFonts w:ascii="Cambria" w:hAnsi="Cambria" w:cs="Arial"/>
          <w:b/>
          <w:bCs/>
          <w:sz w:val="22"/>
          <w:szCs w:val="22"/>
        </w:rPr>
      </w:pPr>
      <w:r>
        <w:rPr>
          <w:rFonts w:ascii="Cambria" w:hAnsi="Cambria" w:cs="Arial"/>
          <w:b/>
          <w:bCs/>
          <w:sz w:val="22"/>
          <w:szCs w:val="22"/>
        </w:rPr>
        <w:t xml:space="preserve">Załącznik nr </w:t>
      </w:r>
      <w:r w:rsidR="00747FA5">
        <w:rPr>
          <w:rFonts w:ascii="Cambria" w:hAnsi="Cambria" w:cs="Arial"/>
          <w:b/>
          <w:bCs/>
          <w:sz w:val="22"/>
          <w:szCs w:val="22"/>
        </w:rPr>
        <w:t>9</w:t>
      </w:r>
      <w:r>
        <w:rPr>
          <w:rFonts w:ascii="Cambria" w:hAnsi="Cambria" w:cs="Arial"/>
          <w:b/>
          <w:bCs/>
          <w:sz w:val="22"/>
          <w:szCs w:val="22"/>
        </w:rPr>
        <w:t xml:space="preserve">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18DF8EBD"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Skarbem Państwa – Państwowym Gospodarstwem Leśnym Lasy Państwowe </w:t>
      </w:r>
      <w:r w:rsidRPr="007A0AF6">
        <w:rPr>
          <w:rFonts w:ascii="Cambria" w:hAnsi="Cambria" w:cs="Arial"/>
          <w:b/>
          <w:bCs/>
          <w:sz w:val="22"/>
          <w:szCs w:val="22"/>
          <w:lang w:eastAsia="pl-PL"/>
        </w:rPr>
        <w:t xml:space="preserve">Nadleśnictwem </w:t>
      </w:r>
      <w:r w:rsidR="007A0AF6" w:rsidRPr="007A0AF6">
        <w:rPr>
          <w:rFonts w:ascii="Cambria" w:hAnsi="Cambria" w:cs="Arial"/>
          <w:b/>
          <w:bCs/>
          <w:sz w:val="22"/>
          <w:szCs w:val="22"/>
          <w:lang w:eastAsia="pl-PL"/>
        </w:rPr>
        <w:t>Siedlce</w:t>
      </w:r>
      <w:r w:rsidRPr="007A0AF6">
        <w:rPr>
          <w:rFonts w:ascii="Cambria" w:hAnsi="Cambria" w:cs="Arial"/>
          <w:b/>
          <w:bCs/>
          <w:sz w:val="22"/>
          <w:szCs w:val="22"/>
          <w:lang w:eastAsia="pl-PL"/>
        </w:rPr>
        <w:t xml:space="preserve"> z siedzibą w </w:t>
      </w:r>
      <w:r w:rsidR="007A0AF6" w:rsidRPr="007A0AF6">
        <w:rPr>
          <w:rFonts w:ascii="Cambria" w:hAnsi="Cambria" w:cs="Arial"/>
          <w:b/>
          <w:bCs/>
          <w:sz w:val="22"/>
          <w:szCs w:val="22"/>
          <w:lang w:eastAsia="pl-PL"/>
        </w:rPr>
        <w:t>Siedlcach</w:t>
      </w:r>
      <w:r w:rsidR="007A0AF6">
        <w:rPr>
          <w:rFonts w:ascii="Cambria" w:hAnsi="Cambria" w:cs="Arial"/>
          <w:sz w:val="22"/>
          <w:szCs w:val="22"/>
          <w:lang w:eastAsia="pl-PL"/>
        </w:rPr>
        <w:t xml:space="preserve"> </w:t>
      </w:r>
      <w:r>
        <w:rPr>
          <w:rFonts w:ascii="Cambria" w:hAnsi="Cambria" w:cs="Arial"/>
          <w:sz w:val="22"/>
          <w:szCs w:val="22"/>
          <w:lang w:eastAsia="pl-PL"/>
        </w:rPr>
        <w:t>(„Zamawiający”)</w:t>
      </w:r>
    </w:p>
    <w:p w14:paraId="2D98B1E6" w14:textId="629FEE9A" w:rsidR="0013110C" w:rsidRPr="007A0AF6" w:rsidRDefault="0013110C" w:rsidP="00225ACD">
      <w:pPr>
        <w:suppressAutoHyphens w:val="0"/>
        <w:spacing w:before="120"/>
        <w:jc w:val="both"/>
        <w:rPr>
          <w:rFonts w:ascii="Cambria" w:hAnsi="Cambria" w:cs="Arial"/>
          <w:b/>
          <w:bCs/>
          <w:sz w:val="22"/>
          <w:szCs w:val="22"/>
          <w:lang w:eastAsia="pl-PL"/>
        </w:rPr>
      </w:pPr>
      <w:r w:rsidRPr="007A0AF6">
        <w:rPr>
          <w:rFonts w:ascii="Cambria" w:hAnsi="Cambria" w:cs="Arial"/>
          <w:b/>
          <w:bCs/>
          <w:sz w:val="22"/>
          <w:szCs w:val="22"/>
          <w:lang w:eastAsia="pl-PL"/>
        </w:rPr>
        <w:t xml:space="preserve">ul. </w:t>
      </w:r>
      <w:r w:rsidR="007A0AF6" w:rsidRPr="007A0AF6">
        <w:rPr>
          <w:rFonts w:ascii="Cambria" w:hAnsi="Cambria" w:cs="Arial"/>
          <w:b/>
          <w:bCs/>
          <w:sz w:val="22"/>
          <w:szCs w:val="22"/>
          <w:lang w:eastAsia="pl-PL"/>
        </w:rPr>
        <w:t>Kazimierzowska 9</w:t>
      </w:r>
      <w:r w:rsidRPr="007A0AF6">
        <w:rPr>
          <w:rFonts w:ascii="Cambria" w:hAnsi="Cambria" w:cs="Arial"/>
          <w:b/>
          <w:bCs/>
          <w:sz w:val="22"/>
          <w:szCs w:val="22"/>
          <w:lang w:eastAsia="pl-PL"/>
        </w:rPr>
        <w:t xml:space="preserve">; </w:t>
      </w:r>
    </w:p>
    <w:p w14:paraId="55ED8691" w14:textId="7EAA18BE" w:rsidR="0013110C" w:rsidRPr="007A0AF6" w:rsidRDefault="007A0AF6" w:rsidP="00225ACD">
      <w:pPr>
        <w:suppressAutoHyphens w:val="0"/>
        <w:spacing w:before="120"/>
        <w:jc w:val="both"/>
        <w:rPr>
          <w:rFonts w:ascii="Cambria" w:hAnsi="Cambria" w:cs="Arial"/>
          <w:b/>
          <w:bCs/>
          <w:sz w:val="22"/>
          <w:szCs w:val="22"/>
          <w:lang w:eastAsia="pl-PL"/>
        </w:rPr>
      </w:pPr>
      <w:r w:rsidRPr="007A0AF6">
        <w:rPr>
          <w:rFonts w:ascii="Cambria" w:hAnsi="Cambria" w:cs="Arial"/>
          <w:b/>
          <w:bCs/>
          <w:sz w:val="22"/>
          <w:szCs w:val="22"/>
          <w:lang w:eastAsia="pl-PL"/>
        </w:rPr>
        <w:t>08</w:t>
      </w:r>
      <w:r w:rsidR="0013110C" w:rsidRPr="007A0AF6">
        <w:rPr>
          <w:rFonts w:ascii="Cambria" w:hAnsi="Cambria" w:cs="Arial"/>
          <w:b/>
          <w:bCs/>
          <w:sz w:val="22"/>
          <w:szCs w:val="22"/>
          <w:lang w:eastAsia="pl-PL"/>
        </w:rPr>
        <w:t xml:space="preserve"> -</w:t>
      </w:r>
      <w:r w:rsidRPr="007A0AF6">
        <w:rPr>
          <w:rFonts w:ascii="Cambria" w:hAnsi="Cambria" w:cs="Arial"/>
          <w:b/>
          <w:bCs/>
          <w:sz w:val="22"/>
          <w:szCs w:val="22"/>
          <w:lang w:eastAsia="pl-PL"/>
        </w:rPr>
        <w:t xml:space="preserve"> 110</w:t>
      </w:r>
      <w:r w:rsidR="0013110C" w:rsidRPr="007A0AF6">
        <w:rPr>
          <w:rFonts w:ascii="Cambria" w:hAnsi="Cambria" w:cs="Arial"/>
          <w:b/>
          <w:bCs/>
          <w:sz w:val="22"/>
          <w:szCs w:val="22"/>
          <w:lang w:eastAsia="pl-PL"/>
        </w:rPr>
        <w:t xml:space="preserve"> </w:t>
      </w:r>
      <w:r w:rsidRPr="007A0AF6">
        <w:rPr>
          <w:rFonts w:ascii="Cambria" w:hAnsi="Cambria" w:cs="Arial"/>
          <w:b/>
          <w:bCs/>
          <w:sz w:val="22"/>
          <w:szCs w:val="22"/>
          <w:lang w:eastAsia="pl-PL"/>
        </w:rPr>
        <w:t>Siedlce</w:t>
      </w:r>
    </w:p>
    <w:p w14:paraId="1450437E" w14:textId="13435E8B" w:rsidR="0013110C" w:rsidRPr="007A0AF6" w:rsidRDefault="0013110C" w:rsidP="00225ACD">
      <w:pPr>
        <w:suppressAutoHyphens w:val="0"/>
        <w:spacing w:before="120"/>
        <w:jc w:val="both"/>
        <w:rPr>
          <w:rFonts w:ascii="Cambria" w:hAnsi="Cambria" w:cs="Arial"/>
          <w:b/>
          <w:bCs/>
          <w:sz w:val="22"/>
          <w:szCs w:val="22"/>
          <w:lang w:eastAsia="pl-PL"/>
        </w:rPr>
      </w:pPr>
      <w:r w:rsidRPr="007A0AF6">
        <w:rPr>
          <w:rFonts w:ascii="Cambria" w:hAnsi="Cambria" w:cs="Arial"/>
          <w:b/>
          <w:bCs/>
          <w:sz w:val="22"/>
          <w:szCs w:val="22"/>
          <w:lang w:eastAsia="pl-PL"/>
        </w:rPr>
        <w:t xml:space="preserve">NIP </w:t>
      </w:r>
      <w:r w:rsidR="007A0AF6" w:rsidRPr="007A0AF6">
        <w:rPr>
          <w:rFonts w:ascii="Cambria" w:hAnsi="Cambria" w:cs="Arial"/>
          <w:b/>
          <w:bCs/>
          <w:sz w:val="22"/>
          <w:szCs w:val="22"/>
          <w:lang w:eastAsia="pl-PL"/>
        </w:rPr>
        <w:t>821 000 65 10</w:t>
      </w:r>
      <w:r w:rsidRPr="007A0AF6">
        <w:rPr>
          <w:rFonts w:ascii="Cambria" w:hAnsi="Cambria" w:cs="Arial"/>
          <w:b/>
          <w:bCs/>
          <w:sz w:val="22"/>
          <w:szCs w:val="22"/>
          <w:lang w:eastAsia="pl-PL"/>
        </w:rPr>
        <w:t xml:space="preserve">, REGON </w:t>
      </w:r>
      <w:r w:rsidR="007A0AF6" w:rsidRPr="007A0AF6">
        <w:rPr>
          <w:rFonts w:ascii="Cambria" w:hAnsi="Cambria" w:cs="Arial"/>
          <w:b/>
          <w:bCs/>
          <w:sz w:val="22"/>
          <w:szCs w:val="22"/>
          <w:lang w:eastAsia="pl-PL"/>
        </w:rPr>
        <w:t>012567200</w:t>
      </w:r>
    </w:p>
    <w:p w14:paraId="6639F1F1" w14:textId="77777777" w:rsidR="0013110C" w:rsidRPr="007A0AF6" w:rsidRDefault="0013110C" w:rsidP="00225ACD">
      <w:pPr>
        <w:suppressAutoHyphens w:val="0"/>
        <w:spacing w:before="120"/>
        <w:jc w:val="both"/>
        <w:rPr>
          <w:rFonts w:ascii="Cambria" w:hAnsi="Cambria" w:cs="Arial"/>
          <w:b/>
          <w:bCs/>
          <w:sz w:val="22"/>
          <w:szCs w:val="22"/>
          <w:lang w:eastAsia="pl-PL"/>
        </w:rPr>
      </w:pPr>
      <w:r w:rsidRPr="007A0AF6">
        <w:rPr>
          <w:rFonts w:ascii="Cambria" w:hAnsi="Cambria" w:cs="Arial"/>
          <w:b/>
          <w:bCs/>
          <w:sz w:val="22"/>
          <w:szCs w:val="22"/>
          <w:lang w:eastAsia="pl-PL"/>
        </w:rPr>
        <w:t>reprezentowanym przez:</w:t>
      </w:r>
    </w:p>
    <w:p w14:paraId="58039B18" w14:textId="3B7076B0" w:rsidR="0013110C" w:rsidRPr="007A0AF6" w:rsidRDefault="007A0AF6" w:rsidP="00225ACD">
      <w:pPr>
        <w:suppressAutoHyphens w:val="0"/>
        <w:spacing w:before="120"/>
        <w:rPr>
          <w:rFonts w:ascii="Cambria" w:hAnsi="Cambria" w:cs="Arial"/>
          <w:b/>
          <w:bCs/>
          <w:sz w:val="22"/>
          <w:szCs w:val="22"/>
          <w:lang w:eastAsia="pl-PL"/>
        </w:rPr>
      </w:pPr>
      <w:r w:rsidRPr="007A0AF6">
        <w:rPr>
          <w:rFonts w:ascii="Cambria" w:hAnsi="Cambria" w:cs="Arial"/>
          <w:b/>
          <w:bCs/>
          <w:sz w:val="22"/>
          <w:szCs w:val="22"/>
          <w:lang w:eastAsia="pl-PL"/>
        </w:rPr>
        <w:t xml:space="preserve">Jerzego Osiaka </w:t>
      </w:r>
      <w:r w:rsidR="0013110C" w:rsidRPr="007A0AF6">
        <w:rPr>
          <w:rFonts w:ascii="Cambria" w:hAnsi="Cambria" w:cs="Arial"/>
          <w:b/>
          <w:bCs/>
          <w:sz w:val="22"/>
          <w:szCs w:val="22"/>
          <w:lang w:eastAsia="pl-PL"/>
        </w:rPr>
        <w:t>–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lastRenderedPageBreak/>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4DC41C18"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1ECCCC4E" w:rsidR="00837C5A" w:rsidRDefault="0013110C" w:rsidP="00225ACD">
      <w:pPr>
        <w:suppressAutoHyphens w:val="0"/>
        <w:spacing w:before="120"/>
        <w:jc w:val="both"/>
        <w:rPr>
          <w:rFonts w:ascii="Cambria" w:hAnsi="Cambria" w:cs="Arial"/>
          <w:sz w:val="22"/>
          <w:szCs w:val="22"/>
          <w:lang w:eastAsia="pl-PL"/>
        </w:rPr>
      </w:pPr>
      <w:r w:rsidRPr="00291C61">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E12C67" w:rsidRPr="00291C61">
        <w:rPr>
          <w:rFonts w:ascii="Cambria" w:hAnsi="Cambria" w:cs="Arial"/>
          <w:sz w:val="22"/>
          <w:szCs w:val="22"/>
          <w:lang w:eastAsia="pl-PL"/>
        </w:rPr>
        <w:t xml:space="preserve">Wykonywanie usług z zakresu gospodarki leśnej na terenie Nadleśnictwa Siedlce w roku 2023 </w:t>
      </w:r>
      <w:r w:rsidRPr="00291C61">
        <w:rPr>
          <w:rFonts w:ascii="Cambria" w:hAnsi="Cambria" w:cs="Arial"/>
          <w:sz w:val="22"/>
          <w:szCs w:val="22"/>
          <w:lang w:eastAsia="pl-PL"/>
        </w:rPr>
        <w:t xml:space="preserve"> nr _____________ na Pakiet ______ przeprowadzonym w trybie </w:t>
      </w:r>
      <w:r w:rsidR="00E12C67" w:rsidRPr="00291C61">
        <w:rPr>
          <w:rFonts w:ascii="Cambria" w:hAnsi="Cambria" w:cs="Arial"/>
          <w:sz w:val="22"/>
          <w:szCs w:val="22"/>
          <w:lang w:eastAsia="pl-PL"/>
        </w:rPr>
        <w:t>przetargu nieograniczonego</w:t>
      </w:r>
      <w:r w:rsidRPr="00291C61">
        <w:rPr>
          <w:rFonts w:ascii="Cambria" w:hAnsi="Cambria" w:cs="Arial"/>
          <w:sz w:val="22"/>
          <w:szCs w:val="22"/>
          <w:lang w:eastAsia="pl-PL"/>
        </w:rPr>
        <w:t xml:space="preserve"> („Postępowanie”), na podstawie przepisów ustawy z dnia </w:t>
      </w:r>
      <w:r w:rsidRPr="00291C61">
        <w:rPr>
          <w:rFonts w:ascii="Cambria" w:hAnsi="Cambria" w:cs="Arial"/>
          <w:sz w:val="22"/>
          <w:szCs w:val="22"/>
          <w:lang w:val="en-US" w:eastAsia="pl-PL"/>
        </w:rPr>
        <w:t xml:space="preserve">11 września 2019 r. </w:t>
      </w:r>
      <w:r w:rsidRPr="00291C61">
        <w:rPr>
          <w:rFonts w:ascii="Cambria" w:hAnsi="Cambria" w:cs="Arial"/>
          <w:sz w:val="22"/>
          <w:szCs w:val="22"/>
          <w:lang w:eastAsia="pl-PL"/>
        </w:rPr>
        <w:t xml:space="preserve">Prawo zamówień publicznych </w:t>
      </w:r>
      <w:r w:rsidRPr="00291C61">
        <w:rPr>
          <w:rFonts w:ascii="Cambria" w:hAnsi="Cambria" w:cs="Arial"/>
          <w:sz w:val="22"/>
          <w:szCs w:val="22"/>
          <w:lang w:val="en-US" w:eastAsia="pl-PL"/>
        </w:rPr>
        <w:t>(</w:t>
      </w:r>
      <w:r w:rsidR="0092759C" w:rsidRPr="00291C61">
        <w:rPr>
          <w:rFonts w:ascii="Cambria" w:hAnsi="Cambria" w:cs="Arial"/>
          <w:sz w:val="22"/>
          <w:szCs w:val="22"/>
          <w:lang w:eastAsia="pl-PL"/>
        </w:rPr>
        <w:t xml:space="preserve">tekst jedn.: Dz. U. z </w:t>
      </w:r>
      <w:r w:rsidR="00E12C67" w:rsidRPr="00291C61">
        <w:rPr>
          <w:rFonts w:ascii="Cambria" w:hAnsi="Cambria" w:cs="Arial"/>
          <w:sz w:val="22"/>
          <w:szCs w:val="22"/>
          <w:lang w:eastAsia="pl-PL"/>
        </w:rPr>
        <w:t xml:space="preserve">2022r. poz. 1710 </w:t>
      </w:r>
      <w:r w:rsidR="0092759C" w:rsidRPr="00291C61">
        <w:rPr>
          <w:rFonts w:ascii="Cambria" w:hAnsi="Cambria" w:cs="Arial"/>
          <w:sz w:val="22"/>
          <w:szCs w:val="22"/>
          <w:lang w:eastAsia="pl-PL"/>
        </w:rPr>
        <w:t xml:space="preserve"> z późn. zm</w:t>
      </w:r>
      <w:r w:rsidRPr="00291C61">
        <w:rPr>
          <w:rFonts w:ascii="Cambria" w:hAnsi="Cambria" w:cs="Arial"/>
          <w:sz w:val="22"/>
          <w:szCs w:val="22"/>
          <w:lang w:val="en-US" w:eastAsia="pl-PL"/>
        </w:rPr>
        <w:t>.</w:t>
      </w:r>
      <w:r w:rsidR="0092759C" w:rsidRPr="00291C61">
        <w:rPr>
          <w:rFonts w:ascii="Cambria" w:hAnsi="Cambria" w:cs="Arial"/>
          <w:sz w:val="22"/>
          <w:szCs w:val="22"/>
          <w:lang w:val="en-US" w:eastAsia="pl-PL"/>
        </w:rPr>
        <w:t xml:space="preserve"> </w:t>
      </w:r>
      <w:r w:rsidRPr="00291C61">
        <w:rPr>
          <w:rFonts w:ascii="Cambria" w:hAnsi="Cambria" w:cs="Arial"/>
          <w:sz w:val="22"/>
          <w:szCs w:val="22"/>
          <w:lang w:eastAsia="pl-PL"/>
        </w:rPr>
        <w:t>– „PZP”)</w:t>
      </w:r>
      <w:r w:rsidR="00992D76" w:rsidRPr="00291C61">
        <w:rPr>
          <w:rFonts w:ascii="Cambria" w:hAnsi="Cambria" w:cs="Arial"/>
          <w:sz w:val="22"/>
          <w:szCs w:val="22"/>
          <w:lang w:eastAsia="pl-PL"/>
        </w:rPr>
        <w:t xml:space="preserve"> pomiędzy Zamawiającym, a Wykonawcą (łącznie: „Strony”)</w:t>
      </w:r>
      <w:r w:rsidRPr="00291C61">
        <w:rPr>
          <w:rFonts w:ascii="Cambria" w:hAnsi="Cambria" w:cs="Arial"/>
          <w:sz w:val="22"/>
          <w:szCs w:val="22"/>
          <w:lang w:eastAsia="pl-PL"/>
        </w:rPr>
        <w:t xml:space="preserve"> została zawarta umowa („Umowa”) następującej treści:</w:t>
      </w:r>
    </w:p>
    <w:p w14:paraId="202BD44C" w14:textId="77777777" w:rsidR="00C243CF" w:rsidRDefault="00C243CF" w:rsidP="008F41CD">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Pr>
          <w:rFonts w:ascii="Cambria" w:hAnsi="Cambria" w:cs="Arial"/>
          <w:sz w:val="22"/>
          <w:szCs w:val="22"/>
          <w:lang w:eastAsia="pl-PL"/>
        </w:rPr>
        <w:lastRenderedPageBreak/>
        <w:t>(</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3B534AD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41977419" w14:textId="780D46DC" w:rsidR="00FB6BA8" w:rsidRPr="00746BFA" w:rsidRDefault="00FB6BA8" w:rsidP="00746BFA">
      <w:pPr>
        <w:pStyle w:val="Akapitzlist"/>
        <w:numPr>
          <w:ilvl w:val="0"/>
          <w:numId w:val="35"/>
        </w:numPr>
        <w:suppressAutoHyphens w:val="0"/>
        <w:spacing w:before="120"/>
        <w:contextualSpacing w:val="0"/>
        <w:jc w:val="both"/>
        <w:rPr>
          <w:rFonts w:ascii="Cambria" w:hAnsi="Cambria" w:cs="Arial"/>
          <w:sz w:val="22"/>
          <w:szCs w:val="22"/>
        </w:rPr>
      </w:pPr>
      <w:bookmarkStart w:id="4" w:name="_Hlk107905762"/>
      <w:r w:rsidRPr="00FB6BA8">
        <w:rPr>
          <w:rFonts w:ascii="Cambria" w:hAnsi="Cambria" w:cs="Arial"/>
          <w:sz w:val="22"/>
          <w:szCs w:val="22"/>
        </w:rPr>
        <w:t xml:space="preserve">wystąpienia konieczności zwiększenia zakresu rzeczowego usług stanowiących przedmiot zamówienia w następstwie przyczyn przyrodniczych, klimatycznych, atmosferycznych bądź związanych z prawidłowym prowadzeniem gospodarki leśnej, </w:t>
      </w:r>
      <w:bookmarkEnd w:id="4"/>
    </w:p>
    <w:p w14:paraId="26EF3CDC" w14:textId="26FB860D" w:rsidR="00FB6BA8" w:rsidRPr="00746BFA" w:rsidRDefault="00FB6BA8" w:rsidP="00746BFA">
      <w:pPr>
        <w:pStyle w:val="Akapitzlist"/>
        <w:numPr>
          <w:ilvl w:val="0"/>
          <w:numId w:val="35"/>
        </w:numPr>
        <w:suppressAutoHyphens w:val="0"/>
        <w:spacing w:before="120"/>
        <w:contextualSpacing w:val="0"/>
        <w:jc w:val="both"/>
        <w:rPr>
          <w:rFonts w:ascii="Cambria" w:hAnsi="Cambria" w:cs="Arial"/>
          <w:sz w:val="22"/>
          <w:szCs w:val="22"/>
        </w:rPr>
      </w:pPr>
      <w:r w:rsidRPr="00FB6BA8">
        <w:rPr>
          <w:rFonts w:ascii="Cambria" w:hAnsi="Cambria" w:cs="Arial"/>
          <w:sz w:val="22"/>
          <w:szCs w:val="22"/>
        </w:rPr>
        <w:t xml:space="preserve">zmian na rynku sprzedaży drewna lub powierzenia Zamawiającemu nowych zadań gospodarczych lub publicznych, </w:t>
      </w:r>
    </w:p>
    <w:p w14:paraId="4D676CCC" w14:textId="3332F0F4" w:rsidR="00FB6BA8" w:rsidRPr="00FB6BA8" w:rsidRDefault="00FB6BA8" w:rsidP="00746BFA">
      <w:pPr>
        <w:pStyle w:val="Akapitzlist"/>
        <w:suppressAutoHyphens w:val="0"/>
        <w:spacing w:before="120"/>
        <w:ind w:left="1134" w:hanging="567"/>
        <w:contextualSpacing w:val="0"/>
        <w:jc w:val="both"/>
        <w:rPr>
          <w:rFonts w:ascii="Cambria" w:hAnsi="Cambria" w:cs="Arial"/>
          <w:sz w:val="22"/>
          <w:szCs w:val="22"/>
        </w:rPr>
      </w:pPr>
      <w:r w:rsidRPr="00FB6BA8">
        <w:rPr>
          <w:rFonts w:ascii="Cambria" w:hAnsi="Cambria" w:cs="Arial"/>
          <w:sz w:val="22"/>
          <w:szCs w:val="22"/>
        </w:rPr>
        <w:t>3)</w:t>
      </w:r>
      <w:r w:rsidRPr="00FB6BA8">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58F0FE4A" w14:textId="5A0E6D6D" w:rsidR="00FB6BA8" w:rsidRPr="00976918" w:rsidRDefault="00FB6BA8" w:rsidP="00746BFA">
      <w:pPr>
        <w:pStyle w:val="Akapitzlist"/>
        <w:spacing w:before="120"/>
        <w:ind w:left="1134" w:hanging="567"/>
        <w:contextualSpacing w:val="0"/>
        <w:rPr>
          <w:lang w:eastAsia="pl-PL"/>
        </w:rPr>
      </w:pPr>
      <w:r w:rsidRPr="00FB6BA8">
        <w:rPr>
          <w:rFonts w:ascii="Cambria" w:hAnsi="Cambria" w:cs="Arial"/>
          <w:sz w:val="22"/>
          <w:szCs w:val="22"/>
        </w:rPr>
        <w:t>4)</w:t>
      </w:r>
      <w:r w:rsidRPr="00FB6BA8">
        <w:rPr>
          <w:rFonts w:ascii="Cambria" w:hAnsi="Cambria" w:cs="Arial"/>
          <w:sz w:val="22"/>
          <w:szCs w:val="22"/>
        </w:rPr>
        <w:tab/>
        <w:t>powierzania Wykonawcy prac stanowiących wykonawstwo zastępcze w stosunku do prac realizowanych przez innego wykonawcę (na Obszarze Realizacji Pakietu).</w:t>
      </w:r>
    </w:p>
    <w:p w14:paraId="312CFCC0" w14:textId="7688C2BD" w:rsidR="00AA728F" w:rsidRDefault="00AA728F" w:rsidP="00FB6BA8">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w:t>
      </w:r>
      <w:r>
        <w:rPr>
          <w:rFonts w:ascii="Cambria" w:hAnsi="Cambria" w:cs="Arial"/>
          <w:sz w:val="22"/>
          <w:szCs w:val="22"/>
          <w:lang w:eastAsia="pl-PL"/>
        </w:rPr>
        <w:lastRenderedPageBreak/>
        <w:t>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77A3CC2F"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61DD2D45"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Pr="00CD0792"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w:t>
      </w:r>
      <w:r w:rsidRPr="00CD0792">
        <w:rPr>
          <w:rFonts w:ascii="Cambria" w:hAnsi="Cambria" w:cs="Arial"/>
          <w:sz w:val="22"/>
          <w:szCs w:val="22"/>
          <w:lang w:eastAsia="pl-PL"/>
        </w:rPr>
        <w:t xml:space="preserve">zastrzeżeniem ust. </w:t>
      </w:r>
      <w:r w:rsidR="007F1AB3" w:rsidRPr="00CD0792">
        <w:rPr>
          <w:rFonts w:ascii="Cambria" w:hAnsi="Cambria" w:cs="Arial"/>
          <w:sz w:val="22"/>
          <w:szCs w:val="22"/>
          <w:lang w:eastAsia="pl-PL"/>
        </w:rPr>
        <w:t>10</w:t>
      </w:r>
      <w:r w:rsidRPr="00CD0792">
        <w:rPr>
          <w:rFonts w:ascii="Cambria" w:hAnsi="Cambria" w:cs="Arial"/>
          <w:sz w:val="22"/>
          <w:szCs w:val="22"/>
          <w:lang w:eastAsia="pl-PL"/>
        </w:rPr>
        <w:t xml:space="preserve">. </w:t>
      </w:r>
    </w:p>
    <w:p w14:paraId="3657C9FE" w14:textId="4AA44E20" w:rsidR="006B6D06" w:rsidRPr="008F41CD" w:rsidRDefault="0013110C" w:rsidP="006B6D06">
      <w:pPr>
        <w:numPr>
          <w:ilvl w:val="0"/>
          <w:numId w:val="6"/>
        </w:numPr>
        <w:suppressAutoHyphens w:val="0"/>
        <w:spacing w:before="120"/>
        <w:ind w:left="567" w:hanging="567"/>
        <w:jc w:val="both"/>
        <w:rPr>
          <w:rFonts w:ascii="Cambria" w:hAnsi="Cambria"/>
          <w:strike/>
          <w:sz w:val="22"/>
          <w:szCs w:val="22"/>
          <w:lang w:eastAsia="pl-PL"/>
        </w:rPr>
      </w:pPr>
      <w:r w:rsidRPr="00CD0792">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sidRPr="00CD0792">
        <w:rPr>
          <w:rFonts w:ascii="Cambria" w:hAnsi="Cambria"/>
          <w:sz w:val="22"/>
          <w:szCs w:val="22"/>
          <w:lang w:eastAsia="pl-PL"/>
        </w:rPr>
        <w:t xml:space="preserve">6 </w:t>
      </w:r>
      <w:r w:rsidRPr="00CD0792">
        <w:rPr>
          <w:rFonts w:ascii="Cambria" w:hAnsi="Cambria"/>
          <w:sz w:val="22"/>
          <w:szCs w:val="22"/>
          <w:lang w:eastAsia="pl-PL"/>
        </w:rPr>
        <w:t>pkt 2</w:t>
      </w:r>
      <w:r w:rsidR="00066459" w:rsidRPr="00CD0792">
        <w:rPr>
          <w:rFonts w:ascii="Cambria" w:hAnsi="Cambria"/>
          <w:sz w:val="22"/>
          <w:szCs w:val="22"/>
          <w:lang w:eastAsia="pl-PL"/>
        </w:rPr>
        <w:t>.</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CD0792">
        <w:rPr>
          <w:rFonts w:ascii="Cambria" w:hAnsi="Cambria" w:cs="Arial"/>
          <w:sz w:val="22"/>
          <w:szCs w:val="22"/>
          <w:lang w:eastAsia="pl-PL"/>
        </w:rPr>
        <w:t>Wykonawca niezwłocznie po przyjęciu Zlecenia obowiązany jest informować pisemnie Zamawiającego o wszelkich znanych</w:t>
      </w:r>
      <w:r>
        <w:rPr>
          <w:rFonts w:ascii="Cambria" w:hAnsi="Cambria" w:cs="Arial"/>
          <w:sz w:val="22"/>
          <w:szCs w:val="22"/>
          <w:lang w:eastAsia="pl-PL"/>
        </w:rPr>
        <w:t xml:space="preserve">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4EF7FF4" w14:textId="47B5BD17" w:rsidR="00746BFA" w:rsidRDefault="00746BFA" w:rsidP="00225ACD">
      <w:pPr>
        <w:suppressAutoHyphens w:val="0"/>
        <w:spacing w:before="120"/>
        <w:jc w:val="center"/>
        <w:outlineLvl w:val="0"/>
        <w:rPr>
          <w:rFonts w:ascii="Cambria" w:hAnsi="Cambria" w:cs="Arial"/>
          <w:b/>
          <w:color w:val="000000"/>
          <w:sz w:val="22"/>
          <w:szCs w:val="22"/>
          <w:lang w:eastAsia="pl-PL"/>
        </w:rPr>
      </w:pPr>
    </w:p>
    <w:p w14:paraId="2223FC77" w14:textId="13C0C37C" w:rsidR="00746BFA" w:rsidRDefault="00746BFA" w:rsidP="00225ACD">
      <w:pPr>
        <w:suppressAutoHyphens w:val="0"/>
        <w:spacing w:before="120"/>
        <w:jc w:val="center"/>
        <w:outlineLvl w:val="0"/>
        <w:rPr>
          <w:rFonts w:ascii="Cambria" w:hAnsi="Cambria" w:cs="Arial"/>
          <w:b/>
          <w:color w:val="000000"/>
          <w:sz w:val="22"/>
          <w:szCs w:val="22"/>
          <w:lang w:eastAsia="pl-PL"/>
        </w:rPr>
      </w:pPr>
    </w:p>
    <w:p w14:paraId="6518151B" w14:textId="77777777" w:rsidR="00746BFA" w:rsidRDefault="00746BFA"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8F41CD">
      <w:pPr>
        <w:suppressAutoHyphens w:val="0"/>
        <w:spacing w:before="120"/>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63E26A3B" w14:textId="0CBF4EA2" w:rsidR="00746BFA" w:rsidRDefault="00746BFA" w:rsidP="00225ACD">
      <w:pPr>
        <w:suppressAutoHyphens w:val="0"/>
        <w:spacing w:before="120"/>
        <w:jc w:val="center"/>
        <w:outlineLvl w:val="0"/>
        <w:rPr>
          <w:rFonts w:ascii="Cambria" w:hAnsi="Cambria" w:cs="Arial"/>
          <w:b/>
          <w:color w:val="000000"/>
          <w:sz w:val="22"/>
          <w:szCs w:val="22"/>
          <w:lang w:eastAsia="pl-PL"/>
        </w:rPr>
      </w:pPr>
    </w:p>
    <w:p w14:paraId="22385F2A" w14:textId="77777777" w:rsidR="00746BFA" w:rsidRDefault="00746BFA"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8F41CD">
      <w:pPr>
        <w:suppressAutoHyphens w:val="0"/>
        <w:spacing w:before="120"/>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2D36E7D7"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 xml:space="preserve">wykonanie tych czynności polega na wykonywaniu pracy w sposób określony w art. 22 § 1 ustawy z dnia 26 czerwca 1974 r. - Kodeks pracy (tekst jedn.: Dz. U. </w:t>
      </w:r>
      <w:r w:rsidRPr="00291C61">
        <w:rPr>
          <w:rFonts w:ascii="Cambria" w:hAnsi="Cambria" w:cs="Arial"/>
          <w:sz w:val="22"/>
          <w:szCs w:val="22"/>
          <w:lang w:eastAsia="pl-PL"/>
        </w:rPr>
        <w:t xml:space="preserve">z </w:t>
      </w:r>
      <w:r w:rsidR="00E12C67" w:rsidRPr="00291C61">
        <w:rPr>
          <w:rFonts w:ascii="Cambria" w:hAnsi="Cambria" w:cs="Arial"/>
          <w:sz w:val="22"/>
          <w:szCs w:val="22"/>
          <w:lang w:eastAsia="pl-PL"/>
        </w:rPr>
        <w:t>20</w:t>
      </w:r>
      <w:r w:rsidR="00E12C67" w:rsidRPr="00291C61">
        <w:rPr>
          <w:rFonts w:ascii="Cambria" w:hAnsi="Cambria" w:cs="Arial"/>
          <w:sz w:val="22"/>
          <w:szCs w:val="22"/>
          <w:lang w:val="en-US" w:eastAsia="pl-PL"/>
        </w:rPr>
        <w:t>22</w:t>
      </w:r>
      <w:r w:rsidR="00E12C67" w:rsidRPr="00291C61">
        <w:rPr>
          <w:rFonts w:ascii="Cambria" w:hAnsi="Cambria" w:cs="Arial"/>
          <w:sz w:val="22"/>
          <w:szCs w:val="22"/>
          <w:lang w:eastAsia="pl-PL"/>
        </w:rPr>
        <w:t xml:space="preserve">r. poz. </w:t>
      </w:r>
      <w:r w:rsidR="00E12C67" w:rsidRPr="00291C61">
        <w:rPr>
          <w:rFonts w:ascii="Cambria" w:hAnsi="Cambria" w:cs="Arial"/>
          <w:sz w:val="22"/>
          <w:szCs w:val="22"/>
          <w:lang w:val="en-US" w:eastAsia="pl-PL"/>
        </w:rPr>
        <w:t>1510</w:t>
      </w:r>
      <w:r w:rsidR="00E12C67" w:rsidRPr="00994AF3">
        <w:rPr>
          <w:rFonts w:ascii="Cambria" w:hAnsi="Cambria" w:cs="Arial"/>
          <w:sz w:val="22"/>
          <w:szCs w:val="22"/>
          <w:lang w:eastAsia="pl-PL"/>
        </w:rPr>
        <w:t xml:space="preserve"> </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2BB37DD9"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46D21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sidR="00E12C67">
        <w:rPr>
          <w:rFonts w:ascii="Cambria" w:hAnsi="Cambria" w:cs="Arial"/>
          <w:sz w:val="22"/>
          <w:szCs w:val="22"/>
          <w:shd w:val="clear" w:color="auto" w:fill="FFFFFF"/>
          <w:lang w:eastAsia="en-US"/>
        </w:rPr>
        <w:t xml:space="preserve"> </w:t>
      </w:r>
      <w:r w:rsidR="00E12C67" w:rsidRPr="00291C61">
        <w:rPr>
          <w:rFonts w:ascii="Cambria" w:hAnsi="Cambria" w:cs="Arial"/>
          <w:sz w:val="22"/>
          <w:szCs w:val="22"/>
          <w:shd w:val="clear" w:color="auto" w:fill="FFFFFF"/>
          <w:lang w:eastAsia="en-US"/>
        </w:rPr>
        <w:t>lub wskazania dodatkowych osób, które nie zostały wskazane w ofercie, o ile dodatkowo wskazane osoby posiadają wiedzę i kwalifikacje oraz wymagane uprawnienia, jak wymagane w SWZ.</w:t>
      </w:r>
      <w:r w:rsidRPr="00291C61">
        <w:rPr>
          <w:rFonts w:ascii="Cambria" w:hAnsi="Cambria" w:cs="Arial"/>
          <w:sz w:val="22"/>
          <w:szCs w:val="22"/>
          <w:shd w:val="clear" w:color="auto" w:fill="FFFFFF"/>
          <w:lang w:eastAsia="en-US"/>
        </w:rPr>
        <w:t xml:space="preserve"> O planowanej</w:t>
      </w:r>
      <w:r>
        <w:rPr>
          <w:rFonts w:ascii="Cambria" w:hAnsi="Cambria" w:cs="Arial"/>
          <w:sz w:val="22"/>
          <w:szCs w:val="22"/>
          <w:shd w:val="clear" w:color="auto" w:fill="FFFFFF"/>
          <w:lang w:eastAsia="en-US"/>
        </w:rPr>
        <w:t xml:space="preserve">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45747965" w14:textId="77777777" w:rsidR="00DB2C75" w:rsidRPr="00994AF3" w:rsidRDefault="00DB2C75" w:rsidP="00DB2C75">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91C61">
        <w:rPr>
          <w:rFonts w:ascii="Cambria" w:eastAsia="Calibri" w:hAnsi="Cambria" w:cs="Arial"/>
          <w:sz w:val="22"/>
          <w:szCs w:val="22"/>
          <w:lang w:eastAsia="en-US"/>
        </w:rPr>
        <w:t xml:space="preserve">13.  Zgodnie z przepisami określonymi w załączniku do Zarządzenia nr 81 Dyrektora Generalnego Lasów Państwowych z 23 grudnia 2019 r. w sprawie wprowadzenia „Instrukcji ochrony przeciwpożarowej lasu” w jednostkach organizacyjnych Lasów Państwowych, osoby fizyczne wykonujące prace na terenie lasów powinny odbyć szkolenie w zakresie ochrony ppoż. Obowiązek ich przeszkolenia spoczywa na pracodawcy a potwierdzenie odbycia szkolenia powinno być udokumentowane. Wykonawca zobowiązany jest do przeprowadzenie wśród swoich pracowników szkoleń z zakresu ochrony przeciwpożarowej lasu oraz przekazania do Zamawiającego dokumentów potwierdzających odbycie takich szkoleń w terminie do 1 marca 2022r a w przypadku pracowników zatrudnionych po tym okresie do niezwłocznego ich </w:t>
      </w:r>
      <w:r w:rsidRPr="00291C61">
        <w:rPr>
          <w:rFonts w:ascii="Cambria" w:eastAsia="Calibri" w:hAnsi="Cambria" w:cs="Arial"/>
          <w:sz w:val="22"/>
          <w:szCs w:val="22"/>
          <w:lang w:eastAsia="en-US"/>
        </w:rPr>
        <w:lastRenderedPageBreak/>
        <w:t>przeszkolenia i przekazania Zamawiającemu dokumentu potwierdzającego odbycie takiego szkolenia.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1FEFC7F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 xml:space="preserve">zostanie </w:t>
      </w:r>
      <w:r>
        <w:rPr>
          <w:rFonts w:ascii="Cambria" w:hAnsi="Cambria"/>
          <w:sz w:val="22"/>
          <w:szCs w:val="22"/>
          <w:lang w:eastAsia="pl-PL"/>
        </w:rPr>
        <w:lastRenderedPageBreak/>
        <w:t>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4CD762A3"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zostanie wyznaczony przez Przedstawiciela Zamawiającego na termin nie późniejszy niż 5 dni roboczych od otrzymania Zgłoszenia Gotowości do Odbioru. O wyznaczonym terminie odbioru Przedstawiciel Zamawiającego poinformuje Wykonawcę w formie pisemnej</w:t>
      </w:r>
      <w:r w:rsidR="00957377">
        <w:rPr>
          <w:rFonts w:ascii="Cambria" w:hAnsi="Cambria" w:cs="Arial"/>
          <w:sz w:val="22"/>
          <w:szCs w:val="22"/>
          <w:lang w:eastAsia="pl-PL"/>
        </w:rPr>
        <w:t xml:space="preserve"> </w:t>
      </w:r>
      <w:r>
        <w:rPr>
          <w:rFonts w:ascii="Cambria" w:hAnsi="Cambria" w:cs="Arial"/>
          <w:sz w:val="22"/>
          <w:szCs w:val="22"/>
          <w:lang w:eastAsia="pl-PL"/>
        </w:rPr>
        <w:t xml:space="preserve">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5" w:name="_Hlk16114577"/>
      <w:r>
        <w:rPr>
          <w:rFonts w:ascii="Cambria" w:hAnsi="Cambria" w:cs="Arial"/>
          <w:sz w:val="22"/>
          <w:szCs w:val="22"/>
          <w:lang w:eastAsia="pl-PL"/>
        </w:rPr>
        <w:t>W przypadku, gdy przedmiotem Zlecenia będą prace z zakresu</w:t>
      </w:r>
      <w:r>
        <w:t xml:space="preserve"> </w:t>
      </w:r>
      <w:bookmarkStart w:id="6" w:name="_Hlk15294375"/>
      <w:r>
        <w:rPr>
          <w:rFonts w:ascii="Cambria" w:hAnsi="Cambria" w:cs="Arial"/>
          <w:sz w:val="22"/>
          <w:szCs w:val="22"/>
          <w:lang w:eastAsia="pl-PL"/>
        </w:rPr>
        <w:t>pozyskania i zrywki drewna</w:t>
      </w:r>
      <w:bookmarkEnd w:id="6"/>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Protokół Odbioru Robót będzie potwierdzał jedynie wykonanie pozyskania i zrywki drewna i będzie stanowił wyłącznie podstawę do wystawienia przez Wykonawcę faktury. </w:t>
      </w:r>
      <w:bookmarkEnd w:id="5"/>
      <w:r>
        <w:rPr>
          <w:rFonts w:ascii="Cambria" w:hAnsi="Cambria" w:cs="Arial"/>
          <w:sz w:val="22"/>
          <w:szCs w:val="22"/>
          <w:lang w:eastAsia="pl-PL"/>
        </w:rPr>
        <w:tab/>
      </w:r>
    </w:p>
    <w:p w14:paraId="043AB27A" w14:textId="501CAFE6" w:rsidR="00746BFA" w:rsidRPr="00291C61" w:rsidRDefault="0013110C" w:rsidP="00291C61">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w:t>
      </w:r>
      <w:r w:rsidRPr="001B21A6">
        <w:rPr>
          <w:rFonts w:ascii="Cambria" w:hAnsi="Cambria" w:cs="Arial"/>
          <w:sz w:val="22"/>
          <w:szCs w:val="22"/>
          <w:lang w:eastAsia="pl-PL"/>
        </w:rPr>
        <w:t xml:space="preserve">Robót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54C5D8E"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 wykonanie Przedmiotu Umowy zgodnie z Umową, Wykonawca otrzyma wynagrodzenie ustalone zgodnie z ust. 3</w:t>
      </w:r>
      <w:r w:rsidR="009079C3">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77D81B63"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9079C3">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9079C3">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AC5BE2">
        <w:rPr>
          <w:rFonts w:ascii="Cambria" w:hAnsi="Cambria" w:cs="Arial"/>
          <w:bCs/>
          <w:sz w:val="22"/>
          <w:szCs w:val="22"/>
          <w:lang w:eastAsia="pl-PL"/>
        </w:rPr>
        <w:t xml:space="preserve"> oraz ew. wzrostu wynagrodzenia w następstwie zastosowania wskaźników zwiększających, o których mowa w ust. 7.</w:t>
      </w:r>
    </w:p>
    <w:p w14:paraId="37B84ED0" w14:textId="389F988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5F7333">
        <w:rPr>
          <w:rFonts w:ascii="Cambria" w:hAnsi="Cambria" w:cs="Arial"/>
          <w:sz w:val="22"/>
          <w:szCs w:val="22"/>
          <w:lang w:eastAsia="pl-PL"/>
        </w:rPr>
        <w:t>, z zastrzeżeniem postanowień ust. 7.</w:t>
      </w:r>
    </w:p>
    <w:p w14:paraId="34B44BF8" w14:textId="6DBCD2DA"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w:t>
      </w:r>
      <w:r w:rsidR="009E4481">
        <w:rPr>
          <w:rFonts w:ascii="Cambria" w:hAnsi="Cambria" w:cs="Arial"/>
          <w:sz w:val="22"/>
          <w:szCs w:val="22"/>
          <w:lang w:eastAsia="pl-PL"/>
        </w:rPr>
        <w:t xml:space="preserve">. </w:t>
      </w:r>
      <w:r>
        <w:rPr>
          <w:rFonts w:ascii="Cambria" w:hAnsi="Cambria" w:cs="Arial"/>
          <w:sz w:val="22"/>
          <w:szCs w:val="22"/>
          <w:lang w:eastAsia="pl-PL"/>
        </w:rPr>
        <w:t xml:space="preserve">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59D1EB78" w:rsidR="0013110C" w:rsidRPr="008F41CD"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354C12B7" w14:textId="7BE7773A" w:rsidR="00CE03E5" w:rsidRPr="008F41CD" w:rsidRDefault="00CE03E5" w:rsidP="008F41CD">
      <w:pPr>
        <w:pStyle w:val="Akapitzlist"/>
        <w:numPr>
          <w:ilvl w:val="0"/>
          <w:numId w:val="20"/>
        </w:numPr>
        <w:suppressAutoHyphens w:val="0"/>
        <w:spacing w:before="120"/>
        <w:ind w:left="567" w:hanging="567"/>
        <w:jc w:val="both"/>
        <w:rPr>
          <w:rFonts w:ascii="Cambria" w:hAnsi="Cambria" w:cs="Arial"/>
          <w:bCs/>
          <w:sz w:val="22"/>
          <w:szCs w:val="22"/>
          <w:lang w:eastAsia="pl-PL"/>
        </w:rPr>
      </w:pPr>
      <w:bookmarkStart w:id="7" w:name="_Hlk107733386"/>
      <w:bookmarkStart w:id="8" w:name="_Hlk107950888"/>
      <w:r w:rsidRPr="008F41CD">
        <w:rPr>
          <w:rFonts w:ascii="Cambria" w:hAnsi="Cambria" w:cs="Arial"/>
          <w:bCs/>
          <w:sz w:val="22"/>
          <w:szCs w:val="22"/>
          <w:lang w:eastAsia="pl-PL"/>
        </w:rPr>
        <w:t>W przypadkach wskazanych w Opisie standardu technologii wykonawstwa prac leśnych (stanowiącym Załącznik nr 3.1. do SWZ), Dziale I – Pozyskanie drewna w pkt pt. „Dopłata do pozyskania drewna w drzewostanach, w których wystąpiły szkody od śniegu lub wiatru”, ceny jednostkowe podane w Kosztorysie Ofertowym zawartym w Ofercie dla następujących czynności:</w:t>
      </w:r>
    </w:p>
    <w:p w14:paraId="4276D710" w14:textId="77777777" w:rsidR="00CE03E5" w:rsidRDefault="00CE03E5" w:rsidP="00CE03E5">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t>całkowity wyrób drewna technologią dowolną - cięcia zupełne (rębnie I) – kod czynności dla rozliczenia (CWD-P, CWD-D),</w:t>
      </w:r>
    </w:p>
    <w:p w14:paraId="64255FD2" w14:textId="77777777" w:rsidR="00CE03E5" w:rsidRDefault="00CE03E5" w:rsidP="00CE03E5">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t>całkowity wyrób drewna technologią dowolną – pozostałe cięcia rębne– kod czynności dla rozliczenia (CWD-P, CWD-D),</w:t>
      </w:r>
    </w:p>
    <w:p w14:paraId="08D9E16C" w14:textId="77777777" w:rsidR="00CE03E5" w:rsidRDefault="00CE03E5" w:rsidP="00CE03E5">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t>całkowity wyrób drewna technologią dowolną - trzebieże późne i cięcia sanitarno-selekcyjne– kod czynności dla rozliczenia (CWD-P, CWD-D),</w:t>
      </w:r>
    </w:p>
    <w:p w14:paraId="29A98F74" w14:textId="77777777" w:rsidR="00CE03E5" w:rsidRDefault="00CE03E5" w:rsidP="00CE03E5">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t>całkowity wyrób drewna technologią dowolną - trzebieże wczesne i czyszczenia późne z pozyskaniem masy– kod czynności dla rozliczenia (CWD-P, CWD-D),</w:t>
      </w:r>
    </w:p>
    <w:p w14:paraId="68F116DA" w14:textId="77777777" w:rsidR="00CE03E5" w:rsidRDefault="00CE03E5" w:rsidP="00CE03E5">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będą mogły być przemnażane przez podane tam współczynniki zwiększające</w:t>
      </w:r>
      <w:bookmarkEnd w:id="7"/>
      <w:r>
        <w:rPr>
          <w:rFonts w:ascii="Cambria" w:hAnsi="Cambria" w:cs="Arial"/>
          <w:bCs/>
          <w:sz w:val="22"/>
          <w:szCs w:val="22"/>
          <w:lang w:eastAsia="pl-PL"/>
        </w:rPr>
        <w:t xml:space="preserve">. W takich sytuacjach wynagrodzenie należne Wykonawcy za wykonanie prac stanowiących </w:t>
      </w:r>
      <w:r>
        <w:rPr>
          <w:rFonts w:ascii="Cambria" w:hAnsi="Cambria" w:cs="Arial"/>
          <w:bCs/>
          <w:sz w:val="22"/>
          <w:szCs w:val="22"/>
          <w:lang w:eastAsia="pl-PL"/>
        </w:rPr>
        <w:lastRenderedPageBreak/>
        <w:t xml:space="preserve">przedmiot udzielonych Zleceń obliczane będzie na podstawie ilości odebranych prac, według cen jednostkowych podanych w Kosztorysie Ofertowym zawartym w Ofercie i przemnożonych przez właściwy współczynnik wskazany w Opisie standardu technologii wykonawstwa prac leśnych (stanowiącym Załącznik nr 3.1. do SWZ. </w:t>
      </w:r>
    </w:p>
    <w:p w14:paraId="04068E81" w14:textId="77777777" w:rsidR="00CE03E5" w:rsidRDefault="00CE03E5" w:rsidP="00CE03E5">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Pr>
          <w:rFonts w:ascii="Cambria" w:hAnsi="Cambria" w:cs="Arial"/>
          <w:bCs/>
          <w:sz w:val="22"/>
          <w:szCs w:val="22"/>
          <w:lang w:eastAsia="pl-PL"/>
        </w:rPr>
        <w:tab/>
        <w:t xml:space="preserve">Wzrost wynagrodzenia w następstwie zastosowania wskaźników zwiększających jest niezależny od wzrostu wynagrodzenia w następstwie zastosowania Opcji. </w:t>
      </w:r>
      <w:bookmarkEnd w:id="8"/>
    </w:p>
    <w:p w14:paraId="654344B1" w14:textId="77777777" w:rsidR="009E4481" w:rsidRDefault="009E4481" w:rsidP="008F41CD">
      <w:pPr>
        <w:suppressAutoHyphens w:val="0"/>
        <w:spacing w:before="120"/>
        <w:ind w:left="567"/>
        <w:jc w:val="both"/>
        <w:rPr>
          <w:rFonts w:ascii="Cambria" w:hAnsi="Cambria" w:cs="Arial"/>
          <w:sz w:val="22"/>
          <w:szCs w:val="22"/>
          <w:lang w:eastAsia="pl-PL"/>
        </w:rPr>
      </w:pP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5CAD93EE"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w:t>
      </w:r>
      <w:r w:rsidR="00291C61">
        <w:rPr>
          <w:rFonts w:ascii="Cambria" w:hAnsi="Cambria" w:cs="Arial"/>
          <w:sz w:val="22"/>
          <w:szCs w:val="22"/>
          <w:lang w:eastAsia="pl-PL"/>
        </w:rPr>
        <w:t>nie będzie płatne w terminie do</w:t>
      </w:r>
      <w:r>
        <w:rPr>
          <w:rFonts w:ascii="Cambria" w:hAnsi="Cambria" w:cs="Arial"/>
          <w:sz w:val="22"/>
          <w:szCs w:val="22"/>
          <w:lang w:eastAsia="pl-PL"/>
        </w:rPr>
        <w:t xml:space="preserve"> </w:t>
      </w:r>
      <w:r w:rsidR="00DB2C75" w:rsidRPr="00FF571D">
        <w:rPr>
          <w:rFonts w:ascii="Cambria" w:hAnsi="Cambria" w:cs="Arial"/>
          <w:sz w:val="22"/>
          <w:szCs w:val="22"/>
          <w:lang w:eastAsia="pl-PL"/>
        </w:rPr>
        <w:t>14</w:t>
      </w:r>
      <w:r w:rsidR="00DB2C75">
        <w:rPr>
          <w:rFonts w:ascii="Cambria" w:hAnsi="Cambria" w:cs="Arial"/>
          <w:sz w:val="22"/>
          <w:szCs w:val="22"/>
          <w:lang w:eastAsia="pl-PL"/>
        </w:rPr>
        <w:t xml:space="preserve"> </w:t>
      </w:r>
      <w:r>
        <w:rPr>
          <w:rFonts w:ascii="Cambria" w:hAnsi="Cambria" w:cs="Arial"/>
          <w:sz w:val="22"/>
          <w:szCs w:val="22"/>
          <w:lang w:eastAsia="pl-PL"/>
        </w:rPr>
        <w:t>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60CF82BC" w14:textId="640B07D8" w:rsidR="00291C61" w:rsidRPr="00291C61" w:rsidRDefault="0013110C" w:rsidP="00291C61">
      <w:pPr>
        <w:numPr>
          <w:ilvl w:val="0"/>
          <w:numId w:val="21"/>
        </w:numPr>
        <w:suppressAutoHyphens w:val="0"/>
        <w:spacing w:before="120"/>
        <w:ind w:left="567" w:hanging="567"/>
        <w:jc w:val="both"/>
        <w:rPr>
          <w:rFonts w:ascii="Cambria" w:hAnsi="Cambria" w:cs="Arial"/>
          <w:sz w:val="22"/>
          <w:szCs w:val="22"/>
          <w:lang w:eastAsia="pl-PL"/>
        </w:rPr>
      </w:pPr>
      <w:r w:rsidRPr="00291C61">
        <w:rPr>
          <w:rFonts w:ascii="Cambria" w:hAnsi="Cambria" w:cs="Arial"/>
          <w:sz w:val="22"/>
          <w:szCs w:val="22"/>
          <w:lang w:eastAsia="pl-PL"/>
        </w:rPr>
        <w:t xml:space="preserve">Ustrukturyzowaną fakturę elektroniczną należy wysyłać na następujący adres Zamawiającego na PEF: </w:t>
      </w:r>
      <w:hyperlink r:id="rId8" w:history="1">
        <w:r w:rsidR="00291C61" w:rsidRPr="00417F1A">
          <w:rPr>
            <w:rStyle w:val="Hipercze"/>
            <w:rFonts w:ascii="Cambria" w:hAnsi="Cambria" w:cs="Arial"/>
            <w:sz w:val="22"/>
            <w:szCs w:val="22"/>
            <w:lang w:eastAsia="pl-PL"/>
          </w:rPr>
          <w:t>https://brokerpefexpert.efaktura.gov.pl</w:t>
        </w:r>
      </w:hyperlink>
      <w:r w:rsidR="00291C61">
        <w:rPr>
          <w:rFonts w:ascii="Cambria" w:hAnsi="Cambria" w:cs="Arial"/>
          <w:sz w:val="22"/>
          <w:szCs w:val="22"/>
          <w:lang w:eastAsia="pl-PL"/>
        </w:rPr>
        <w:t xml:space="preserve"> lub faktury elektronicznej na adres: faktury.siedlce@warszawa.lasy.gov.pl</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546CEB9" w:rsidR="0013110C" w:rsidRPr="00291C61"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291C61">
        <w:rPr>
          <w:rFonts w:ascii="Cambria" w:hAnsi="Cambria" w:cs="Arial"/>
          <w:sz w:val="22"/>
          <w:szCs w:val="22"/>
          <w:lang w:eastAsia="pl-PL"/>
        </w:rPr>
        <w:t xml:space="preserve">W przypadku wystawienia faktury w formie pisemnej, prawidłowo wystawiona faktura powinna być doręczona do </w:t>
      </w:r>
      <w:r w:rsidR="00DB2C75" w:rsidRPr="00291C61">
        <w:rPr>
          <w:rFonts w:ascii="Cambria" w:hAnsi="Cambria" w:cs="Arial"/>
          <w:sz w:val="22"/>
          <w:szCs w:val="22"/>
          <w:lang w:eastAsia="pl-PL"/>
        </w:rPr>
        <w:t>Nadleśnictwa Siedlce ul. Kazimierzowska 9  08-110 Siedlce</w:t>
      </w:r>
      <w:r w:rsidRPr="00291C61">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6F76264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9"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9"/>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Zapłata: </w:t>
      </w:r>
    </w:p>
    <w:p w14:paraId="5C07543D" w14:textId="5EE7416E"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7176AA1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42489E4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77911E56" w:rsidR="0013110C" w:rsidRPr="00291C61"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291C61">
        <w:rPr>
          <w:rFonts w:ascii="Cambria" w:hAnsi="Cambria" w:cs="Arial"/>
          <w:sz w:val="22"/>
          <w:szCs w:val="22"/>
          <w:lang w:eastAsia="pl-PL"/>
        </w:rPr>
        <w:t xml:space="preserve">Wykonawca, zgodnie z wymaganiami </w:t>
      </w:r>
      <w:r w:rsidR="00904AAE" w:rsidRPr="00291C61">
        <w:rPr>
          <w:rFonts w:ascii="Cambria" w:hAnsi="Cambria" w:cs="Arial"/>
          <w:sz w:val="22"/>
          <w:szCs w:val="22"/>
          <w:lang w:eastAsia="pl-PL"/>
        </w:rPr>
        <w:t>SWZ</w:t>
      </w:r>
      <w:r w:rsidRPr="00291C61">
        <w:rPr>
          <w:rFonts w:ascii="Cambria" w:hAnsi="Cambria" w:cs="Arial"/>
          <w:sz w:val="22"/>
          <w:szCs w:val="22"/>
          <w:lang w:eastAsia="pl-PL"/>
        </w:rPr>
        <w:t>, przed zawarciem Umowy wniósł zabezpieczenie należytego wykonania Umowy, w wysokości</w:t>
      </w:r>
      <w:r w:rsidR="00DB2C75" w:rsidRPr="00291C61">
        <w:rPr>
          <w:rFonts w:ascii="Cambria" w:hAnsi="Cambria" w:cs="Arial"/>
          <w:sz w:val="22"/>
          <w:szCs w:val="22"/>
          <w:lang w:eastAsia="pl-PL"/>
        </w:rPr>
        <w:t xml:space="preserve"> </w:t>
      </w:r>
      <w:r w:rsidR="00132378" w:rsidRPr="00291C61">
        <w:rPr>
          <w:rFonts w:ascii="Cambria" w:hAnsi="Cambria" w:cs="Arial"/>
          <w:sz w:val="22"/>
          <w:szCs w:val="22"/>
          <w:lang w:eastAsia="pl-PL"/>
        </w:rPr>
        <w:t>0,5</w:t>
      </w:r>
      <w:r w:rsidR="00DB2C75" w:rsidRPr="00291C61">
        <w:rPr>
          <w:rFonts w:ascii="Cambria" w:hAnsi="Cambria" w:cs="Arial"/>
          <w:sz w:val="22"/>
          <w:szCs w:val="22"/>
          <w:lang w:eastAsia="pl-PL"/>
        </w:rPr>
        <w:t xml:space="preserve"> </w:t>
      </w:r>
      <w:r w:rsidRPr="00291C61">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0" w:name="_Toc68356757"/>
      <w:r>
        <w:rPr>
          <w:rFonts w:ascii="Cambria" w:hAnsi="Cambria" w:cs="Arial"/>
          <w:b/>
          <w:bCs/>
          <w:kern w:val="32"/>
          <w:sz w:val="22"/>
          <w:szCs w:val="22"/>
          <w:lang w:eastAsia="pl-PL"/>
        </w:rPr>
        <w:br/>
        <w:t>Kary umowne</w:t>
      </w:r>
      <w:bookmarkEnd w:id="10"/>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lastRenderedPageBreak/>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4F542E4A"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w:t>
      </w:r>
      <w:r>
        <w:rPr>
          <w:rFonts w:ascii="Cambria" w:hAnsi="Cambria" w:cs="Arial"/>
          <w:bCs/>
          <w:sz w:val="22"/>
          <w:szCs w:val="22"/>
          <w:lang w:eastAsia="pl-PL"/>
        </w:rPr>
        <w:lastRenderedPageBreak/>
        <w:t>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1"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2"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1"/>
    <w:bookmarkEnd w:id="12"/>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3" w:name="_Hlk81415788"/>
      <w:r>
        <w:rPr>
          <w:rFonts w:ascii="Cambria" w:hAnsi="Cambria" w:cs="Arial"/>
          <w:sz w:val="22"/>
          <w:szCs w:val="22"/>
          <w:lang w:eastAsia="pl-PL"/>
        </w:rPr>
        <w:t xml:space="preserve">każdy przypadek braku środków ochrony indywidualnej </w:t>
      </w:r>
      <w:bookmarkEnd w:id="13"/>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4"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4"/>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lastRenderedPageBreak/>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3F9A6F20"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08788055" w14:textId="77777777" w:rsidR="000C69B9" w:rsidRDefault="000C69B9"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5" w:name="_Toc68356761"/>
      <w:r>
        <w:rPr>
          <w:rFonts w:ascii="Cambria" w:hAnsi="Cambria" w:cs="Arial"/>
          <w:b/>
          <w:sz w:val="22"/>
          <w:szCs w:val="22"/>
          <w:lang w:eastAsia="pl-PL"/>
        </w:rPr>
        <w:br/>
        <w:t>Ubezpieczenia</w:t>
      </w:r>
      <w:bookmarkEnd w:id="15"/>
    </w:p>
    <w:p w14:paraId="557FC8CA" w14:textId="53140679" w:rsidR="0013110C" w:rsidRPr="00291C61"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291C61">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132378" w:rsidRPr="00291C61">
        <w:rPr>
          <w:rFonts w:ascii="Cambria" w:hAnsi="Cambria" w:cs="Arial"/>
          <w:sz w:val="22"/>
          <w:szCs w:val="22"/>
          <w:lang w:eastAsia="pl-PL"/>
        </w:rPr>
        <w:t xml:space="preserve">300 000 </w:t>
      </w:r>
      <w:r w:rsidRPr="00291C61">
        <w:rPr>
          <w:rFonts w:ascii="Cambria" w:hAnsi="Cambria" w:cs="Arial"/>
          <w:sz w:val="22"/>
          <w:szCs w:val="22"/>
          <w:lang w:eastAsia="pl-PL"/>
        </w:rPr>
        <w:t>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2A5E416"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w:t>
      </w:r>
      <w:r>
        <w:rPr>
          <w:rFonts w:ascii="Cambria" w:hAnsi="Cambria" w:cs="Calibri"/>
          <w:sz w:val="22"/>
          <w:szCs w:val="22"/>
          <w:lang w:eastAsia="pl-PL"/>
        </w:rPr>
        <w:lastRenderedPageBreak/>
        <w:t xml:space="preserve">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512BE214"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1B8CFB0D"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0A87D6C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6" w:name="_Hlk43745153"/>
      <w:r>
        <w:rPr>
          <w:rFonts w:ascii="Cambria" w:hAnsi="Cambria" w:cs="Arial"/>
          <w:sz w:val="22"/>
          <w:szCs w:val="22"/>
          <w:lang w:eastAsia="pl-PL"/>
        </w:rPr>
        <w:t>Zmiana nie może pociągnąć za sobą zwiększenia wynagrodzenia należnego Wykonawcy</w:t>
      </w:r>
      <w:bookmarkEnd w:id="16"/>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lastRenderedPageBreak/>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216DA659"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1204AABD" w14:textId="207351A4" w:rsidR="00291C61" w:rsidRDefault="00291C61" w:rsidP="00291C61">
      <w:pPr>
        <w:suppressAutoHyphens w:val="0"/>
        <w:spacing w:before="120"/>
        <w:jc w:val="both"/>
        <w:rPr>
          <w:rFonts w:ascii="Cambria" w:hAnsi="Cambria" w:cs="Arial"/>
          <w:sz w:val="22"/>
          <w:szCs w:val="22"/>
          <w:lang w:eastAsia="pl-PL"/>
        </w:rPr>
      </w:pPr>
    </w:p>
    <w:p w14:paraId="7504703D" w14:textId="77777777" w:rsidR="00291C61" w:rsidRPr="000E1989" w:rsidRDefault="00291C61" w:rsidP="00291C61">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t>§ 16a</w:t>
      </w:r>
      <w:r w:rsidRPr="000E1989">
        <w:rPr>
          <w:rFonts w:ascii="Cambria" w:hAnsi="Cambria" w:cs="Arial"/>
          <w:b/>
          <w:kern w:val="32"/>
          <w:sz w:val="22"/>
          <w:szCs w:val="22"/>
          <w:lang w:eastAsia="pl-PL"/>
        </w:rPr>
        <w:br/>
        <w:t>Waloryzacja</w:t>
      </w:r>
    </w:p>
    <w:p w14:paraId="4652DC01" w14:textId="77777777" w:rsidR="00291C61" w:rsidRPr="000E1989" w:rsidRDefault="00291C61" w:rsidP="00291C61">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73CEF856" w14:textId="77777777" w:rsidR="00291C61" w:rsidRPr="00D036B5" w:rsidRDefault="00291C61" w:rsidP="00291C61">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661A039C" w14:textId="77777777" w:rsidR="00291C61" w:rsidRPr="006972BA" w:rsidRDefault="00291C61" w:rsidP="00291C61">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17"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17"/>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18" w:name="_Hlk116975564"/>
      <w:r w:rsidRPr="006972BA">
        <w:rPr>
          <w:rFonts w:ascii="Cambria" w:eastAsia="Calibri" w:hAnsi="Cambria" w:cs="Calibri Light"/>
          <w:sz w:val="22"/>
          <w:szCs w:val="22"/>
          <w:lang w:eastAsia="en-US"/>
        </w:rPr>
        <w:t xml:space="preserve">Prezesa Głównego Urzędu Statystycznego podającego Wskaźnik GUS </w:t>
      </w:r>
      <w:bookmarkEnd w:id="18"/>
      <w:r w:rsidRPr="006972BA">
        <w:rPr>
          <w:rFonts w:ascii="Cambria" w:eastAsia="Calibri" w:hAnsi="Cambria" w:cs="Calibri Light"/>
          <w:sz w:val="22"/>
          <w:szCs w:val="22"/>
          <w:lang w:eastAsia="en-US"/>
        </w:rPr>
        <w:t>(„I Wskaźnik GUS”);</w:t>
      </w:r>
    </w:p>
    <w:p w14:paraId="0F0967FE" w14:textId="77777777" w:rsidR="00291C61" w:rsidRDefault="00291C61" w:rsidP="00291C61">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19" w:name="_Hlk116914429"/>
      <w:r w:rsidRPr="006972BA">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3 ust. 1) komunikatu Prezesa Głównego Urzędu Statystycznego podającego Wskaźnik GUS</w:t>
      </w:r>
      <w:bookmarkEnd w:id="19"/>
      <w:r w:rsidRPr="006972BA">
        <w:rPr>
          <w:rFonts w:ascii="Cambria" w:eastAsia="Calibri" w:hAnsi="Cambria" w:cs="Calibri Light"/>
          <w:sz w:val="22"/>
          <w:szCs w:val="22"/>
          <w:lang w:eastAsia="en-US"/>
        </w:rPr>
        <w:t xml:space="preserve"> („II Wskaźnik GUS”)</w:t>
      </w:r>
    </w:p>
    <w:p w14:paraId="76E73976" w14:textId="77777777" w:rsidR="00291C61" w:rsidRPr="000E1989" w:rsidRDefault="00291C61" w:rsidP="00291C61">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1F945AEE" w14:textId="77777777" w:rsidR="00291C61" w:rsidRPr="000E1989" w:rsidRDefault="00291C61" w:rsidP="00291C61">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19712811" w14:textId="77777777" w:rsidR="00291C61" w:rsidRPr="000E1989" w:rsidRDefault="00291C61" w:rsidP="00291C61">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251AD238" w14:textId="77777777" w:rsidR="00291C61" w:rsidRPr="000E1989" w:rsidRDefault="00291C61" w:rsidP="00291C61">
      <w:pPr>
        <w:suppressAutoHyphens w:val="0"/>
        <w:spacing w:before="240" w:after="240"/>
        <w:ind w:left="567"/>
        <w:jc w:val="both"/>
        <w:rPr>
          <w:rFonts w:ascii="Cambria" w:eastAsia="Calibri" w:hAnsi="Cambria" w:cs="Calibri Light"/>
          <w:sz w:val="22"/>
          <w:szCs w:val="22"/>
          <w:vertAlign w:val="subscript"/>
          <w:lang w:eastAsia="en-US"/>
        </w:rPr>
      </w:pPr>
      <w:r w:rsidRPr="000E1989">
        <w:rPr>
          <w:rFonts w:ascii="Cambria" w:eastAsia="Calibri" w:hAnsi="Cambria" w:cs="Calibri Light"/>
          <w:sz w:val="22"/>
          <w:szCs w:val="22"/>
          <w:lang w:eastAsia="en-US"/>
        </w:rPr>
        <w:t>Cn = Cp +(Cp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+(Cp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0FF711C" w14:textId="77777777" w:rsidR="00291C61" w:rsidRPr="000E1989" w:rsidRDefault="00291C61" w:rsidP="00291C61">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 xml:space="preserve">gdzie: </w:t>
      </w:r>
    </w:p>
    <w:p w14:paraId="32A2EC94" w14:textId="77777777" w:rsidR="00291C61" w:rsidRPr="000E1989" w:rsidRDefault="00291C61" w:rsidP="00291C61">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Cn </w:t>
      </w:r>
      <w:r w:rsidRPr="000E1989">
        <w:rPr>
          <w:rFonts w:ascii="Cambria" w:eastAsia="Calibri" w:hAnsi="Cambria" w:cs="Calibri Light"/>
          <w:sz w:val="22"/>
          <w:szCs w:val="22"/>
          <w:lang w:eastAsia="en-US"/>
        </w:rPr>
        <w:tab/>
        <w:t>to kwota danej nowej ceny jednostkowej po dokonaniu Waloryzacji (wyrażona w PLN);</w:t>
      </w:r>
    </w:p>
    <w:p w14:paraId="2F5AC674" w14:textId="77777777" w:rsidR="00291C61" w:rsidRPr="000E1989" w:rsidRDefault="00291C61" w:rsidP="00291C61">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Cp </w:t>
      </w:r>
      <w:r w:rsidRPr="000E1989">
        <w:rPr>
          <w:rFonts w:ascii="Cambria" w:eastAsia="Calibri" w:hAnsi="Cambria" w:cs="Calibri Light"/>
          <w:sz w:val="22"/>
          <w:szCs w:val="22"/>
          <w:lang w:eastAsia="en-US"/>
        </w:rPr>
        <w:tab/>
        <w:t>to kwota danej ceny jednostkowej pierwotnie podana w kosztorysie zawartym w Ofercie (wyrażona w PLN);</w:t>
      </w:r>
    </w:p>
    <w:p w14:paraId="487C1E11" w14:textId="77777777" w:rsidR="00291C61" w:rsidRPr="000E1989" w:rsidRDefault="00291C61" w:rsidP="00291C61">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5C9A486B" w14:textId="77777777" w:rsidR="00291C61" w:rsidRPr="000E1989" w:rsidRDefault="00291C61" w:rsidP="00291C61">
      <w:pPr>
        <w:suppressAutoHyphens w:val="0"/>
        <w:spacing w:before="240" w:after="240"/>
        <w:ind w:left="2268" w:hanging="850"/>
        <w:jc w:val="both"/>
        <w:rPr>
          <w:rFonts w:ascii="Cambria" w:eastAsia="Calibri" w:hAnsi="Cambria" w:cs="Calibri Light"/>
          <w:sz w:val="22"/>
          <w:szCs w:val="22"/>
          <w:lang w:eastAsia="en-US"/>
        </w:rPr>
      </w:pPr>
      <w:bookmarkStart w:id="20" w:name="_Hlk116648587"/>
      <w:r w:rsidRPr="000E1989">
        <w:rPr>
          <w:rFonts w:ascii="Cambria" w:eastAsia="Calibri" w:hAnsi="Cambria" w:cs="Calibri Light"/>
          <w:sz w:val="22"/>
          <w:szCs w:val="22"/>
          <w:lang w:eastAsia="en-US"/>
        </w:rPr>
        <w:t xml:space="preserve">Z zastrzeżeniem, że w przypadku, gdy: </w:t>
      </w:r>
    </w:p>
    <w:p w14:paraId="25D90D56" w14:textId="77777777" w:rsidR="00291C61" w:rsidRPr="000E1989" w:rsidRDefault="00291C61" w:rsidP="00291C61">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12E15544" w14:textId="77777777" w:rsidR="00291C61" w:rsidRPr="000E1989" w:rsidRDefault="00291C61" w:rsidP="00291C61">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bookmarkEnd w:id="20"/>
    <w:p w14:paraId="6990CDF1" w14:textId="77777777" w:rsidR="00291C61" w:rsidRPr="000E1989" w:rsidRDefault="00291C61" w:rsidP="00291C61">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73399840" w14:textId="77777777" w:rsidR="00291C61" w:rsidRPr="000E1989" w:rsidRDefault="00291C61" w:rsidP="00291C61">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0392B934" w14:textId="77777777" w:rsidR="00291C61" w:rsidRPr="000E1989" w:rsidRDefault="00291C61" w:rsidP="00291C61">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2ED7AD60" w14:textId="77777777" w:rsidR="00291C61" w:rsidRPr="000E1989" w:rsidRDefault="00291C61" w:rsidP="00291C61">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2322F92B" w14:textId="77777777" w:rsidR="00291C61" w:rsidRPr="000E1989" w:rsidRDefault="00291C61" w:rsidP="00291C61">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0FBDB06E" w14:textId="77777777" w:rsidR="00291C61" w:rsidRPr="000E1989" w:rsidRDefault="00291C61" w:rsidP="00291C61">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7B261C36" w14:textId="77777777" w:rsidR="00291C61" w:rsidRPr="000E1989" w:rsidRDefault="00291C61" w:rsidP="00291C61">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001542ED" w14:textId="77777777" w:rsidR="00291C61" w:rsidRPr="000E1989" w:rsidRDefault="00291C61" w:rsidP="00291C61">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4AB52296" w14:textId="77777777" w:rsidR="00291C61" w:rsidRPr="000E1989" w:rsidRDefault="00291C61" w:rsidP="00291C61">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21FCBFF1" w14:textId="77777777" w:rsidR="00291C61" w:rsidRPr="000E1989" w:rsidRDefault="00291C61" w:rsidP="00291C61">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785C53CB" w14:textId="77777777" w:rsidR="00291C61" w:rsidRPr="000E1989" w:rsidRDefault="00291C61" w:rsidP="00291C61">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09078B62" w14:textId="77777777" w:rsidR="00291C61" w:rsidRPr="000E1989" w:rsidRDefault="00291C61" w:rsidP="00291C61">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017AF32A" w14:textId="77777777" w:rsidR="00291C61" w:rsidRPr="000E1989" w:rsidRDefault="00291C61" w:rsidP="00291C61">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64CF4D73" w14:textId="77777777" w:rsidR="00291C61" w:rsidRPr="000E1989" w:rsidRDefault="00291C61" w:rsidP="00291C61">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030FC07F" w14:textId="77777777" w:rsidR="00291C61" w:rsidRDefault="00291C61" w:rsidP="00291C61">
      <w:pPr>
        <w:suppressAutoHyphens w:val="0"/>
        <w:spacing w:before="120"/>
        <w:jc w:val="center"/>
        <w:rPr>
          <w:rFonts w:ascii="Cambria" w:hAnsi="Cambria" w:cs="Arial"/>
          <w:sz w:val="22"/>
          <w:szCs w:val="22"/>
          <w:lang w:eastAsia="pl-PL"/>
        </w:rPr>
      </w:pP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BE2621"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9C3C15">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r w:rsidR="009C3C15">
        <w:rPr>
          <w:rFonts w:ascii="Cambria" w:hAnsi="Cambria" w:cs="Arial"/>
          <w:sz w:val="22"/>
          <w:szCs w:val="22"/>
          <w:lang w:eastAsia="en-US"/>
        </w:rPr>
        <w:t>.</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90C7C3A" w:rsidR="0013110C" w:rsidRPr="00291C61"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132378">
        <w:rPr>
          <w:rFonts w:ascii="Cambria" w:hAnsi="Cambria" w:cs="Arial"/>
          <w:sz w:val="22"/>
          <w:szCs w:val="22"/>
          <w:lang w:eastAsia="en-US"/>
        </w:rPr>
        <w:t>Zamawiający</w:t>
      </w:r>
      <w:r w:rsidRPr="00291C61">
        <w:rPr>
          <w:rFonts w:ascii="Cambria" w:hAnsi="Cambria" w:cs="Arial"/>
          <w:sz w:val="22"/>
          <w:szCs w:val="22"/>
          <w:lang w:eastAsia="en-US"/>
        </w:rPr>
        <w:t>:</w:t>
      </w:r>
      <w:r w:rsidR="00132378" w:rsidRPr="00291C61">
        <w:rPr>
          <w:rFonts w:ascii="Cambria" w:hAnsi="Cambria" w:cs="Arial"/>
          <w:sz w:val="22"/>
          <w:szCs w:val="22"/>
          <w:lang w:eastAsia="en-US"/>
        </w:rPr>
        <w:t xml:space="preserve">                    Nadleśnictwo Siedlce</w:t>
      </w:r>
    </w:p>
    <w:p w14:paraId="354FF188" w14:textId="70B208E7" w:rsidR="0013110C" w:rsidRPr="00291C61" w:rsidRDefault="0013110C" w:rsidP="00225ACD">
      <w:pPr>
        <w:suppressAutoHyphens w:val="0"/>
        <w:spacing w:before="120"/>
        <w:ind w:left="567"/>
        <w:jc w:val="both"/>
        <w:rPr>
          <w:rFonts w:ascii="Cambria" w:hAnsi="Cambria" w:cs="Arial"/>
          <w:sz w:val="22"/>
          <w:szCs w:val="22"/>
          <w:lang w:eastAsia="pl-PL"/>
        </w:rPr>
      </w:pPr>
      <w:r w:rsidRPr="00291C61">
        <w:rPr>
          <w:rFonts w:ascii="Cambria" w:hAnsi="Cambria" w:cs="Arial"/>
          <w:sz w:val="22"/>
          <w:szCs w:val="22"/>
          <w:lang w:eastAsia="pl-PL"/>
        </w:rPr>
        <w:t xml:space="preserve">Adres: </w:t>
      </w:r>
      <w:r w:rsidRPr="00291C61">
        <w:rPr>
          <w:rFonts w:ascii="Cambria" w:hAnsi="Cambria" w:cs="Arial"/>
          <w:sz w:val="22"/>
          <w:szCs w:val="22"/>
          <w:lang w:eastAsia="pl-PL"/>
        </w:rPr>
        <w:tab/>
      </w:r>
      <w:r w:rsidRPr="00291C61">
        <w:rPr>
          <w:rFonts w:ascii="Cambria" w:hAnsi="Cambria" w:cs="Arial"/>
          <w:sz w:val="22"/>
          <w:szCs w:val="22"/>
          <w:lang w:eastAsia="pl-PL"/>
        </w:rPr>
        <w:tab/>
      </w:r>
      <w:r w:rsidR="00132378" w:rsidRPr="00291C61">
        <w:rPr>
          <w:rFonts w:ascii="Cambria" w:hAnsi="Cambria" w:cs="Arial"/>
          <w:sz w:val="22"/>
          <w:szCs w:val="22"/>
          <w:lang w:eastAsia="pl-PL"/>
        </w:rPr>
        <w:tab/>
      </w:r>
      <w:r w:rsidR="00132378" w:rsidRPr="00291C61">
        <w:rPr>
          <w:rFonts w:ascii="Cambria" w:hAnsi="Cambria" w:cs="Arial"/>
          <w:sz w:val="22"/>
          <w:szCs w:val="22"/>
          <w:lang w:eastAsia="en-US"/>
        </w:rPr>
        <w:t>ul. Kazimierzowska 9, 08-110 Siedlce</w:t>
      </w:r>
    </w:p>
    <w:p w14:paraId="1385171B" w14:textId="0F0F7198" w:rsidR="0013110C" w:rsidRPr="00291C61" w:rsidRDefault="0013110C" w:rsidP="009C3C15">
      <w:pPr>
        <w:suppressAutoHyphens w:val="0"/>
        <w:spacing w:before="120"/>
        <w:ind w:left="567"/>
        <w:jc w:val="both"/>
        <w:rPr>
          <w:rFonts w:ascii="Cambria" w:hAnsi="Cambria" w:cs="Arial"/>
          <w:sz w:val="22"/>
          <w:szCs w:val="22"/>
          <w:lang w:eastAsia="pl-PL"/>
        </w:rPr>
      </w:pPr>
      <w:r w:rsidRPr="00291C61">
        <w:rPr>
          <w:rFonts w:ascii="Cambria" w:hAnsi="Cambria" w:cs="Arial"/>
          <w:sz w:val="22"/>
          <w:szCs w:val="22"/>
          <w:lang w:eastAsia="pl-PL"/>
        </w:rPr>
        <w:t xml:space="preserve">Telefon:    </w:t>
      </w:r>
      <w:r w:rsidRPr="00291C61">
        <w:rPr>
          <w:rFonts w:ascii="Cambria" w:hAnsi="Cambria" w:cs="Arial"/>
          <w:sz w:val="22"/>
          <w:szCs w:val="22"/>
          <w:lang w:eastAsia="pl-PL"/>
        </w:rPr>
        <w:tab/>
      </w:r>
      <w:r w:rsidRPr="00291C61">
        <w:rPr>
          <w:rFonts w:ascii="Cambria" w:hAnsi="Cambria" w:cs="Arial"/>
          <w:sz w:val="22"/>
          <w:szCs w:val="22"/>
          <w:lang w:eastAsia="pl-PL"/>
        </w:rPr>
        <w:tab/>
      </w:r>
      <w:r w:rsidR="00132378" w:rsidRPr="00291C61">
        <w:rPr>
          <w:rFonts w:ascii="Cambria" w:hAnsi="Cambria"/>
          <w:sz w:val="22"/>
          <w:szCs w:val="22"/>
        </w:rPr>
        <w:t>25 632 84 31</w:t>
      </w:r>
    </w:p>
    <w:p w14:paraId="73D429F1" w14:textId="7F2B51F3" w:rsidR="0013110C" w:rsidRPr="00291C61" w:rsidRDefault="0013110C" w:rsidP="00225ACD">
      <w:pPr>
        <w:suppressAutoHyphens w:val="0"/>
        <w:spacing w:before="120"/>
        <w:ind w:left="567"/>
        <w:jc w:val="both"/>
        <w:rPr>
          <w:rFonts w:ascii="Cambria" w:hAnsi="Cambria" w:cs="Arial"/>
          <w:sz w:val="22"/>
          <w:szCs w:val="22"/>
          <w:lang w:eastAsia="pl-PL"/>
        </w:rPr>
      </w:pPr>
      <w:r w:rsidRPr="00291C61">
        <w:rPr>
          <w:rFonts w:ascii="Cambria" w:hAnsi="Cambria" w:cs="Arial"/>
          <w:sz w:val="22"/>
          <w:szCs w:val="22"/>
          <w:lang w:eastAsia="pl-PL"/>
        </w:rPr>
        <w:t xml:space="preserve">e-mail:    </w:t>
      </w:r>
      <w:r w:rsidRPr="00291C61">
        <w:rPr>
          <w:rFonts w:ascii="Cambria" w:hAnsi="Cambria" w:cs="Arial"/>
          <w:sz w:val="22"/>
          <w:szCs w:val="22"/>
          <w:lang w:eastAsia="pl-PL"/>
        </w:rPr>
        <w:tab/>
      </w:r>
      <w:r w:rsidRPr="00291C61">
        <w:rPr>
          <w:rFonts w:ascii="Cambria" w:hAnsi="Cambria" w:cs="Arial"/>
          <w:sz w:val="22"/>
          <w:szCs w:val="22"/>
          <w:lang w:eastAsia="pl-PL"/>
        </w:rPr>
        <w:tab/>
      </w:r>
      <w:r w:rsidRPr="00291C61">
        <w:rPr>
          <w:rFonts w:ascii="Cambria" w:hAnsi="Cambria" w:cs="Arial"/>
          <w:sz w:val="22"/>
          <w:szCs w:val="22"/>
          <w:lang w:eastAsia="pl-PL"/>
        </w:rPr>
        <w:tab/>
      </w:r>
      <w:hyperlink r:id="rId9" w:history="1">
        <w:r w:rsidR="00132378" w:rsidRPr="00291C61">
          <w:rPr>
            <w:rStyle w:val="Hipercze"/>
            <w:rFonts w:ascii="Cambria" w:hAnsi="Cambria" w:cs="Arial"/>
            <w:sz w:val="22"/>
            <w:szCs w:val="22"/>
          </w:rPr>
          <w:t>siedlce@warszawa.lasy.gov.pl</w:t>
        </w:r>
      </w:hyperlink>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sidRPr="00291C61">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37D906F8"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9C3C15">
        <w:rPr>
          <w:rFonts w:ascii="Cambria" w:hAnsi="Cambria" w:cs="Arial"/>
          <w:sz w:val="22"/>
          <w:szCs w:val="22"/>
          <w:lang w:eastAsia="en-US"/>
        </w:rPr>
        <w:t xml:space="preserve"> lub</w:t>
      </w:r>
      <w:r>
        <w:rPr>
          <w:rFonts w:ascii="Cambria" w:hAnsi="Cambria" w:cs="Arial"/>
          <w:sz w:val="22"/>
          <w:szCs w:val="22"/>
          <w:lang w:eastAsia="en-US"/>
        </w:rPr>
        <w:t xml:space="preserve"> pocztą elektroniczną</w:t>
      </w:r>
      <w:r w:rsidR="009C3C15">
        <w:rPr>
          <w:rFonts w:ascii="Cambria" w:hAnsi="Cambria" w:cs="Arial"/>
          <w:sz w:val="22"/>
          <w:szCs w:val="22"/>
          <w:lang w:eastAsia="en-US"/>
        </w:rPr>
        <w:t>.</w:t>
      </w:r>
    </w:p>
    <w:p w14:paraId="677BA46A" w14:textId="1BED357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w:t>
      </w:r>
      <w:r w:rsidR="00A53A05">
        <w:rPr>
          <w:rFonts w:ascii="Cambria" w:hAnsi="Cambria" w:cs="Arial"/>
          <w:sz w:val="22"/>
          <w:szCs w:val="22"/>
          <w:lang w:eastAsia="en-US"/>
        </w:rPr>
        <w:t xml:space="preserve">. </w:t>
      </w:r>
      <w:r>
        <w:rPr>
          <w:rFonts w:ascii="Cambria" w:hAnsi="Cambria" w:cs="Arial"/>
          <w:sz w:val="22"/>
          <w:szCs w:val="22"/>
          <w:lang w:eastAsia="en-US"/>
        </w:rPr>
        <w:t xml:space="preserve">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0C2CA564"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 przypadku zmiany Przedstawiciela Zamawiającego, Zamawiający powiadomi Wykonawcę o ustanowieniu nowego Przedstawiciela Zamawiającego. Powiadomienie nastąpi, wedle wyboru Zamawiającego, pisemnie</w:t>
      </w:r>
      <w:r w:rsidR="0074524D">
        <w:rPr>
          <w:rFonts w:ascii="Cambria" w:hAnsi="Cambria" w:cs="Arial"/>
          <w:sz w:val="22"/>
          <w:szCs w:val="22"/>
          <w:lang w:eastAsia="pl-PL"/>
        </w:rPr>
        <w:t xml:space="preserve"> lub </w:t>
      </w:r>
      <w:r>
        <w:rPr>
          <w:rFonts w:ascii="Cambria" w:hAnsi="Cambria" w:cs="Arial"/>
          <w:sz w:val="22"/>
          <w:szCs w:val="22"/>
          <w:lang w:eastAsia="pl-PL"/>
        </w:rPr>
        <w:t>pocztą elektroniczną</w:t>
      </w:r>
      <w:r w:rsidR="0074524D">
        <w:rPr>
          <w:rFonts w:ascii="Cambria" w:hAnsi="Cambria" w:cs="Arial"/>
          <w:sz w:val="22"/>
          <w:szCs w:val="22"/>
          <w:lang w:eastAsia="pl-PL"/>
        </w:rPr>
        <w:t>.</w:t>
      </w:r>
    </w:p>
    <w:p w14:paraId="21124489" w14:textId="30F8C6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Wykonawcy, Wykonawca powiadomi Zamawiającego o ustanowieniu nowego Przedstawiciela Wykonawcy. Powiadomienie nastąpi, wedle wyboru Wykonawcy, pisemnie</w:t>
      </w:r>
      <w:r w:rsidR="0074524D">
        <w:rPr>
          <w:rFonts w:ascii="Cambria" w:hAnsi="Cambria" w:cs="Arial"/>
          <w:sz w:val="22"/>
          <w:szCs w:val="22"/>
          <w:lang w:eastAsia="pl-PL"/>
        </w:rPr>
        <w:t xml:space="preserve"> lub</w:t>
      </w:r>
      <w:r>
        <w:rPr>
          <w:rFonts w:ascii="Cambria" w:hAnsi="Cambria" w:cs="Arial"/>
          <w:sz w:val="22"/>
          <w:szCs w:val="22"/>
          <w:lang w:eastAsia="pl-PL"/>
        </w:rPr>
        <w:t xml:space="preserve"> pocztą elektroniczną</w:t>
      </w:r>
      <w:r w:rsidR="0074524D">
        <w:rPr>
          <w:rFonts w:ascii="Cambria" w:hAnsi="Cambria" w:cs="Arial"/>
          <w:sz w:val="22"/>
          <w:szCs w:val="22"/>
          <w:lang w:eastAsia="pl-PL"/>
        </w:rPr>
        <w:t>.</w:t>
      </w:r>
    </w:p>
    <w:p w14:paraId="54DBF83C" w14:textId="636EE358" w:rsidR="0013110C" w:rsidRDefault="0013110C" w:rsidP="00225ACD">
      <w:pPr>
        <w:suppressAutoHyphens w:val="0"/>
        <w:spacing w:before="120"/>
        <w:ind w:left="567"/>
        <w:jc w:val="both"/>
        <w:rPr>
          <w:rFonts w:ascii="Cambria" w:hAnsi="Cambria" w:cs="Arial"/>
          <w:sz w:val="22"/>
          <w:szCs w:val="22"/>
          <w:lang w:eastAsia="pl-PL"/>
        </w:rPr>
      </w:pPr>
    </w:p>
    <w:p w14:paraId="30148933" w14:textId="3BF9102B" w:rsidR="000C69B9" w:rsidRDefault="000C69B9" w:rsidP="00225ACD">
      <w:pPr>
        <w:suppressAutoHyphens w:val="0"/>
        <w:spacing w:before="120"/>
        <w:ind w:left="567"/>
        <w:jc w:val="both"/>
        <w:rPr>
          <w:rFonts w:ascii="Cambria" w:hAnsi="Cambria" w:cs="Arial"/>
          <w:sz w:val="22"/>
          <w:szCs w:val="22"/>
          <w:lang w:eastAsia="pl-PL"/>
        </w:rPr>
      </w:pPr>
    </w:p>
    <w:p w14:paraId="5CEE0E92" w14:textId="77777777" w:rsidR="000C69B9" w:rsidRDefault="000C69B9"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7ED438DF" w14:textId="06E5E4E1" w:rsidR="0013110C" w:rsidRDefault="00291C61"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Załącznik nr 4</w:t>
      </w:r>
      <w:r w:rsidR="0013110C">
        <w:rPr>
          <w:rFonts w:ascii="Cambria" w:hAnsi="Cambria" w:cs="Arial"/>
          <w:color w:val="000000"/>
          <w:sz w:val="22"/>
          <w:szCs w:val="22"/>
          <w:lang w:eastAsia="pl-PL"/>
        </w:rPr>
        <w:t xml:space="preserve"> – Wzór Protokołu Odbioru Robót;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3BCB78B4" w:rsidR="00670981" w:rsidRDefault="0013110C" w:rsidP="00670981">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sidR="00670981">
        <w:rPr>
          <w:rFonts w:ascii="Cambria" w:hAnsi="Cambria" w:cs="Arial"/>
          <w:b/>
          <w:color w:val="000000"/>
          <w:sz w:val="22"/>
          <w:szCs w:val="22"/>
          <w:lang w:eastAsia="pl-PL"/>
        </w:rPr>
        <w:lastRenderedPageBreak/>
        <w:t xml:space="preserve"> </w:t>
      </w:r>
    </w:p>
    <w:p w14:paraId="4FB417B0" w14:textId="250C4730"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t>Z</w:t>
      </w:r>
      <w:r w:rsidR="00670981">
        <w:rPr>
          <w:rFonts w:ascii="Cambria" w:hAnsi="Cambria" w:cs="Arial"/>
          <w:b/>
          <w:color w:val="000000"/>
          <w:sz w:val="22"/>
          <w:szCs w:val="22"/>
          <w:lang w:eastAsia="pl-PL"/>
        </w:rPr>
        <w:t>ałącznik nr 4</w:t>
      </w:r>
      <w:r>
        <w:rPr>
          <w:rFonts w:ascii="Cambria" w:hAnsi="Cambria" w:cs="Arial"/>
          <w:b/>
          <w:color w:val="000000"/>
          <w:sz w:val="22"/>
          <w:szCs w:val="22"/>
          <w:lang w:eastAsia="pl-PL"/>
        </w:rPr>
        <w:t xml:space="preserve"> do Umowy</w:t>
      </w:r>
    </w:p>
    <w:p w14:paraId="4AFDA7F5" w14:textId="3DE651CD"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7DCF14D" w14:textId="60E3DEAD" w:rsidR="00DC18F1" w:rsidRDefault="00DC18F1" w:rsidP="00225ACD">
      <w:pPr>
        <w:tabs>
          <w:tab w:val="left" w:pos="1134"/>
        </w:tabs>
        <w:suppressAutoHyphens w:val="0"/>
        <w:spacing w:before="120"/>
        <w:jc w:val="center"/>
        <w:rPr>
          <w:rFonts w:ascii="Cambria" w:hAnsi="Cambria" w:cs="Arial"/>
          <w:b/>
          <w:color w:val="000000"/>
          <w:sz w:val="22"/>
          <w:szCs w:val="22"/>
          <w:lang w:eastAsia="pl-PL"/>
        </w:rPr>
      </w:pPr>
    </w:p>
    <w:p w14:paraId="20E27335" w14:textId="77777777" w:rsidR="00DC18F1" w:rsidRDefault="00DC18F1"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33FA6B93"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8FDB035" w14:textId="2F918A3E"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7D713E91" w14:textId="7144BE5A"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45504DCB" w14:textId="77777777" w:rsidR="00E963B8" w:rsidRDefault="00E963B8" w:rsidP="00E963B8">
      <w:pPr>
        <w:tabs>
          <w:tab w:val="left" w:pos="1134"/>
        </w:tabs>
        <w:suppressAutoHyphens w:val="0"/>
        <w:spacing w:before="120"/>
        <w:jc w:val="both"/>
        <w:rPr>
          <w:rFonts w:ascii="Cambria" w:hAnsi="Cambria" w:cs="Arial"/>
          <w:color w:val="000000"/>
          <w:sz w:val="22"/>
          <w:szCs w:val="22"/>
          <w:lang w:eastAsia="pl-PL"/>
        </w:rPr>
      </w:pPr>
    </w:p>
    <w:p w14:paraId="34C550DE" w14:textId="77777777" w:rsidR="00E963B8" w:rsidRDefault="00E963B8" w:rsidP="00E963B8">
      <w:pPr>
        <w:tabs>
          <w:tab w:val="left" w:pos="1134"/>
        </w:tabs>
        <w:suppressAutoHyphens w:val="0"/>
        <w:spacing w:before="120"/>
        <w:jc w:val="both"/>
        <w:rPr>
          <w:rFonts w:ascii="Cambria" w:hAnsi="Cambria" w:cs="Arial"/>
          <w:color w:val="000000"/>
          <w:sz w:val="22"/>
          <w:szCs w:val="22"/>
          <w:lang w:eastAsia="pl-PL"/>
        </w:rPr>
      </w:pPr>
    </w:p>
    <w:p w14:paraId="10BC329D" w14:textId="28FFCABD" w:rsidR="00E963B8" w:rsidRDefault="00E963B8" w:rsidP="00E963B8">
      <w:pPr>
        <w:tabs>
          <w:tab w:val="left" w:pos="1134"/>
        </w:tabs>
        <w:suppressAutoHyphens w:val="0"/>
        <w:spacing w:before="120"/>
        <w:jc w:val="both"/>
        <w:rPr>
          <w:rFonts w:ascii="Cambria" w:hAnsi="Cambria" w:cs="Arial"/>
          <w:color w:val="000000"/>
          <w:sz w:val="22"/>
          <w:szCs w:val="22"/>
          <w:lang w:eastAsia="pl-PL"/>
        </w:rPr>
      </w:pPr>
      <w:r>
        <w:rPr>
          <w:noProof/>
          <w:lang w:eastAsia="pl-PL"/>
        </w:rPr>
        <w:drawing>
          <wp:inline distT="0" distB="0" distL="0" distR="0" wp14:anchorId="799FC3A5" wp14:editId="6DB73882">
            <wp:extent cx="5615305" cy="495236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5305" cy="4952365"/>
                    </a:xfrm>
                    <a:prstGeom prst="rect">
                      <a:avLst/>
                    </a:prstGeom>
                    <a:noFill/>
                    <a:ln>
                      <a:noFill/>
                    </a:ln>
                  </pic:spPr>
                </pic:pic>
              </a:graphicData>
            </a:graphic>
          </wp:inline>
        </w:drawing>
      </w:r>
    </w:p>
    <w:p w14:paraId="1EEE5BF9" w14:textId="77777777" w:rsidR="00E963B8" w:rsidRDefault="00E963B8" w:rsidP="00E963B8">
      <w:pPr>
        <w:tabs>
          <w:tab w:val="left" w:pos="1134"/>
        </w:tabs>
        <w:suppressAutoHyphens w:val="0"/>
        <w:spacing w:before="120"/>
        <w:jc w:val="both"/>
        <w:rPr>
          <w:rFonts w:ascii="Cambria" w:hAnsi="Cambria" w:cs="Arial"/>
          <w:color w:val="000000"/>
          <w:sz w:val="22"/>
          <w:szCs w:val="22"/>
          <w:lang w:eastAsia="pl-PL"/>
        </w:rPr>
      </w:pPr>
    </w:p>
    <w:p w14:paraId="394B1601" w14:textId="77777777" w:rsidR="00E963B8" w:rsidRDefault="00E963B8" w:rsidP="00E963B8">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0980732" w14:textId="77777777" w:rsidR="00E963B8" w:rsidRDefault="00E963B8" w:rsidP="00E963B8">
      <w:pPr>
        <w:tabs>
          <w:tab w:val="left" w:pos="1134"/>
        </w:tabs>
        <w:suppressAutoHyphens w:val="0"/>
        <w:spacing w:before="120"/>
        <w:rPr>
          <w:rFonts w:ascii="Cambria" w:hAnsi="Cambria" w:cs="Arial"/>
          <w:b/>
          <w:color w:val="000000"/>
          <w:sz w:val="22"/>
          <w:szCs w:val="22"/>
          <w:lang w:eastAsia="pl-PL"/>
        </w:rPr>
      </w:pPr>
    </w:p>
    <w:p w14:paraId="3358D30B" w14:textId="67FC8340" w:rsidR="00E963B8" w:rsidRDefault="00E963B8" w:rsidP="00E963B8">
      <w:pPr>
        <w:tabs>
          <w:tab w:val="left" w:pos="1134"/>
        </w:tabs>
        <w:suppressAutoHyphens w:val="0"/>
        <w:spacing w:before="120"/>
        <w:rPr>
          <w:rFonts w:ascii="Cambria" w:hAnsi="Cambria" w:cs="Arial"/>
          <w:b/>
          <w:color w:val="000000"/>
          <w:sz w:val="22"/>
          <w:szCs w:val="22"/>
          <w:lang w:eastAsia="pl-PL"/>
        </w:rPr>
      </w:pPr>
      <w:r>
        <w:rPr>
          <w:noProof/>
          <w:lang w:eastAsia="pl-PL"/>
        </w:rPr>
        <w:drawing>
          <wp:inline distT="0" distB="0" distL="0" distR="0" wp14:anchorId="01219AAA" wp14:editId="127685ED">
            <wp:extent cx="5615305" cy="493712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5305" cy="4937125"/>
                    </a:xfrm>
                    <a:prstGeom prst="rect">
                      <a:avLst/>
                    </a:prstGeom>
                    <a:noFill/>
                    <a:ln>
                      <a:noFill/>
                    </a:ln>
                  </pic:spPr>
                </pic:pic>
              </a:graphicData>
            </a:graphic>
          </wp:inline>
        </w:drawing>
      </w:r>
    </w:p>
    <w:p w14:paraId="71A52A94" w14:textId="77777777" w:rsidR="00E963B8" w:rsidRDefault="00E963B8" w:rsidP="00E963B8">
      <w:pPr>
        <w:tabs>
          <w:tab w:val="left" w:pos="1134"/>
        </w:tabs>
        <w:suppressAutoHyphens w:val="0"/>
        <w:spacing w:before="120"/>
        <w:rPr>
          <w:rFonts w:ascii="Cambria" w:hAnsi="Cambria" w:cs="Arial"/>
          <w:b/>
          <w:color w:val="000000"/>
          <w:sz w:val="22"/>
          <w:szCs w:val="22"/>
          <w:lang w:eastAsia="pl-PL"/>
        </w:rPr>
      </w:pPr>
    </w:p>
    <w:p w14:paraId="685F6AF2" w14:textId="77777777" w:rsidR="00E963B8" w:rsidRDefault="00E963B8" w:rsidP="00E963B8">
      <w:pPr>
        <w:tabs>
          <w:tab w:val="left" w:pos="1134"/>
        </w:tabs>
        <w:suppressAutoHyphens w:val="0"/>
        <w:spacing w:before="120"/>
        <w:rPr>
          <w:rFonts w:ascii="Cambria" w:hAnsi="Cambria" w:cs="Arial"/>
          <w:b/>
          <w:color w:val="000000"/>
          <w:sz w:val="22"/>
          <w:szCs w:val="22"/>
          <w:lang w:eastAsia="pl-PL"/>
        </w:rPr>
      </w:pPr>
    </w:p>
    <w:p w14:paraId="2F96B76F" w14:textId="77777777" w:rsidR="00E963B8" w:rsidRDefault="00E963B8" w:rsidP="00E963B8">
      <w:pPr>
        <w:tabs>
          <w:tab w:val="left" w:pos="1134"/>
        </w:tabs>
        <w:suppressAutoHyphens w:val="0"/>
        <w:spacing w:before="120"/>
        <w:rPr>
          <w:rFonts w:ascii="Cambria" w:hAnsi="Cambria" w:cs="Arial"/>
          <w:b/>
          <w:color w:val="000000"/>
          <w:sz w:val="22"/>
          <w:szCs w:val="22"/>
          <w:lang w:eastAsia="pl-PL"/>
        </w:rPr>
      </w:pPr>
    </w:p>
    <w:p w14:paraId="75478584" w14:textId="5820AF49"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78F15E2E" w14:textId="01CE709E"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67C30D47" w14:textId="5DF62AA6"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47CF1120" w14:textId="52D73741"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256F9766" w14:textId="388C495B"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78E6E965" w14:textId="28A6F953"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28B7A478" w14:textId="3EE5FD98"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183E7A7A" w14:textId="3BA2828D"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64774099" w14:textId="22DD735F"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249FC5FA" w14:textId="40B8DB60" w:rsidR="00790955" w:rsidRDefault="00790955" w:rsidP="00225ACD">
      <w:pPr>
        <w:tabs>
          <w:tab w:val="left" w:pos="1134"/>
        </w:tabs>
        <w:suppressAutoHyphens w:val="0"/>
        <w:spacing w:before="120"/>
        <w:jc w:val="both"/>
        <w:rPr>
          <w:rFonts w:ascii="Cambria" w:hAnsi="Cambria" w:cs="Arial"/>
          <w:b/>
          <w:color w:val="000000"/>
          <w:sz w:val="22"/>
          <w:szCs w:val="22"/>
          <w:lang w:eastAsia="pl-PL"/>
        </w:rPr>
      </w:pPr>
    </w:p>
    <w:p w14:paraId="0D1DB614" w14:textId="3DA9323D" w:rsidR="0013110C" w:rsidRDefault="0013110C" w:rsidP="00670981">
      <w:pPr>
        <w:tabs>
          <w:tab w:val="left" w:pos="1134"/>
        </w:tabs>
        <w:suppressAutoHyphens w:val="0"/>
        <w:spacing w:before="120"/>
        <w:jc w:val="both"/>
        <w:rPr>
          <w:rFonts w:ascii="Cambria" w:hAnsi="Cambria" w:cs="Arial"/>
          <w:bCs/>
          <w:sz w:val="22"/>
          <w:szCs w:val="22"/>
        </w:rPr>
      </w:pPr>
    </w:p>
    <w:sectPr w:rsidR="0013110C">
      <w:headerReference w:type="even" r:id="rId12"/>
      <w:footerReference w:type="even" r:id="rId13"/>
      <w:footerReference w:type="default" r:id="rId14"/>
      <w:headerReference w:type="first" r:id="rId15"/>
      <w:footerReference w:type="first" r:id="rId16"/>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A6785" w14:textId="77777777" w:rsidR="001F522F" w:rsidRDefault="001F522F">
      <w:r>
        <w:separator/>
      </w:r>
    </w:p>
  </w:endnote>
  <w:endnote w:type="continuationSeparator" w:id="0">
    <w:p w14:paraId="2C52ED73" w14:textId="77777777" w:rsidR="001F522F" w:rsidRDefault="001F5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8C9319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670981">
      <w:rPr>
        <w:rFonts w:ascii="Cambria" w:hAnsi="Cambria"/>
        <w:noProof/>
        <w:lang w:eastAsia="pl-PL"/>
      </w:rPr>
      <w:t>12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1C7C2" w14:textId="77777777" w:rsidR="001F522F" w:rsidRDefault="001F522F">
      <w:r>
        <w:separator/>
      </w:r>
    </w:p>
  </w:footnote>
  <w:footnote w:type="continuationSeparator" w:id="0">
    <w:p w14:paraId="3F8A0F23" w14:textId="77777777" w:rsidR="001F522F" w:rsidRDefault="001F5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3C66746C"/>
    <w:lvl w:ilvl="0">
      <w:start w:val="1"/>
      <w:numFmt w:val="decimal"/>
      <w:lvlText w:val="%1."/>
      <w:lvlJc w:val="left"/>
      <w:pPr>
        <w:ind w:left="360" w:hanging="360"/>
      </w:pPr>
      <w:rPr>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A314EDA"/>
    <w:multiLevelType w:val="hybridMultilevel"/>
    <w:tmpl w:val="836AD800"/>
    <w:lvl w:ilvl="0" w:tplc="F294DA20">
      <w:start w:val="1"/>
      <w:numFmt w:val="decimal"/>
      <w:lvlText w:val="%1)"/>
      <w:lvlJc w:val="left"/>
      <w:pPr>
        <w:ind w:left="1131" w:hanging="564"/>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07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lvlOverride w:ilvl="0">
      <w:startOverride w:val="1"/>
    </w:lvlOverride>
  </w:num>
  <w:num w:numId="2">
    <w:abstractNumId w:val="22"/>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6"/>
  </w:num>
  <w:num w:numId="9">
    <w:abstractNumId w:val="2"/>
  </w:num>
  <w:num w:numId="10">
    <w:abstractNumId w:val="3"/>
  </w:num>
  <w:num w:numId="11">
    <w:abstractNumId w:val="24"/>
  </w:num>
  <w:num w:numId="12">
    <w:abstractNumId w:val="20"/>
  </w:num>
  <w:num w:numId="13">
    <w:abstractNumId w:val="6"/>
  </w:num>
  <w:num w:numId="14">
    <w:abstractNumId w:val="23"/>
  </w:num>
  <w:num w:numId="15">
    <w:abstractNumId w:val="33"/>
  </w:num>
  <w:num w:numId="16">
    <w:abstractNumId w:val="13"/>
  </w:num>
  <w:num w:numId="17">
    <w:abstractNumId w:val="12"/>
  </w:num>
  <w:num w:numId="18">
    <w:abstractNumId w:val="16"/>
  </w:num>
  <w:num w:numId="19">
    <w:abstractNumId w:val="30"/>
  </w:num>
  <w:num w:numId="20">
    <w:abstractNumId w:val="11"/>
  </w:num>
  <w:num w:numId="21">
    <w:abstractNumId w:val="17"/>
  </w:num>
  <w:num w:numId="22">
    <w:abstractNumId w:val="9"/>
  </w:num>
  <w:num w:numId="23">
    <w:abstractNumId w:val="19"/>
  </w:num>
  <w:num w:numId="24">
    <w:abstractNumId w:val="34"/>
  </w:num>
  <w:num w:numId="25">
    <w:abstractNumId w:val="4"/>
  </w:num>
  <w:num w:numId="26">
    <w:abstractNumId w:val="28"/>
  </w:num>
  <w:num w:numId="27">
    <w:abstractNumId w:val="31"/>
  </w:num>
  <w:num w:numId="28">
    <w:abstractNumId w:val="0"/>
  </w:num>
  <w:num w:numId="29">
    <w:abstractNumId w:val="10"/>
  </w:num>
  <w:num w:numId="30">
    <w:abstractNumId w:val="1"/>
  </w:num>
  <w:num w:numId="31">
    <w:abstractNumId w:val="32"/>
  </w:num>
  <w:num w:numId="32">
    <w:abstractNumId w:val="25"/>
  </w:num>
  <w:num w:numId="33">
    <w:abstractNumId w:val="5"/>
  </w:num>
  <w:num w:numId="34">
    <w:abstractNumId w:val="29"/>
  </w:num>
  <w:num w:numId="35">
    <w:abstractNumId w:val="21"/>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5706"/>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6459"/>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135"/>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69B9"/>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2CD6"/>
    <w:rsid w:val="0012412D"/>
    <w:rsid w:val="0012494C"/>
    <w:rsid w:val="00126835"/>
    <w:rsid w:val="00126CFA"/>
    <w:rsid w:val="00127C77"/>
    <w:rsid w:val="00127FA0"/>
    <w:rsid w:val="0013110C"/>
    <w:rsid w:val="00132378"/>
    <w:rsid w:val="0013283A"/>
    <w:rsid w:val="0013283C"/>
    <w:rsid w:val="00134853"/>
    <w:rsid w:val="00134BD2"/>
    <w:rsid w:val="00135B54"/>
    <w:rsid w:val="001402B5"/>
    <w:rsid w:val="00141DBB"/>
    <w:rsid w:val="0014292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9CE"/>
    <w:rsid w:val="00166C21"/>
    <w:rsid w:val="00166D5C"/>
    <w:rsid w:val="0016752E"/>
    <w:rsid w:val="00167EC2"/>
    <w:rsid w:val="00174E66"/>
    <w:rsid w:val="00174F7C"/>
    <w:rsid w:val="00175321"/>
    <w:rsid w:val="001760FC"/>
    <w:rsid w:val="00177500"/>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3E00"/>
    <w:rsid w:val="001A47EA"/>
    <w:rsid w:val="001A4AB7"/>
    <w:rsid w:val="001A67C1"/>
    <w:rsid w:val="001A7188"/>
    <w:rsid w:val="001B03C3"/>
    <w:rsid w:val="001B0701"/>
    <w:rsid w:val="001B0918"/>
    <w:rsid w:val="001B1E1E"/>
    <w:rsid w:val="001B21A6"/>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22F"/>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1C61"/>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4E1B"/>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76EEC"/>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8D0"/>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AA6"/>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3216"/>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333"/>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981"/>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3B8"/>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4524D"/>
    <w:rsid w:val="00746BFA"/>
    <w:rsid w:val="00747FA5"/>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2DEB"/>
    <w:rsid w:val="007731AD"/>
    <w:rsid w:val="007741B1"/>
    <w:rsid w:val="007757F6"/>
    <w:rsid w:val="00775EDD"/>
    <w:rsid w:val="00776763"/>
    <w:rsid w:val="007816DE"/>
    <w:rsid w:val="00782E08"/>
    <w:rsid w:val="00783B4E"/>
    <w:rsid w:val="00784104"/>
    <w:rsid w:val="00784147"/>
    <w:rsid w:val="00784A2F"/>
    <w:rsid w:val="00790955"/>
    <w:rsid w:val="00791C9F"/>
    <w:rsid w:val="007920E9"/>
    <w:rsid w:val="0079298C"/>
    <w:rsid w:val="00793529"/>
    <w:rsid w:val="00793C30"/>
    <w:rsid w:val="0079446C"/>
    <w:rsid w:val="00794E8D"/>
    <w:rsid w:val="00795C51"/>
    <w:rsid w:val="00796255"/>
    <w:rsid w:val="00796B24"/>
    <w:rsid w:val="007972D0"/>
    <w:rsid w:val="007A0AF6"/>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108F"/>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47E39"/>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4589"/>
    <w:rsid w:val="008D533A"/>
    <w:rsid w:val="008D5E50"/>
    <w:rsid w:val="008D6C4F"/>
    <w:rsid w:val="008E0C38"/>
    <w:rsid w:val="008E179D"/>
    <w:rsid w:val="008E4439"/>
    <w:rsid w:val="008E5456"/>
    <w:rsid w:val="008E6820"/>
    <w:rsid w:val="008E6D0D"/>
    <w:rsid w:val="008E7152"/>
    <w:rsid w:val="008E7DB7"/>
    <w:rsid w:val="008F0B20"/>
    <w:rsid w:val="008F1E0F"/>
    <w:rsid w:val="008F22B6"/>
    <w:rsid w:val="008F2C3C"/>
    <w:rsid w:val="008F41CD"/>
    <w:rsid w:val="009018D6"/>
    <w:rsid w:val="00903584"/>
    <w:rsid w:val="00904AAE"/>
    <w:rsid w:val="00906DC6"/>
    <w:rsid w:val="009079C3"/>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377"/>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3C15"/>
    <w:rsid w:val="009C63FD"/>
    <w:rsid w:val="009C6CAD"/>
    <w:rsid w:val="009D18D5"/>
    <w:rsid w:val="009D25DD"/>
    <w:rsid w:val="009D39D0"/>
    <w:rsid w:val="009D3A68"/>
    <w:rsid w:val="009D3ED5"/>
    <w:rsid w:val="009D5680"/>
    <w:rsid w:val="009D5E96"/>
    <w:rsid w:val="009D5FE4"/>
    <w:rsid w:val="009D6B98"/>
    <w:rsid w:val="009D7FED"/>
    <w:rsid w:val="009E08E3"/>
    <w:rsid w:val="009E3FF2"/>
    <w:rsid w:val="009E4481"/>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2F5"/>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3A05"/>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87009"/>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5BE2"/>
    <w:rsid w:val="00AC7E35"/>
    <w:rsid w:val="00AC7FEF"/>
    <w:rsid w:val="00AD1541"/>
    <w:rsid w:val="00AD1626"/>
    <w:rsid w:val="00AD19FC"/>
    <w:rsid w:val="00AD33AE"/>
    <w:rsid w:val="00AD44A9"/>
    <w:rsid w:val="00AD5724"/>
    <w:rsid w:val="00AD6583"/>
    <w:rsid w:val="00AD7731"/>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371FD"/>
    <w:rsid w:val="00B40316"/>
    <w:rsid w:val="00B427B4"/>
    <w:rsid w:val="00B440DF"/>
    <w:rsid w:val="00B44177"/>
    <w:rsid w:val="00B44276"/>
    <w:rsid w:val="00B4645F"/>
    <w:rsid w:val="00B46AEC"/>
    <w:rsid w:val="00B5048D"/>
    <w:rsid w:val="00B51EEA"/>
    <w:rsid w:val="00B5209F"/>
    <w:rsid w:val="00B53BB6"/>
    <w:rsid w:val="00B60043"/>
    <w:rsid w:val="00B60066"/>
    <w:rsid w:val="00B60088"/>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1C96"/>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0792"/>
    <w:rsid w:val="00CD1033"/>
    <w:rsid w:val="00CD1651"/>
    <w:rsid w:val="00CD1FB7"/>
    <w:rsid w:val="00CD3EDA"/>
    <w:rsid w:val="00CD46EE"/>
    <w:rsid w:val="00CD487F"/>
    <w:rsid w:val="00CD4B08"/>
    <w:rsid w:val="00CD4F21"/>
    <w:rsid w:val="00CD592B"/>
    <w:rsid w:val="00CD6AFF"/>
    <w:rsid w:val="00CD6E41"/>
    <w:rsid w:val="00CE0076"/>
    <w:rsid w:val="00CE03E5"/>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C75"/>
    <w:rsid w:val="00DB2E89"/>
    <w:rsid w:val="00DB2F10"/>
    <w:rsid w:val="00DB50D3"/>
    <w:rsid w:val="00DB55B1"/>
    <w:rsid w:val="00DB5952"/>
    <w:rsid w:val="00DB69A4"/>
    <w:rsid w:val="00DC1316"/>
    <w:rsid w:val="00DC18F1"/>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C67"/>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94D"/>
    <w:rsid w:val="00E35CC2"/>
    <w:rsid w:val="00E40D27"/>
    <w:rsid w:val="00E4183B"/>
    <w:rsid w:val="00E4284C"/>
    <w:rsid w:val="00E432FA"/>
    <w:rsid w:val="00E436A9"/>
    <w:rsid w:val="00E43708"/>
    <w:rsid w:val="00E44855"/>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3B8"/>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53D4"/>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B6BA8"/>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3378"/>
    <w:rsid w:val="00FF571D"/>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056655">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56278839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gov.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siedlce@warszawa.lasy.gov.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67582-8D9A-49F1-8DCB-FA22C8392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9976</Words>
  <Characters>59862</Characters>
  <Application>Microsoft Office Word</Application>
  <DocSecurity>0</DocSecurity>
  <Lines>498</Lines>
  <Paragraphs>139</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Łukasz Biały</cp:lastModifiedBy>
  <cp:revision>2</cp:revision>
  <cp:lastPrinted>2017-05-23T11:32:00Z</cp:lastPrinted>
  <dcterms:created xsi:type="dcterms:W3CDTF">2023-03-09T09:32:00Z</dcterms:created>
  <dcterms:modified xsi:type="dcterms:W3CDTF">2023-03-09T09:32:00Z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