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6130" w14:textId="77777777" w:rsidR="00FE118B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7FF049D9" w14:textId="77777777" w:rsidR="00FE118B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15 lipca 2026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404DFAC0" w14:textId="77777777" w:rsidR="00FE118B" w:rsidRDefault="00FE118B" w:rsidP="00935D92">
      <w:pPr>
        <w:autoSpaceDE w:val="0"/>
        <w:autoSpaceDN w:val="0"/>
        <w:adjustRightInd w:val="0"/>
        <w:rPr>
          <w:rFonts w:cs="Arial"/>
        </w:rPr>
      </w:pPr>
    </w:p>
    <w:p w14:paraId="0A996767" w14:textId="77777777" w:rsidR="00FE118B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PS-VIII.431.9.2026</w:t>
      </w:r>
      <w:bookmarkEnd w:id="2"/>
    </w:p>
    <w:p w14:paraId="3A20911E" w14:textId="77777777" w:rsidR="00FE118B" w:rsidRDefault="00FE118B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0E6BF64E" w14:textId="77777777" w:rsidR="00FE118B" w:rsidRDefault="00FE118B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5ED4CFF9" w14:textId="77777777" w:rsidR="00FE118B" w:rsidRPr="0069678E" w:rsidRDefault="00000000" w:rsidP="001F6A04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  <w:r w:rsidRPr="0069678E">
        <w:rPr>
          <w:rFonts w:cs="Arial"/>
          <w:b/>
          <w:bCs/>
        </w:rPr>
        <w:t>Pani</w:t>
      </w:r>
    </w:p>
    <w:p w14:paraId="253B61CB" w14:textId="2BE63F47" w:rsidR="00FE118B" w:rsidRPr="0069678E" w:rsidRDefault="00075003" w:rsidP="001F6A04">
      <w:pPr>
        <w:spacing w:before="0"/>
        <w:ind w:left="4247" w:firstLine="709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[………………….]*</w:t>
      </w:r>
    </w:p>
    <w:p w14:paraId="72237685" w14:textId="77777777" w:rsidR="00FE118B" w:rsidRPr="0069678E" w:rsidRDefault="00000000" w:rsidP="001F6A04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Dyrektor</w:t>
      </w:r>
    </w:p>
    <w:p w14:paraId="5586BAFC" w14:textId="77777777" w:rsidR="00FE118B" w:rsidRDefault="00000000" w:rsidP="001F6A04">
      <w:pPr>
        <w:spacing w:before="0"/>
        <w:ind w:left="4956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Powiatowego Centrum Pomocy Rodzinie </w:t>
      </w:r>
    </w:p>
    <w:p w14:paraId="2CC03A54" w14:textId="77777777" w:rsidR="00FE118B" w:rsidRPr="0069678E" w:rsidRDefault="00000000" w:rsidP="001F6A04">
      <w:pPr>
        <w:spacing w:before="0"/>
        <w:ind w:left="4956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w Starogardzie Gdańskim</w:t>
      </w:r>
    </w:p>
    <w:p w14:paraId="658A67C1" w14:textId="77777777" w:rsidR="00FE118B" w:rsidRPr="0069678E" w:rsidRDefault="00FE118B" w:rsidP="001F6A04">
      <w:pPr>
        <w:spacing w:before="0"/>
        <w:ind w:left="4247" w:firstLine="709"/>
        <w:rPr>
          <w:rFonts w:cs="Arial"/>
          <w:b/>
          <w:color w:val="000000"/>
        </w:rPr>
      </w:pPr>
    </w:p>
    <w:p w14:paraId="09BB3CA5" w14:textId="77777777" w:rsidR="00FE118B" w:rsidRPr="0069678E" w:rsidRDefault="00000000" w:rsidP="001F6A04">
      <w:pPr>
        <w:spacing w:before="360" w:after="36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69678E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6F123E23" w14:textId="77777777" w:rsidR="00FE118B" w:rsidRPr="0069678E" w:rsidRDefault="00000000" w:rsidP="001F6A04">
      <w:pPr>
        <w:spacing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 xml:space="preserve">Na podstawie art. 186 ust. 1 pkt 3 ustawy z dnia 9 czerwca 2011 r. o wspieraniu rodziny </w:t>
      </w:r>
      <w:r w:rsidRPr="0069678E">
        <w:rPr>
          <w:rFonts w:cs="Arial"/>
          <w:sz w:val="22"/>
          <w:szCs w:val="22"/>
        </w:rPr>
        <w:br/>
        <w:t>i systemie pieczy zastępczej (Dz. U. z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 poz. </w:t>
      </w:r>
      <w:r>
        <w:rPr>
          <w:rFonts w:cs="Arial"/>
          <w:sz w:val="22"/>
          <w:szCs w:val="22"/>
        </w:rPr>
        <w:t>49</w:t>
      </w:r>
      <w:r w:rsidRPr="0069678E">
        <w:rPr>
          <w:rFonts w:cs="Arial"/>
          <w:sz w:val="22"/>
          <w:szCs w:val="22"/>
        </w:rPr>
        <w:t xml:space="preserve">) zwanej dalej „ustawą” oraz rozporządzenia Ministra Pracy i Polityki Społecznej z dnia 21 sierpnia 2015 r. w sprawie przeprowadzania kontroli przez wojewodę oraz wzoru legitymacji uprawniającej do przeprowadzania kontroli (Dz. U. z 2015 poz. 1477) </w:t>
      </w:r>
      <w:r>
        <w:rPr>
          <w:rFonts w:cs="Arial"/>
          <w:sz w:val="22"/>
          <w:szCs w:val="22"/>
        </w:rPr>
        <w:t>zespół inspektorów</w:t>
      </w:r>
      <w:r w:rsidRPr="0069678E">
        <w:rPr>
          <w:rFonts w:cs="Arial"/>
          <w:sz w:val="22"/>
          <w:szCs w:val="22"/>
        </w:rPr>
        <w:t xml:space="preserve"> Wydziału Polityki Społecznej Pomorskiego Urzędu Wojewódzkiego w Gdańsku:</w:t>
      </w:r>
    </w:p>
    <w:p w14:paraId="29E6A766" w14:textId="42096D4D" w:rsidR="00FE118B" w:rsidRPr="0069678E" w:rsidRDefault="00E63830" w:rsidP="001F6A04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[……………………]*</w:t>
      </w:r>
      <w:r w:rsidRPr="0069678E">
        <w:rPr>
          <w:rFonts w:cs="Arial"/>
          <w:sz w:val="22"/>
          <w:szCs w:val="22"/>
        </w:rPr>
        <w:t xml:space="preserve">, starszy inspektor wojewódzki, kierujący zespołem inspektorów, na podstawie Upoważnienia Nr </w:t>
      </w:r>
      <w:r>
        <w:rPr>
          <w:rFonts w:cs="Arial"/>
          <w:sz w:val="22"/>
          <w:szCs w:val="22"/>
        </w:rPr>
        <w:t>98</w:t>
      </w:r>
      <w:r w:rsidRPr="0069678E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6</w:t>
      </w:r>
      <w:r w:rsidRPr="0069678E">
        <w:rPr>
          <w:rFonts w:cs="Arial"/>
          <w:sz w:val="22"/>
          <w:szCs w:val="22"/>
        </w:rPr>
        <w:t xml:space="preserve"> znak PS-VIII.0030.</w:t>
      </w:r>
      <w:r>
        <w:rPr>
          <w:rFonts w:cs="Arial"/>
          <w:sz w:val="22"/>
          <w:szCs w:val="22"/>
        </w:rPr>
        <w:t>9</w:t>
      </w:r>
      <w:r w:rsidRPr="0069678E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>6</w:t>
      </w:r>
      <w:r w:rsidRPr="0069678E">
        <w:rPr>
          <w:rFonts w:cs="Arial"/>
          <w:sz w:val="22"/>
          <w:szCs w:val="22"/>
        </w:rPr>
        <w:t xml:space="preserve"> z dnia </w:t>
      </w:r>
      <w:r>
        <w:rPr>
          <w:rFonts w:cs="Arial"/>
          <w:sz w:val="22"/>
          <w:szCs w:val="22"/>
        </w:rPr>
        <w:t>27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maja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6</w:t>
      </w:r>
      <w:r w:rsidRPr="0069678E">
        <w:rPr>
          <w:rFonts w:cs="Arial"/>
          <w:sz w:val="22"/>
          <w:szCs w:val="22"/>
        </w:rPr>
        <w:t xml:space="preserve"> r.</w:t>
      </w:r>
    </w:p>
    <w:p w14:paraId="10B0B013" w14:textId="13AC900E" w:rsidR="00FE118B" w:rsidRPr="0069678E" w:rsidRDefault="00E63830" w:rsidP="001F6A04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[……………………]*</w:t>
      </w:r>
      <w:r w:rsidRPr="0069678E">
        <w:rPr>
          <w:rFonts w:cs="Arial"/>
          <w:sz w:val="22"/>
          <w:szCs w:val="22"/>
        </w:rPr>
        <w:t xml:space="preserve">, inspektor wojewódzki, członek zespołu inspektorów, na podstawie Upoważnienia Nr </w:t>
      </w:r>
      <w:r>
        <w:rPr>
          <w:rFonts w:cs="Arial"/>
          <w:sz w:val="22"/>
          <w:szCs w:val="22"/>
        </w:rPr>
        <w:t>99</w:t>
      </w:r>
      <w:r w:rsidRPr="0069678E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6</w:t>
      </w:r>
      <w:r w:rsidRPr="0069678E">
        <w:rPr>
          <w:rFonts w:cs="Arial"/>
          <w:sz w:val="22"/>
          <w:szCs w:val="22"/>
        </w:rPr>
        <w:t>, znak PS-VIII.0030.</w:t>
      </w:r>
      <w:r>
        <w:rPr>
          <w:rFonts w:cs="Arial"/>
          <w:sz w:val="22"/>
          <w:szCs w:val="22"/>
        </w:rPr>
        <w:t>9</w:t>
      </w:r>
      <w:r w:rsidRPr="0069678E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>6</w:t>
      </w:r>
      <w:r w:rsidRPr="0069678E">
        <w:rPr>
          <w:rFonts w:cs="Arial"/>
          <w:sz w:val="22"/>
          <w:szCs w:val="22"/>
        </w:rPr>
        <w:t xml:space="preserve"> z dnia </w:t>
      </w:r>
      <w:r>
        <w:rPr>
          <w:rFonts w:cs="Arial"/>
          <w:sz w:val="22"/>
          <w:szCs w:val="22"/>
        </w:rPr>
        <w:t>27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maja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6</w:t>
      </w:r>
      <w:r w:rsidRPr="0069678E">
        <w:rPr>
          <w:rFonts w:cs="Arial"/>
          <w:sz w:val="22"/>
          <w:szCs w:val="22"/>
        </w:rPr>
        <w:t xml:space="preserve"> r</w:t>
      </w:r>
      <w:r>
        <w:rPr>
          <w:rFonts w:cs="Arial"/>
          <w:sz w:val="22"/>
          <w:szCs w:val="22"/>
        </w:rPr>
        <w:t>.</w:t>
      </w:r>
    </w:p>
    <w:p w14:paraId="655F8F55" w14:textId="77777777" w:rsidR="00FE118B" w:rsidRPr="0069678E" w:rsidRDefault="00000000" w:rsidP="001F6A04">
      <w:p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</w:t>
      </w:r>
      <w:r w:rsidRPr="0069678E">
        <w:rPr>
          <w:rFonts w:cs="Arial"/>
          <w:sz w:val="22"/>
          <w:szCs w:val="22"/>
        </w:rPr>
        <w:t xml:space="preserve"> dniach od </w:t>
      </w:r>
      <w:bookmarkStart w:id="4" w:name="_Hlk172703700"/>
      <w:r>
        <w:rPr>
          <w:rFonts w:cs="Arial"/>
          <w:sz w:val="22"/>
          <w:szCs w:val="22"/>
        </w:rPr>
        <w:t xml:space="preserve">2 czerwca 2026 r. </w:t>
      </w:r>
      <w:bookmarkEnd w:id="4"/>
      <w:r>
        <w:rPr>
          <w:rFonts w:cs="Arial"/>
          <w:sz w:val="22"/>
          <w:szCs w:val="22"/>
        </w:rPr>
        <w:t xml:space="preserve">do 10 lipca </w:t>
      </w:r>
      <w:r w:rsidRPr="0069678E">
        <w:rPr>
          <w:rFonts w:cs="Arial"/>
          <w:sz w:val="22"/>
          <w:szCs w:val="22"/>
        </w:rPr>
        <w:t>202</w:t>
      </w:r>
      <w:r>
        <w:rPr>
          <w:rFonts w:cs="Arial"/>
          <w:sz w:val="22"/>
          <w:szCs w:val="22"/>
        </w:rPr>
        <w:t>6</w:t>
      </w:r>
      <w:r w:rsidRPr="0069678E">
        <w:rPr>
          <w:rFonts w:cs="Arial"/>
          <w:sz w:val="22"/>
          <w:szCs w:val="22"/>
        </w:rPr>
        <w:t xml:space="preserve"> r. przeprowadzili w </w:t>
      </w:r>
      <w:r>
        <w:rPr>
          <w:rFonts w:cs="Arial"/>
          <w:sz w:val="22"/>
          <w:szCs w:val="22"/>
        </w:rPr>
        <w:t>Placówce opiekuńczo-wychowawczej „Dom dla dzieci w Owidzu”</w:t>
      </w:r>
      <w:r w:rsidRPr="0069678E">
        <w:rPr>
          <w:rFonts w:cs="Arial"/>
          <w:sz w:val="22"/>
          <w:szCs w:val="22"/>
        </w:rPr>
        <w:t xml:space="preserve"> z siedzibą </w:t>
      </w:r>
      <w:r>
        <w:rPr>
          <w:rFonts w:cs="Arial"/>
          <w:sz w:val="22"/>
          <w:szCs w:val="22"/>
        </w:rPr>
        <w:t xml:space="preserve">w Owidzu </w:t>
      </w:r>
      <w:r w:rsidRPr="0069678E">
        <w:rPr>
          <w:rFonts w:cs="Arial"/>
          <w:sz w:val="22"/>
          <w:szCs w:val="22"/>
        </w:rPr>
        <w:t xml:space="preserve">przy </w:t>
      </w:r>
      <w:r>
        <w:rPr>
          <w:rFonts w:cs="Arial"/>
          <w:sz w:val="22"/>
          <w:szCs w:val="22"/>
        </w:rPr>
        <w:t>ul. Szkolnej 7a</w:t>
      </w:r>
      <w:r w:rsidRPr="0069678E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>83</w:t>
      </w:r>
      <w:r w:rsidRPr="0069678E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>211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Jabłowo</w:t>
      </w:r>
      <w:r w:rsidRPr="0069678E">
        <w:rPr>
          <w:rFonts w:cs="Arial"/>
          <w:sz w:val="22"/>
          <w:szCs w:val="22"/>
        </w:rPr>
        <w:t>, zwan</w:t>
      </w:r>
      <w:r>
        <w:rPr>
          <w:rFonts w:cs="Arial"/>
          <w:sz w:val="22"/>
          <w:szCs w:val="22"/>
        </w:rPr>
        <w:t>ej</w:t>
      </w:r>
      <w:r w:rsidRPr="0069678E">
        <w:rPr>
          <w:rFonts w:cs="Arial"/>
          <w:sz w:val="22"/>
          <w:szCs w:val="22"/>
        </w:rPr>
        <w:t xml:space="preserve"> dalej „</w:t>
      </w:r>
      <w:r>
        <w:rPr>
          <w:rFonts w:cs="Arial"/>
          <w:sz w:val="22"/>
          <w:szCs w:val="22"/>
        </w:rPr>
        <w:t>Placówką</w:t>
      </w:r>
      <w:r w:rsidRPr="0069678E">
        <w:rPr>
          <w:rFonts w:cs="Arial"/>
          <w:sz w:val="22"/>
          <w:szCs w:val="22"/>
        </w:rPr>
        <w:t>”</w:t>
      </w:r>
      <w:r>
        <w:rPr>
          <w:rFonts w:cs="Arial"/>
          <w:sz w:val="22"/>
          <w:szCs w:val="22"/>
        </w:rPr>
        <w:t xml:space="preserve"> lub „Dom dla dzieci w Owidzu”</w:t>
      </w:r>
      <w:r w:rsidRPr="0069678E">
        <w:rPr>
          <w:rFonts w:cs="Arial"/>
          <w:sz w:val="22"/>
          <w:szCs w:val="22"/>
        </w:rPr>
        <w:t>, kontrolę planową w trybie zwykłym</w:t>
      </w:r>
      <w:r>
        <w:rPr>
          <w:rFonts w:cs="Arial"/>
          <w:sz w:val="22"/>
          <w:szCs w:val="22"/>
        </w:rPr>
        <w:t>,</w:t>
      </w:r>
      <w:r w:rsidRPr="0069678E">
        <w:rPr>
          <w:rFonts w:cs="Arial"/>
          <w:sz w:val="22"/>
          <w:szCs w:val="22"/>
        </w:rPr>
        <w:t xml:space="preserve"> w zakresie: </w:t>
      </w:r>
      <w:r w:rsidRPr="00CD08AA">
        <w:rPr>
          <w:rFonts w:cs="Arial"/>
          <w:sz w:val="22"/>
          <w:szCs w:val="22"/>
        </w:rPr>
        <w:t>Sprawdzenie realizacji zaleceń pokontrolnych zawartych w wystąpieniu pokontrolnym</w:t>
      </w:r>
      <w:r>
        <w:rPr>
          <w:rFonts w:cs="Arial"/>
          <w:sz w:val="22"/>
          <w:szCs w:val="22"/>
        </w:rPr>
        <w:t xml:space="preserve"> z</w:t>
      </w:r>
      <w:r w:rsidRPr="00CD08AA">
        <w:rPr>
          <w:rFonts w:cs="Arial"/>
          <w:sz w:val="22"/>
          <w:szCs w:val="22"/>
        </w:rPr>
        <w:t xml:space="preserve"> dnia 10 lipca 2025 r. znak PS-VIII.431.7.2025</w:t>
      </w:r>
      <w:r w:rsidRPr="0069678E">
        <w:rPr>
          <w:rFonts w:cs="Arial"/>
          <w:sz w:val="22"/>
          <w:szCs w:val="22"/>
        </w:rPr>
        <w:t>.</w:t>
      </w:r>
    </w:p>
    <w:p w14:paraId="1E0AA631" w14:textId="77777777" w:rsidR="00FE118B" w:rsidRDefault="00000000" w:rsidP="001F6A04">
      <w:pPr>
        <w:spacing w:before="0" w:after="24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Zgodnie z § 13 ust. 4 rozporządzenia Ministra Pracy i Polityki Społecznej z dnia 21 sierpnia 2015 r. w sprawie przeprowadzania kontroli przez wojewodę oraz wzoru legitymacji uprawniającej do przeprowadzania kontroli przekazuję Pani wystąpienie pokontrolne.</w:t>
      </w:r>
    </w:p>
    <w:p w14:paraId="19967860" w14:textId="77777777" w:rsidR="00FE118B" w:rsidRDefault="00000000" w:rsidP="001F6A04">
      <w:pPr>
        <w:spacing w:before="0" w:after="240"/>
        <w:jc w:val="both"/>
        <w:rPr>
          <w:rFonts w:cs="Arial"/>
          <w:sz w:val="22"/>
          <w:szCs w:val="22"/>
        </w:rPr>
      </w:pPr>
      <w:r w:rsidRPr="008568B8">
        <w:rPr>
          <w:rStyle w:val="Nagwek1Znak"/>
          <w:sz w:val="22"/>
          <w:szCs w:val="22"/>
        </w:rPr>
        <w:t>Data rozpoczęcia i zakończenia kontroli</w:t>
      </w:r>
      <w:r w:rsidRPr="008568B8">
        <w:rPr>
          <w:rFonts w:cs="Arial"/>
          <w:b/>
          <w:sz w:val="22"/>
          <w:szCs w:val="22"/>
        </w:rPr>
        <w:t xml:space="preserve">: </w:t>
      </w:r>
      <w:r w:rsidRPr="008568B8">
        <w:rPr>
          <w:rFonts w:cs="Arial"/>
          <w:sz w:val="22"/>
          <w:szCs w:val="22"/>
        </w:rPr>
        <w:t xml:space="preserve">kontrolę przeprowadzono w okresie od </w:t>
      </w:r>
      <w:r>
        <w:rPr>
          <w:rFonts w:cs="Arial"/>
          <w:sz w:val="22"/>
          <w:szCs w:val="22"/>
        </w:rPr>
        <w:br/>
        <w:t xml:space="preserve">2 czerwca 2026 r. </w:t>
      </w:r>
      <w:r w:rsidRPr="008568B8">
        <w:rPr>
          <w:rFonts w:cs="Arial"/>
          <w:sz w:val="22"/>
          <w:szCs w:val="22"/>
        </w:rPr>
        <w:t xml:space="preserve">do </w:t>
      </w:r>
      <w:r>
        <w:rPr>
          <w:rFonts w:cs="Arial"/>
          <w:sz w:val="22"/>
          <w:szCs w:val="22"/>
        </w:rPr>
        <w:t>10</w:t>
      </w:r>
      <w:r w:rsidRPr="008568B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lipca</w:t>
      </w:r>
      <w:r w:rsidRPr="008568B8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6</w:t>
      </w:r>
      <w:r w:rsidRPr="008568B8">
        <w:rPr>
          <w:rFonts w:cs="Arial"/>
          <w:sz w:val="22"/>
          <w:szCs w:val="22"/>
        </w:rPr>
        <w:t xml:space="preserve"> r., w tym w siedzibie jednostki kontrolowanej w dniach</w:t>
      </w:r>
      <w:r>
        <w:rPr>
          <w:rFonts w:cs="Arial"/>
          <w:sz w:val="22"/>
          <w:szCs w:val="22"/>
        </w:rPr>
        <w:t xml:space="preserve">: </w:t>
      </w:r>
      <w:r w:rsidRPr="001362CB">
        <w:rPr>
          <w:rFonts w:cs="Arial"/>
          <w:sz w:val="22"/>
          <w:szCs w:val="22"/>
        </w:rPr>
        <w:t>2,</w:t>
      </w:r>
      <w:r>
        <w:rPr>
          <w:rFonts w:cs="Arial"/>
          <w:sz w:val="22"/>
          <w:szCs w:val="22"/>
        </w:rPr>
        <w:t xml:space="preserve"> </w:t>
      </w:r>
      <w:r w:rsidRPr="001362CB">
        <w:rPr>
          <w:rFonts w:cs="Arial"/>
          <w:sz w:val="22"/>
          <w:szCs w:val="22"/>
        </w:rPr>
        <w:t>3,</w:t>
      </w:r>
      <w:r>
        <w:rPr>
          <w:rFonts w:cs="Arial"/>
          <w:sz w:val="22"/>
          <w:szCs w:val="22"/>
        </w:rPr>
        <w:t xml:space="preserve"> </w:t>
      </w:r>
      <w:r w:rsidRPr="001362CB">
        <w:rPr>
          <w:rFonts w:cs="Arial"/>
          <w:sz w:val="22"/>
          <w:szCs w:val="22"/>
        </w:rPr>
        <w:t>9,</w:t>
      </w:r>
      <w:r>
        <w:rPr>
          <w:rFonts w:cs="Arial"/>
          <w:sz w:val="22"/>
          <w:szCs w:val="22"/>
        </w:rPr>
        <w:t xml:space="preserve"> </w:t>
      </w:r>
      <w:r w:rsidRPr="001362CB">
        <w:rPr>
          <w:rFonts w:cs="Arial"/>
          <w:sz w:val="22"/>
          <w:szCs w:val="22"/>
        </w:rPr>
        <w:t>10,</w:t>
      </w:r>
      <w:r>
        <w:rPr>
          <w:rFonts w:cs="Arial"/>
          <w:sz w:val="22"/>
          <w:szCs w:val="22"/>
        </w:rPr>
        <w:t xml:space="preserve"> </w:t>
      </w:r>
      <w:r w:rsidRPr="001362CB">
        <w:rPr>
          <w:rFonts w:cs="Arial"/>
          <w:sz w:val="22"/>
          <w:szCs w:val="22"/>
        </w:rPr>
        <w:t>11</w:t>
      </w:r>
      <w:r w:rsidRPr="00202498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</w:t>
      </w:r>
      <w:r w:rsidRPr="00202498">
        <w:rPr>
          <w:rFonts w:cs="Arial"/>
          <w:sz w:val="22"/>
          <w:szCs w:val="22"/>
        </w:rPr>
        <w:t xml:space="preserve">23 </w:t>
      </w:r>
      <w:r w:rsidRPr="00D1648D">
        <w:rPr>
          <w:rFonts w:cs="Arial"/>
          <w:sz w:val="22"/>
          <w:szCs w:val="22"/>
        </w:rPr>
        <w:t>czerwca i 1 lipca 2026 r.</w:t>
      </w:r>
    </w:p>
    <w:p w14:paraId="3C94B4CC" w14:textId="77777777" w:rsidR="00FE118B" w:rsidRDefault="00000000" w:rsidP="001F6A04">
      <w:pPr>
        <w:spacing w:before="0"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Okres objęty kontrolą: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o</w:t>
      </w:r>
      <w:r w:rsidRPr="0069678E">
        <w:rPr>
          <w:rFonts w:cs="Arial"/>
          <w:sz w:val="22"/>
          <w:szCs w:val="22"/>
        </w:rPr>
        <w:t xml:space="preserve">d 1 </w:t>
      </w:r>
      <w:r>
        <w:rPr>
          <w:rFonts w:cs="Arial"/>
          <w:sz w:val="22"/>
          <w:szCs w:val="22"/>
        </w:rPr>
        <w:t>września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 do </w:t>
      </w:r>
      <w:r>
        <w:rPr>
          <w:rFonts w:cs="Arial"/>
          <w:sz w:val="22"/>
          <w:szCs w:val="22"/>
        </w:rPr>
        <w:t>2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czerwca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6</w:t>
      </w:r>
      <w:r w:rsidRPr="0069678E">
        <w:rPr>
          <w:rFonts w:cs="Arial"/>
          <w:sz w:val="22"/>
          <w:szCs w:val="22"/>
        </w:rPr>
        <w:t xml:space="preserve"> r.</w:t>
      </w:r>
    </w:p>
    <w:p w14:paraId="2FE8B93F" w14:textId="2FDFED32" w:rsidR="00FE118B" w:rsidRPr="0069678E" w:rsidRDefault="00000000" w:rsidP="001F6A04">
      <w:pPr>
        <w:spacing w:before="0"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lastRenderedPageBreak/>
        <w:t>Kierownik jednostki kontrolowanej:</w:t>
      </w:r>
      <w:r>
        <w:rPr>
          <w:rFonts w:cs="Arial"/>
          <w:b/>
          <w:sz w:val="22"/>
          <w:szCs w:val="22"/>
        </w:rPr>
        <w:t xml:space="preserve"> </w:t>
      </w:r>
      <w:r w:rsidRPr="004A34E2">
        <w:rPr>
          <w:rFonts w:cs="Arial"/>
          <w:sz w:val="22"/>
          <w:szCs w:val="22"/>
        </w:rPr>
        <w:t xml:space="preserve">Dyrektorem </w:t>
      </w:r>
      <w:r>
        <w:rPr>
          <w:rFonts w:cs="Arial"/>
          <w:sz w:val="22"/>
          <w:szCs w:val="22"/>
        </w:rPr>
        <w:t>Placówki</w:t>
      </w:r>
      <w:r w:rsidRPr="004A34E2">
        <w:rPr>
          <w:rFonts w:cs="Arial"/>
          <w:sz w:val="22"/>
          <w:szCs w:val="22"/>
        </w:rPr>
        <w:t xml:space="preserve"> jest Pani </w:t>
      </w:r>
      <w:r w:rsidR="00E63830">
        <w:rPr>
          <w:rFonts w:cs="Arial"/>
          <w:sz w:val="22"/>
          <w:szCs w:val="22"/>
        </w:rPr>
        <w:t>[………………….]*</w:t>
      </w:r>
      <w:r>
        <w:rPr>
          <w:rFonts w:cs="Arial"/>
          <w:sz w:val="22"/>
          <w:szCs w:val="22"/>
        </w:rPr>
        <w:t>, będąca jednocześnie dyrektorem Powiatowego Centrum Pomocy Rodzinie w Starogardzie Gdańskim</w:t>
      </w:r>
      <w:r w:rsidRPr="004A34E2">
        <w:rPr>
          <w:rFonts w:cs="Arial"/>
          <w:sz w:val="22"/>
          <w:szCs w:val="22"/>
        </w:rPr>
        <w:t>.</w:t>
      </w:r>
    </w:p>
    <w:p w14:paraId="0E177623" w14:textId="77777777" w:rsidR="00FE118B" w:rsidRPr="0069678E" w:rsidRDefault="00000000" w:rsidP="001F6A04">
      <w:pPr>
        <w:keepNext/>
        <w:keepLines/>
        <w:spacing w:after="120"/>
        <w:jc w:val="both"/>
        <w:outlineLvl w:val="1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Ustaleń kontroli dokonano na podstawie</w:t>
      </w:r>
      <w:r>
        <w:rPr>
          <w:rFonts w:cs="Arial"/>
          <w:b/>
          <w:sz w:val="22"/>
          <w:szCs w:val="22"/>
        </w:rPr>
        <w:t xml:space="preserve">: </w:t>
      </w:r>
      <w:r w:rsidRPr="00116E8C">
        <w:rPr>
          <w:rFonts w:cs="Arial"/>
          <w:sz w:val="22"/>
          <w:szCs w:val="22"/>
        </w:rPr>
        <w:t>dokumentacji</w:t>
      </w:r>
      <w:r>
        <w:rPr>
          <w:rFonts w:cs="Arial"/>
          <w:sz w:val="22"/>
          <w:szCs w:val="22"/>
        </w:rPr>
        <w:t xml:space="preserve"> wychowanków, wewnętrznych uregulowań Placówki</w:t>
      </w:r>
      <w:r w:rsidRPr="00116E8C">
        <w:rPr>
          <w:rFonts w:cs="Arial"/>
          <w:sz w:val="22"/>
          <w:szCs w:val="22"/>
        </w:rPr>
        <w:t xml:space="preserve"> oraz pisemnych wyjaśnień dyrektora Placówki, koordynatora</w:t>
      </w:r>
      <w:r>
        <w:rPr>
          <w:rFonts w:cs="Arial"/>
          <w:sz w:val="22"/>
          <w:szCs w:val="22"/>
        </w:rPr>
        <w:t xml:space="preserve">, psychologów </w:t>
      </w:r>
      <w:r w:rsidRPr="00116E8C">
        <w:rPr>
          <w:rFonts w:cs="Arial"/>
          <w:sz w:val="22"/>
          <w:szCs w:val="22"/>
        </w:rPr>
        <w:t>i wychowawców.</w:t>
      </w:r>
    </w:p>
    <w:p w14:paraId="351BE4CC" w14:textId="77777777" w:rsidR="00FE118B" w:rsidRPr="0069678E" w:rsidRDefault="00000000" w:rsidP="001F6A04">
      <w:pPr>
        <w:keepNext/>
        <w:keepLines/>
        <w:spacing w:after="360"/>
        <w:jc w:val="both"/>
        <w:outlineLvl w:val="1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Ocena skontrolowanej działalności: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</w:t>
      </w:r>
      <w:r w:rsidRPr="0069678E">
        <w:rPr>
          <w:rFonts w:cs="Arial"/>
          <w:sz w:val="22"/>
          <w:szCs w:val="22"/>
        </w:rPr>
        <w:t xml:space="preserve">ziałalność </w:t>
      </w:r>
      <w:r>
        <w:rPr>
          <w:rFonts w:cs="Arial"/>
          <w:sz w:val="22"/>
          <w:szCs w:val="22"/>
        </w:rPr>
        <w:t xml:space="preserve">Placówki opiekuńczo-wychowawczej „Dom dla dzieci w Owidzu” </w:t>
      </w:r>
      <w:r w:rsidRPr="0069678E">
        <w:rPr>
          <w:rFonts w:cs="Arial"/>
          <w:sz w:val="22"/>
          <w:szCs w:val="22"/>
        </w:rPr>
        <w:t>oceniono</w:t>
      </w:r>
      <w:r>
        <w:rPr>
          <w:rFonts w:cs="Arial"/>
          <w:sz w:val="22"/>
          <w:szCs w:val="22"/>
        </w:rPr>
        <w:t xml:space="preserve"> pozytywnie z nieprawidłowościami.</w:t>
      </w:r>
    </w:p>
    <w:p w14:paraId="0A2535E9" w14:textId="6A7095DF" w:rsidR="00FE118B" w:rsidRPr="0069678E" w:rsidRDefault="00000000" w:rsidP="001F6A04">
      <w:pPr>
        <w:keepNext/>
        <w:keepLines/>
        <w:spacing w:before="240" w:after="240"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Ustalenia kontroli</w:t>
      </w:r>
      <w:r w:rsidR="00E63830">
        <w:rPr>
          <w:rFonts w:cs="Arial"/>
          <w:b/>
          <w:sz w:val="22"/>
          <w:szCs w:val="22"/>
        </w:rPr>
        <w:t xml:space="preserve"> [……]*</w:t>
      </w:r>
    </w:p>
    <w:p w14:paraId="5615DF40" w14:textId="77777777" w:rsidR="00FE118B" w:rsidRPr="0069678E" w:rsidRDefault="00000000" w:rsidP="001F6A04">
      <w:pPr>
        <w:spacing w:after="120"/>
        <w:jc w:val="both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Uwagi i wnioski:</w:t>
      </w:r>
    </w:p>
    <w:p w14:paraId="20226CC0" w14:textId="77777777" w:rsidR="00FE118B" w:rsidRPr="0081531C" w:rsidRDefault="00000000" w:rsidP="00034EFF">
      <w:pPr>
        <w:spacing w:before="0" w:after="120"/>
        <w:jc w:val="both"/>
        <w:rPr>
          <w:rFonts w:cs="Arial"/>
          <w:bCs/>
          <w:sz w:val="22"/>
          <w:szCs w:val="22"/>
        </w:rPr>
      </w:pPr>
      <w:r w:rsidRPr="0081531C">
        <w:rPr>
          <w:rFonts w:cs="Arial"/>
          <w:bCs/>
          <w:sz w:val="22"/>
          <w:szCs w:val="22"/>
        </w:rPr>
        <w:t xml:space="preserve">Zgodnie z ustaleniami kontroli, na 19 wydanych zaleceń, Placówka w pełni zrealizowała </w:t>
      </w:r>
      <w:r w:rsidRPr="0081531C">
        <w:rPr>
          <w:rFonts w:cs="Arial"/>
          <w:bCs/>
          <w:sz w:val="22"/>
          <w:szCs w:val="22"/>
        </w:rPr>
        <w:br/>
        <w:t>16 z nich</w:t>
      </w:r>
      <w:r>
        <w:rPr>
          <w:rFonts w:cs="Arial"/>
          <w:bCs/>
          <w:sz w:val="22"/>
          <w:szCs w:val="22"/>
        </w:rPr>
        <w:t>,</w:t>
      </w:r>
      <w:r w:rsidRPr="0081531C">
        <w:rPr>
          <w:rFonts w:cs="Arial"/>
          <w:bCs/>
          <w:sz w:val="22"/>
          <w:szCs w:val="22"/>
        </w:rPr>
        <w:t xml:space="preserve"> 1 zalecenie zostało zrealizowane w trakcie trwania kontroli, zalecenie nr 5 i 9 wymagają dalszej realizacji.</w:t>
      </w:r>
    </w:p>
    <w:p w14:paraId="63B2B4B3" w14:textId="77777777" w:rsidR="00FE118B" w:rsidRPr="00135CDA" w:rsidRDefault="00000000" w:rsidP="00034EFF">
      <w:pPr>
        <w:spacing w:before="0" w:after="120"/>
        <w:jc w:val="both"/>
        <w:rPr>
          <w:rFonts w:cs="Arial"/>
          <w:bCs/>
          <w:sz w:val="22"/>
          <w:szCs w:val="22"/>
        </w:rPr>
      </w:pPr>
      <w:r w:rsidRPr="002C054E">
        <w:rPr>
          <w:rFonts w:cs="Arial"/>
          <w:bCs/>
          <w:sz w:val="22"/>
          <w:szCs w:val="22"/>
        </w:rPr>
        <w:t xml:space="preserve">Dyrektor Placówki podjęła szereg działań mających na celu zapewnienie standardu organizacji opieki i wychowania w zakresie prowadzenia pracy indywidualnej i grupowej </w:t>
      </w:r>
      <w:r w:rsidRPr="002C054E">
        <w:rPr>
          <w:rFonts w:cs="Arial"/>
          <w:bCs/>
          <w:sz w:val="22"/>
          <w:szCs w:val="22"/>
        </w:rPr>
        <w:br/>
        <w:t xml:space="preserve">z dziećmi, dokonywania okresowej oceny sytuacji dziecka oraz standardu dokumentacji </w:t>
      </w:r>
      <w:r w:rsidRPr="00135CDA">
        <w:rPr>
          <w:rFonts w:cs="Arial"/>
          <w:bCs/>
          <w:sz w:val="22"/>
          <w:szCs w:val="22"/>
        </w:rPr>
        <w:t>pracy prowadzonej z dzieckiem.</w:t>
      </w:r>
    </w:p>
    <w:p w14:paraId="59CB24A5" w14:textId="77777777" w:rsidR="00FE118B" w:rsidRPr="00135CDA" w:rsidRDefault="00000000" w:rsidP="001F6A04">
      <w:pPr>
        <w:spacing w:before="0" w:after="120"/>
        <w:jc w:val="both"/>
        <w:rPr>
          <w:rFonts w:cs="Arial"/>
          <w:bCs/>
          <w:sz w:val="22"/>
          <w:szCs w:val="22"/>
        </w:rPr>
      </w:pPr>
      <w:r w:rsidRPr="00135CDA">
        <w:rPr>
          <w:rFonts w:cs="Arial"/>
          <w:bCs/>
          <w:sz w:val="22"/>
          <w:szCs w:val="22"/>
        </w:rPr>
        <w:t>Za pozytywne i sprawne działania związane z realizacją zaleceń pokontrolnych, uznać należy m.in.:</w:t>
      </w:r>
    </w:p>
    <w:p w14:paraId="6149C42D" w14:textId="77777777" w:rsidR="00FE118B" w:rsidRPr="00135CDA" w:rsidRDefault="00000000" w:rsidP="001F6A04">
      <w:pPr>
        <w:numPr>
          <w:ilvl w:val="0"/>
          <w:numId w:val="4"/>
        </w:numPr>
        <w:spacing w:before="0" w:after="120"/>
        <w:jc w:val="both"/>
        <w:rPr>
          <w:rFonts w:cs="Arial"/>
          <w:bCs/>
          <w:sz w:val="22"/>
          <w:szCs w:val="22"/>
        </w:rPr>
      </w:pPr>
      <w:r w:rsidRPr="00135CDA">
        <w:rPr>
          <w:rFonts w:cs="Arial"/>
          <w:bCs/>
          <w:sz w:val="22"/>
          <w:szCs w:val="22"/>
        </w:rPr>
        <w:t xml:space="preserve">uregulowanie kwestii kierowania i przyjmowani dziecka do Placówki; </w:t>
      </w:r>
    </w:p>
    <w:p w14:paraId="65F7E450" w14:textId="77777777" w:rsidR="00FE118B" w:rsidRPr="00135CDA" w:rsidRDefault="00000000" w:rsidP="001F6A04">
      <w:pPr>
        <w:numPr>
          <w:ilvl w:val="0"/>
          <w:numId w:val="4"/>
        </w:numPr>
        <w:spacing w:before="0" w:after="120"/>
        <w:jc w:val="both"/>
        <w:rPr>
          <w:rFonts w:cs="Arial"/>
          <w:bCs/>
          <w:sz w:val="22"/>
          <w:szCs w:val="22"/>
        </w:rPr>
      </w:pPr>
      <w:r w:rsidRPr="00135CDA">
        <w:rPr>
          <w:rFonts w:cs="Arial"/>
          <w:bCs/>
          <w:sz w:val="22"/>
          <w:szCs w:val="22"/>
        </w:rPr>
        <w:t>niezwłoczne zapewnienie diagnoz psychofizycznych wszystkim podopiecznym;</w:t>
      </w:r>
    </w:p>
    <w:p w14:paraId="71FEB577" w14:textId="77777777" w:rsidR="00FE118B" w:rsidRPr="00135CDA" w:rsidRDefault="00000000" w:rsidP="001F6A04">
      <w:pPr>
        <w:numPr>
          <w:ilvl w:val="0"/>
          <w:numId w:val="4"/>
        </w:numPr>
        <w:spacing w:before="0" w:after="120"/>
        <w:jc w:val="both"/>
        <w:rPr>
          <w:rFonts w:cs="Arial"/>
          <w:bCs/>
          <w:sz w:val="22"/>
          <w:szCs w:val="22"/>
        </w:rPr>
      </w:pPr>
      <w:r w:rsidRPr="00135CDA">
        <w:rPr>
          <w:rFonts w:cs="Arial"/>
          <w:bCs/>
          <w:sz w:val="22"/>
          <w:szCs w:val="22"/>
        </w:rPr>
        <w:t xml:space="preserve">prowadzenie kart pobytu dziecka, arkusza badań i obserwacji psychologicznych oraz kart udziału w zajęciach prowadzonych przez psychologa i pedagoga zgodnie </w:t>
      </w:r>
      <w:r w:rsidRPr="00135CDA">
        <w:rPr>
          <w:rFonts w:cs="Arial"/>
          <w:bCs/>
          <w:sz w:val="22"/>
          <w:szCs w:val="22"/>
        </w:rPr>
        <w:br/>
        <w:t xml:space="preserve">z rozporządzeniem Ministra Pracy i Polityki Społecznej z dnia 22 grudnia 2011 r. </w:t>
      </w:r>
      <w:r>
        <w:rPr>
          <w:rFonts w:cs="Arial"/>
          <w:bCs/>
          <w:sz w:val="22"/>
          <w:szCs w:val="22"/>
        </w:rPr>
        <w:br/>
      </w:r>
      <w:r w:rsidRPr="00135CDA">
        <w:rPr>
          <w:rFonts w:cs="Arial"/>
          <w:bCs/>
          <w:sz w:val="22"/>
          <w:szCs w:val="22"/>
        </w:rPr>
        <w:t>w sprawie instytucjonalnej pieczy zastępczej;</w:t>
      </w:r>
    </w:p>
    <w:p w14:paraId="53847F5B" w14:textId="77777777" w:rsidR="00FE118B" w:rsidRPr="00135CDA" w:rsidRDefault="00000000" w:rsidP="001F6A04">
      <w:pPr>
        <w:numPr>
          <w:ilvl w:val="0"/>
          <w:numId w:val="4"/>
        </w:numPr>
        <w:spacing w:before="0" w:after="120"/>
        <w:jc w:val="both"/>
        <w:rPr>
          <w:rFonts w:cs="Arial"/>
          <w:bCs/>
          <w:sz w:val="22"/>
          <w:szCs w:val="22"/>
        </w:rPr>
      </w:pPr>
      <w:r w:rsidRPr="00135CDA">
        <w:rPr>
          <w:rFonts w:cs="Arial"/>
          <w:bCs/>
          <w:sz w:val="22"/>
          <w:szCs w:val="22"/>
        </w:rPr>
        <w:t xml:space="preserve">prowadzenie i dokumentowanie pracy indywidualnej i grupowej; </w:t>
      </w:r>
    </w:p>
    <w:p w14:paraId="1D1699E8" w14:textId="77777777" w:rsidR="00FE118B" w:rsidRPr="00135CDA" w:rsidRDefault="00000000" w:rsidP="001F6A04">
      <w:pPr>
        <w:spacing w:before="0" w:after="120"/>
        <w:jc w:val="both"/>
        <w:rPr>
          <w:rFonts w:cs="Arial"/>
          <w:bCs/>
          <w:sz w:val="22"/>
          <w:szCs w:val="22"/>
        </w:rPr>
      </w:pPr>
      <w:r w:rsidRPr="00135CDA">
        <w:rPr>
          <w:rFonts w:cs="Arial"/>
          <w:bCs/>
          <w:sz w:val="22"/>
          <w:szCs w:val="22"/>
        </w:rPr>
        <w:t>Niezależnie od wymienionych pozytywnych zmian jakie nastąpiły w pracy Placówki, wskazać należy na zasadność:</w:t>
      </w:r>
    </w:p>
    <w:p w14:paraId="071B1694" w14:textId="77777777" w:rsidR="00FE118B" w:rsidRPr="00135CDA" w:rsidRDefault="00000000" w:rsidP="00407003">
      <w:pPr>
        <w:numPr>
          <w:ilvl w:val="0"/>
          <w:numId w:val="5"/>
        </w:numPr>
        <w:spacing w:before="0" w:after="120"/>
        <w:ind w:left="777" w:hanging="357"/>
        <w:jc w:val="both"/>
        <w:rPr>
          <w:rFonts w:cs="Arial"/>
          <w:bCs/>
          <w:sz w:val="22"/>
          <w:szCs w:val="22"/>
        </w:rPr>
      </w:pPr>
      <w:r w:rsidRPr="00135CDA">
        <w:rPr>
          <w:rFonts w:cs="Arial"/>
          <w:bCs/>
          <w:sz w:val="22"/>
          <w:szCs w:val="22"/>
        </w:rPr>
        <w:t>do</w:t>
      </w:r>
      <w:r>
        <w:rPr>
          <w:rFonts w:cs="Arial"/>
          <w:bCs/>
          <w:sz w:val="22"/>
          <w:szCs w:val="22"/>
        </w:rPr>
        <w:t>precyzowania</w:t>
      </w:r>
      <w:r w:rsidRPr="00135CDA">
        <w:rPr>
          <w:rFonts w:cs="Arial"/>
          <w:bCs/>
          <w:sz w:val="22"/>
          <w:szCs w:val="22"/>
        </w:rPr>
        <w:t xml:space="preserve"> formy opracowywanej diagnozy psychofizycznej tak, </w:t>
      </w:r>
      <w:r w:rsidRPr="00135CDA">
        <w:rPr>
          <w:rFonts w:cs="Arial"/>
          <w:bCs/>
          <w:sz w:val="22"/>
          <w:szCs w:val="22"/>
        </w:rPr>
        <w:br/>
        <w:t xml:space="preserve">by analiza mocnych strony dziecka odnosiła się do poszczególnych obszarów </w:t>
      </w:r>
      <w:r w:rsidRPr="00135CDA">
        <w:rPr>
          <w:rFonts w:cs="Arial"/>
          <w:bCs/>
          <w:sz w:val="22"/>
          <w:szCs w:val="22"/>
        </w:rPr>
        <w:br/>
        <w:t>tj. opiekuńczego, rozwojowego, emocjonalnego i społecznego;</w:t>
      </w:r>
    </w:p>
    <w:p w14:paraId="353DCF35" w14:textId="77777777" w:rsidR="00FE118B" w:rsidRPr="00135CDA" w:rsidRDefault="00000000" w:rsidP="00407003">
      <w:pPr>
        <w:numPr>
          <w:ilvl w:val="0"/>
          <w:numId w:val="5"/>
        </w:numPr>
        <w:spacing w:before="0" w:after="120"/>
        <w:ind w:left="777" w:hanging="357"/>
        <w:jc w:val="both"/>
        <w:rPr>
          <w:rFonts w:cs="Arial"/>
          <w:bCs/>
          <w:sz w:val="22"/>
          <w:szCs w:val="22"/>
        </w:rPr>
      </w:pPr>
      <w:r w:rsidRPr="00135CDA">
        <w:rPr>
          <w:rFonts w:cs="Arial"/>
          <w:bCs/>
          <w:sz w:val="22"/>
          <w:szCs w:val="22"/>
        </w:rPr>
        <w:t xml:space="preserve">opracowywania kolejnych planów pomocy dziecku określających cele i działania krótkoterminowe i długoterminowe, o których mowa w § 15 ust. 3 pkt 1 rozporządzenia Ministra Pracy i Polityki Społecznej z dnia 22 grudnia 2011 r. </w:t>
      </w:r>
      <w:r w:rsidRPr="00135CDA">
        <w:rPr>
          <w:rFonts w:cs="Arial"/>
          <w:bCs/>
          <w:sz w:val="22"/>
          <w:szCs w:val="22"/>
        </w:rPr>
        <w:br/>
        <w:t>w sprawie instytucjonalnej pieczy zastępczej</w:t>
      </w:r>
      <w:r>
        <w:rPr>
          <w:rFonts w:cs="Arial"/>
          <w:bCs/>
          <w:sz w:val="22"/>
          <w:szCs w:val="22"/>
        </w:rPr>
        <w:t xml:space="preserve">, z poprawnym określaniem działań </w:t>
      </w:r>
      <w:r>
        <w:rPr>
          <w:rFonts w:cs="Arial"/>
          <w:bCs/>
          <w:sz w:val="22"/>
          <w:szCs w:val="22"/>
        </w:rPr>
        <w:br/>
        <w:t>i celów</w:t>
      </w:r>
      <w:r w:rsidRPr="00135CDA">
        <w:rPr>
          <w:rFonts w:cs="Arial"/>
          <w:bCs/>
          <w:sz w:val="22"/>
          <w:szCs w:val="22"/>
        </w:rPr>
        <w:t>;</w:t>
      </w:r>
    </w:p>
    <w:p w14:paraId="1F42FAE0" w14:textId="77777777" w:rsidR="00FE118B" w:rsidRDefault="00000000" w:rsidP="001F6A04">
      <w:pPr>
        <w:numPr>
          <w:ilvl w:val="0"/>
          <w:numId w:val="5"/>
        </w:numPr>
        <w:spacing w:before="0" w:after="120"/>
        <w:jc w:val="both"/>
        <w:rPr>
          <w:rFonts w:cs="Arial"/>
          <w:bCs/>
          <w:sz w:val="22"/>
          <w:szCs w:val="22"/>
        </w:rPr>
      </w:pPr>
      <w:r w:rsidRPr="00135CDA">
        <w:rPr>
          <w:rFonts w:cs="Arial"/>
          <w:bCs/>
          <w:sz w:val="22"/>
          <w:szCs w:val="22"/>
        </w:rPr>
        <w:t xml:space="preserve">dokonywania okresowej oceny sytuacji dziecka z uwzględnieniem analizy stosowanych metod pracy z dzieckiem i rodziną zgodnie z art. 136 pkt 2 ustawy </w:t>
      </w:r>
      <w:r w:rsidRPr="00135CDA">
        <w:rPr>
          <w:rFonts w:cs="Arial"/>
          <w:bCs/>
          <w:sz w:val="22"/>
          <w:szCs w:val="22"/>
        </w:rPr>
        <w:br/>
        <w:t xml:space="preserve">z dnia 9 czerwca 2011 r. o wspieraniu rodziny i systemie pieczy zastępczej. </w:t>
      </w:r>
    </w:p>
    <w:p w14:paraId="679F15F3" w14:textId="77777777" w:rsidR="00FE118B" w:rsidRPr="00135CDA" w:rsidRDefault="00000000" w:rsidP="001F6A04">
      <w:pPr>
        <w:numPr>
          <w:ilvl w:val="0"/>
          <w:numId w:val="5"/>
        </w:numPr>
        <w:spacing w:before="0" w:after="12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lastRenderedPageBreak/>
        <w:t>doskonalenia sposobu prowadzonego nadzoru nad prowadzoną w Placówce dokumentacją.</w:t>
      </w:r>
    </w:p>
    <w:p w14:paraId="5D19FC6B" w14:textId="77777777" w:rsidR="00FE118B" w:rsidRDefault="00000000" w:rsidP="001F6A04">
      <w:pPr>
        <w:spacing w:before="0" w:after="120"/>
        <w:jc w:val="both"/>
        <w:rPr>
          <w:rFonts w:cs="Arial"/>
          <w:bCs/>
          <w:sz w:val="22"/>
          <w:szCs w:val="22"/>
        </w:rPr>
      </w:pPr>
      <w:r w:rsidRPr="00135CDA">
        <w:rPr>
          <w:rFonts w:cs="Arial"/>
          <w:bCs/>
          <w:sz w:val="22"/>
          <w:szCs w:val="22"/>
        </w:rPr>
        <w:t xml:space="preserve">Zgodnie z ustaleniami kontroli Placówka spełnia standard opieki i wychowania w zakresie prowadzenia pracy indywidualnej i grupowej z dziećmi, dokonywania okresowej oceny </w:t>
      </w:r>
      <w:r w:rsidRPr="00460175">
        <w:rPr>
          <w:rFonts w:cs="Arial"/>
          <w:bCs/>
          <w:sz w:val="22"/>
          <w:szCs w:val="22"/>
        </w:rPr>
        <w:t>sytuacji dziecka oraz standard</w:t>
      </w:r>
      <w:r>
        <w:rPr>
          <w:rFonts w:cs="Arial"/>
          <w:bCs/>
          <w:sz w:val="22"/>
          <w:szCs w:val="22"/>
        </w:rPr>
        <w:t xml:space="preserve"> </w:t>
      </w:r>
      <w:r w:rsidRPr="00460175">
        <w:rPr>
          <w:rFonts w:cs="Arial"/>
          <w:bCs/>
          <w:sz w:val="22"/>
          <w:szCs w:val="22"/>
        </w:rPr>
        <w:t>dokumentacji pracy prowadzonej z dzieckiem.</w:t>
      </w:r>
      <w:r w:rsidRPr="00135CDA">
        <w:rPr>
          <w:rFonts w:cs="Arial"/>
          <w:bCs/>
          <w:sz w:val="22"/>
          <w:szCs w:val="22"/>
        </w:rPr>
        <w:t xml:space="preserve">  </w:t>
      </w:r>
    </w:p>
    <w:p w14:paraId="48F5795A" w14:textId="77777777" w:rsidR="00FE118B" w:rsidRPr="00135CDA" w:rsidRDefault="00000000" w:rsidP="003D1292">
      <w:pPr>
        <w:spacing w:before="0" w:after="36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W trakcie kontroli ustalono, że pedagog prowadziła zajęcia grupowe z wychowankami. Zgodnie z § 10 ust. 3 rozporządzenia, w placówce opiekuńczo-wychowawczej w czasie trwania zajęć prowadzonych przez pedagoga, psychologa albo osobę prowadzącą terapię, pod ich opieką może przebywać nie więcej niż 6 dzieci. Z kart realizacji zajęć grupowych wynika, że każdorazowo pod opieką pedagoga znajdowało się od 7 do 14 wychowanków, co jest niezgodne z rozporządzeniem. Prowadzone przez pedagoga zajęcia z grupą dzieci nie wchodziły w zakres kontroli oraz nie podlegają ocenie</w:t>
      </w:r>
      <w:r>
        <w:rPr>
          <w:rStyle w:val="Odwoanieprzypisudolnego"/>
          <w:rFonts w:cs="Arial"/>
          <w:bCs/>
          <w:sz w:val="22"/>
          <w:szCs w:val="22"/>
        </w:rPr>
        <w:footnoteReference w:id="1"/>
      </w:r>
      <w:r>
        <w:rPr>
          <w:rFonts w:cs="Arial"/>
          <w:bCs/>
          <w:sz w:val="22"/>
          <w:szCs w:val="22"/>
        </w:rPr>
        <w:t>.</w:t>
      </w:r>
    </w:p>
    <w:p w14:paraId="0C3D3B6E" w14:textId="77777777" w:rsidR="00FE118B" w:rsidRDefault="00000000" w:rsidP="001F6A04">
      <w:pPr>
        <w:spacing w:after="24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241D9440" w14:textId="77777777" w:rsidR="00FE118B" w:rsidRPr="003D1292" w:rsidRDefault="00000000" w:rsidP="001F6A04">
      <w:pPr>
        <w:spacing w:before="0" w:line="240" w:lineRule="auto"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3D1292">
        <w:rPr>
          <w:rFonts w:cs="Arial"/>
          <w:b/>
          <w:bCs/>
          <w:sz w:val="18"/>
          <w:szCs w:val="18"/>
        </w:rPr>
        <w:t xml:space="preserve"> </w:t>
      </w:r>
      <w:r w:rsidRPr="003D1292">
        <w:rPr>
          <w:rFonts w:cs="Arial"/>
          <w:sz w:val="18"/>
          <w:szCs w:val="18"/>
        </w:rPr>
        <w:t>(Dz. U. 2015 poz. 1477):</w:t>
      </w:r>
    </w:p>
    <w:p w14:paraId="1DCD11F3" w14:textId="77777777" w:rsidR="00FE118B" w:rsidRPr="003D1292" w:rsidRDefault="00000000" w:rsidP="001F6A04">
      <w:pPr>
        <w:numPr>
          <w:ilvl w:val="0"/>
          <w:numId w:val="6"/>
        </w:numPr>
        <w:spacing w:before="0" w:line="240" w:lineRule="auto"/>
        <w:contextualSpacing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 xml:space="preserve">Zastrzeżenia do wystąpienia pokontrolnego, w tym wystąpienia niezawierającego zaleceń pokontrolnych, składa się na zasadach określonych w art. 197d ustawy z dnia 9 czerwca 2011 r. o wspieraniu rodziny </w:t>
      </w:r>
      <w:r>
        <w:rPr>
          <w:rFonts w:cs="Arial"/>
          <w:sz w:val="18"/>
          <w:szCs w:val="18"/>
        </w:rPr>
        <w:br/>
      </w:r>
      <w:r w:rsidRPr="003D1292">
        <w:rPr>
          <w:rFonts w:cs="Arial"/>
          <w:sz w:val="18"/>
          <w:szCs w:val="18"/>
        </w:rPr>
        <w:t>i systemie pieczy zastępczej.</w:t>
      </w:r>
    </w:p>
    <w:p w14:paraId="5F3661AE" w14:textId="77777777" w:rsidR="00FE118B" w:rsidRPr="003D1292" w:rsidRDefault="00000000" w:rsidP="001F6A04">
      <w:pPr>
        <w:numPr>
          <w:ilvl w:val="0"/>
          <w:numId w:val="6"/>
        </w:numPr>
        <w:spacing w:before="0" w:after="120" w:line="240" w:lineRule="auto"/>
        <w:ind w:left="357" w:hanging="357"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444E3836" w14:textId="77777777" w:rsidR="00FE118B" w:rsidRPr="003D1292" w:rsidRDefault="00000000" w:rsidP="001F6A04">
      <w:pPr>
        <w:spacing w:before="0" w:line="240" w:lineRule="auto"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>Zgodnie z art. 197d ustawy z dnia 9 czerwca 2011 r., o wspieraniu rodziny i systemie pieczy zastępczej (Dz.U. z 2024 r. poz. 177):</w:t>
      </w:r>
    </w:p>
    <w:p w14:paraId="07CF4DF5" w14:textId="77777777" w:rsidR="00FE118B" w:rsidRPr="003D1292" w:rsidRDefault="00000000" w:rsidP="001F6A04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>Wojewoda, po przeprowadzeniu postępowania kontrolnego może wydać zalecenia pokontrolne.</w:t>
      </w:r>
    </w:p>
    <w:p w14:paraId="36EE576B" w14:textId="77777777" w:rsidR="00FE118B" w:rsidRPr="003D1292" w:rsidRDefault="00000000" w:rsidP="001F6A04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>Kontrolowana jednostka może, w terminie 7 dni od dnia otrzymania tych zaleceń pokontrolnych, zgłosić do nich zastrzeżenia.</w:t>
      </w:r>
    </w:p>
    <w:p w14:paraId="709C6C2D" w14:textId="77777777" w:rsidR="00FE118B" w:rsidRPr="003D1292" w:rsidRDefault="00000000" w:rsidP="001F6A04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>Wojewoda, w terminie 14 dni od dnia otrzymania zastrzeżeń, o których mowa w ust. 2 przedstawia stanowisko w sprawie ich uwzględnienia.</w:t>
      </w:r>
    </w:p>
    <w:p w14:paraId="3BEEDF0D" w14:textId="77777777" w:rsidR="00FE118B" w:rsidRPr="003D1292" w:rsidRDefault="00000000" w:rsidP="001F6A04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 xml:space="preserve">W przypadku nieuwzględnienia zastrzeżeń przez wojewodę kontrolowana jednostka jest obowiązana </w:t>
      </w:r>
      <w:r>
        <w:rPr>
          <w:rFonts w:cs="Arial"/>
          <w:sz w:val="18"/>
          <w:szCs w:val="18"/>
        </w:rPr>
        <w:br/>
      </w:r>
      <w:r w:rsidRPr="003D1292">
        <w:rPr>
          <w:rFonts w:cs="Arial"/>
          <w:sz w:val="18"/>
          <w:szCs w:val="18"/>
        </w:rPr>
        <w:t xml:space="preserve">w terminie 30 dni od dnia otrzymania stanowiska wojewody, o którym mowa w ust. 3, o powiadomienia wojewody o realizacji zaleceń pokontrolnych. </w:t>
      </w:r>
    </w:p>
    <w:p w14:paraId="55EFD45B" w14:textId="77777777" w:rsidR="00FE118B" w:rsidRPr="003D1292" w:rsidRDefault="00000000" w:rsidP="001F6A04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 xml:space="preserve">W przypadku uwzględnienia zastrzeżeń przez wojewodę, kontrolowana jednostka jest obowiązana w terminie 30 dni od dnia otrzymania stanowiska wojewody, o którym mowa w ust. 3, do powiadomienia wojewody </w:t>
      </w:r>
      <w:r>
        <w:rPr>
          <w:rFonts w:cs="Arial"/>
          <w:sz w:val="18"/>
          <w:szCs w:val="18"/>
        </w:rPr>
        <w:br/>
      </w:r>
      <w:r w:rsidRPr="003D1292">
        <w:rPr>
          <w:rFonts w:cs="Arial"/>
          <w:sz w:val="18"/>
          <w:szCs w:val="18"/>
        </w:rPr>
        <w:t>o realizacji zaleceń pokontrolnych, mając na uwadze zmiany wynikające z uwzględnionych zastrzeżeń.</w:t>
      </w:r>
    </w:p>
    <w:p w14:paraId="6CB290B5" w14:textId="77777777" w:rsidR="00FE118B" w:rsidRPr="003D1292" w:rsidRDefault="00000000" w:rsidP="001F6A04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19664DF1" w14:textId="77777777" w:rsidR="00FE118B" w:rsidRPr="003D1292" w:rsidRDefault="00000000" w:rsidP="001F6A04">
      <w:pPr>
        <w:numPr>
          <w:ilvl w:val="0"/>
          <w:numId w:val="7"/>
        </w:numPr>
        <w:spacing w:before="0" w:after="120" w:line="240" w:lineRule="auto"/>
        <w:ind w:left="357" w:hanging="357"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>Organ, o którym mowa w ust. 6, do którego skierowano zawiadomienie o stwierdzonych uchybieniach, jest obowiązany, w terminie 30 dni od dnia otrzymania zawiadomienia</w:t>
      </w:r>
      <w:r>
        <w:rPr>
          <w:rFonts w:cs="Arial"/>
          <w:sz w:val="18"/>
          <w:szCs w:val="18"/>
        </w:rPr>
        <w:t xml:space="preserve"> </w:t>
      </w:r>
      <w:r w:rsidRPr="003D1292">
        <w:rPr>
          <w:rFonts w:cs="Arial"/>
          <w:sz w:val="18"/>
          <w:szCs w:val="18"/>
        </w:rPr>
        <w:t>o stwierdzonych uchybieniach, powiadomić wojewodę o podjętych czynnościach.</w:t>
      </w:r>
    </w:p>
    <w:p w14:paraId="04C8D678" w14:textId="77777777" w:rsidR="00FE118B" w:rsidRPr="003D1292" w:rsidRDefault="00000000" w:rsidP="001F6A04">
      <w:pPr>
        <w:spacing w:before="0" w:line="240" w:lineRule="auto"/>
        <w:contextualSpacing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>Zgodnie z art. 197e:</w:t>
      </w:r>
    </w:p>
    <w:p w14:paraId="27D86AC0" w14:textId="77777777" w:rsidR="00FE118B" w:rsidRPr="003D1292" w:rsidRDefault="00000000" w:rsidP="001F6A04">
      <w:pPr>
        <w:numPr>
          <w:ilvl w:val="0"/>
          <w:numId w:val="8"/>
        </w:numPr>
        <w:spacing w:before="0" w:line="240" w:lineRule="auto"/>
        <w:ind w:left="284" w:hanging="284"/>
        <w:contextualSpacing/>
        <w:jc w:val="both"/>
        <w:rPr>
          <w:rFonts w:cs="Arial"/>
          <w:sz w:val="18"/>
          <w:szCs w:val="18"/>
        </w:rPr>
      </w:pPr>
      <w:bookmarkStart w:id="5" w:name="mip71851508"/>
      <w:bookmarkEnd w:id="5"/>
      <w:r w:rsidRPr="003D1292">
        <w:rPr>
          <w:rFonts w:cs="Arial"/>
          <w:sz w:val="18"/>
          <w:szCs w:val="18"/>
        </w:rPr>
        <w:t>W przypadku niepodjęcia lub niewykonania czynności wynikających z zaleceń pokontrolnych, mających na celu ograniczenie lub likwidację stwierdzonych istotnych uchybień lub nieprawidłowości w funkcjonowaniu placówki opiekuńczo-wychowawczej, regionalnej placówki opiekuńczo-terapeutycznej lub interwencyjnego ośrodka preadopcyjnego, wojewoda może orzec</w:t>
      </w:r>
      <w:r>
        <w:rPr>
          <w:rFonts w:cs="Arial"/>
          <w:sz w:val="18"/>
          <w:szCs w:val="18"/>
        </w:rPr>
        <w:t xml:space="preserve"> </w:t>
      </w:r>
      <w:r w:rsidRPr="003D1292">
        <w:rPr>
          <w:rFonts w:cs="Arial"/>
          <w:sz w:val="18"/>
          <w:szCs w:val="18"/>
        </w:rPr>
        <w:t>o czasowym lub stałym cofnięciu zezwolenia na prowadzenie tej placówki lub ośrodka.</w:t>
      </w:r>
      <w:bookmarkStart w:id="6" w:name="mip71851509"/>
      <w:bookmarkEnd w:id="6"/>
    </w:p>
    <w:p w14:paraId="34840139" w14:textId="77777777" w:rsidR="00FE118B" w:rsidRPr="003D1292" w:rsidRDefault="00000000" w:rsidP="001F6A04">
      <w:pPr>
        <w:numPr>
          <w:ilvl w:val="0"/>
          <w:numId w:val="8"/>
        </w:numPr>
        <w:spacing w:before="0" w:line="240" w:lineRule="auto"/>
        <w:ind w:left="284" w:hanging="284"/>
        <w:contextualSpacing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>Jeżeli w wyniku przeprowadzonych czynności, o których mowa w art. 197a ust. 1, zostały ujawnione rażące zaniedbania lub zaniechania realizacji obowiązków ustawowych, wojewoda może wezwać jednostkę samorządu terytorialnego do wyznaczenia wykonawcy zastępczego, w terminie nie dłuższym niż 2 miesiące od dnia otrzymania wezwania.</w:t>
      </w:r>
      <w:bookmarkStart w:id="7" w:name="mip71851510"/>
      <w:bookmarkEnd w:id="7"/>
    </w:p>
    <w:p w14:paraId="472FA765" w14:textId="77777777" w:rsidR="00FE118B" w:rsidRPr="003D1292" w:rsidRDefault="00000000" w:rsidP="001F6A04">
      <w:pPr>
        <w:numPr>
          <w:ilvl w:val="0"/>
          <w:numId w:val="8"/>
        </w:numPr>
        <w:spacing w:before="0" w:line="240" w:lineRule="auto"/>
        <w:ind w:left="284" w:hanging="284"/>
        <w:contextualSpacing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lastRenderedPageBreak/>
        <w:t>W przypadku niewyznaczenia przez jednostkę samorządu terytorialnego wykonawcy zastępczego w terminie, o którym mowa w ust. 2, wojewoda może wystąpić do sądu administracyjnego ze skargą na bezczynność organu jednostki samorządu terytorialnego.</w:t>
      </w:r>
    </w:p>
    <w:p w14:paraId="0A35B6AB" w14:textId="77777777" w:rsidR="00FE118B" w:rsidRPr="003D1292" w:rsidRDefault="00000000" w:rsidP="001F6A04">
      <w:pPr>
        <w:spacing w:line="240" w:lineRule="auto"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>Zgodnie z art. 198:</w:t>
      </w:r>
    </w:p>
    <w:p w14:paraId="49AD83F4" w14:textId="77777777" w:rsidR="00FE118B" w:rsidRPr="003D1292" w:rsidRDefault="00000000" w:rsidP="001F6A04">
      <w:pPr>
        <w:numPr>
          <w:ilvl w:val="0"/>
          <w:numId w:val="9"/>
        </w:numPr>
        <w:spacing w:before="0" w:line="240" w:lineRule="auto"/>
        <w:contextualSpacing/>
        <w:jc w:val="both"/>
        <w:rPr>
          <w:rFonts w:cs="Arial"/>
          <w:sz w:val="18"/>
          <w:szCs w:val="18"/>
        </w:rPr>
      </w:pPr>
      <w:r w:rsidRPr="003D1292">
        <w:rPr>
          <w:rFonts w:cs="Arial"/>
          <w:sz w:val="18"/>
          <w:szCs w:val="18"/>
        </w:rPr>
        <w:t xml:space="preserve">Kto nie realizuje zaleceń pokontrolnych, o których mowa w art. 197d ust. 1, podlega karze pieniężnej </w:t>
      </w:r>
      <w:r>
        <w:rPr>
          <w:rFonts w:cs="Arial"/>
          <w:sz w:val="18"/>
          <w:szCs w:val="18"/>
        </w:rPr>
        <w:br/>
      </w:r>
      <w:r w:rsidRPr="003D1292">
        <w:rPr>
          <w:rFonts w:cs="Arial"/>
          <w:sz w:val="18"/>
          <w:szCs w:val="18"/>
        </w:rPr>
        <w:t>w wysokości od 1000 do 15 000 zł.</w:t>
      </w:r>
    </w:p>
    <w:p w14:paraId="20AC0C92" w14:textId="77777777" w:rsidR="00FE118B" w:rsidRDefault="00FE118B" w:rsidP="00EE098F"/>
    <w:bookmarkEnd w:id="3"/>
    <w:p w14:paraId="036B0A38" w14:textId="77777777" w:rsidR="00FE118B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z up. Wojewody Pomorskiego</w:t>
      </w:r>
    </w:p>
    <w:p w14:paraId="3C73BD44" w14:textId="77777777" w:rsidR="00FE118B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Dyrektor</w:t>
      </w:r>
    </w:p>
    <w:p w14:paraId="3F30B903" w14:textId="77777777" w:rsidR="00FE118B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Wydziału Polityki Społecznej</w:t>
      </w:r>
    </w:p>
    <w:p w14:paraId="4B3683BA" w14:textId="7F6B5319" w:rsidR="00FE118B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 </w:t>
      </w:r>
      <w:r w:rsidR="00E63830">
        <w:rPr>
          <w:rFonts w:cs="Arial"/>
          <w:color w:val="000000"/>
        </w:rPr>
        <w:t>[………………..]*</w:t>
      </w:r>
    </w:p>
    <w:p w14:paraId="05685608" w14:textId="77777777" w:rsidR="00FE118B" w:rsidRPr="0006517B" w:rsidRDefault="00000000" w:rsidP="00DA6607">
      <w:pPr>
        <w:spacing w:before="0" w:after="60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0EB9341F" w14:textId="77777777" w:rsidR="00FE118B" w:rsidRPr="006A7856" w:rsidRDefault="00FE118B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72113A1D" w14:textId="5F3B94C0" w:rsidR="00FE118B" w:rsidRPr="003D1292" w:rsidRDefault="00E63830" w:rsidP="00063E93">
      <w:pPr>
        <w:spacing w:before="0"/>
        <w:rPr>
          <w:rFonts w:eastAsia="Calibri" w:cs="Arial"/>
          <w:bCs/>
          <w:sz w:val="18"/>
          <w:szCs w:val="20"/>
          <w:lang w:eastAsia="en-US"/>
        </w:rPr>
      </w:pPr>
      <w:r>
        <w:rPr>
          <w:rFonts w:eastAsia="Calibri" w:cs="Arial"/>
          <w:bCs/>
          <w:sz w:val="18"/>
          <w:szCs w:val="20"/>
          <w:lang w:eastAsia="en-US"/>
        </w:rPr>
        <w:t>[…………..]*</w:t>
      </w:r>
      <w:r w:rsidRPr="003D1292">
        <w:rPr>
          <w:rFonts w:eastAsia="Calibri" w:cs="Arial"/>
          <w:bCs/>
          <w:sz w:val="18"/>
          <w:szCs w:val="20"/>
          <w:lang w:eastAsia="en-US"/>
        </w:rPr>
        <w:t>, starszy inspektor wojewódzki</w:t>
      </w:r>
    </w:p>
    <w:p w14:paraId="19EF54DC" w14:textId="77777777" w:rsidR="00FE118B" w:rsidRPr="004666B8" w:rsidRDefault="00000000" w:rsidP="00063E93">
      <w:pPr>
        <w:spacing w:before="0"/>
        <w:rPr>
          <w:rFonts w:eastAsia="Calibri" w:cs="Arial"/>
          <w:bCs/>
          <w:sz w:val="16"/>
          <w:szCs w:val="18"/>
          <w:lang w:eastAsia="en-US"/>
        </w:rPr>
      </w:pPr>
      <w:r w:rsidRPr="004666B8">
        <w:rPr>
          <w:rFonts w:eastAsia="Calibri" w:cs="Arial"/>
          <w:bCs/>
          <w:sz w:val="16"/>
          <w:szCs w:val="18"/>
          <w:lang w:eastAsia="en-US"/>
        </w:rPr>
        <w:t>(imię i nazwisko inspektora, stanowisko)</w:t>
      </w:r>
    </w:p>
    <w:p w14:paraId="0D974C2C" w14:textId="77777777" w:rsidR="00FE118B" w:rsidRPr="004666B8" w:rsidRDefault="00000000" w:rsidP="00AD2052">
      <w:pPr>
        <w:spacing w:before="0" w:after="360"/>
        <w:rPr>
          <w:rFonts w:eastAsia="Calibri" w:cs="Arial"/>
          <w:bCs/>
          <w:sz w:val="16"/>
          <w:szCs w:val="18"/>
          <w:lang w:eastAsia="en-US"/>
        </w:rPr>
      </w:pPr>
      <w:r w:rsidRPr="004666B8">
        <w:rPr>
          <w:rFonts w:eastAsia="Calibri" w:cs="Arial"/>
          <w:bCs/>
          <w:sz w:val="16"/>
          <w:szCs w:val="18"/>
          <w:lang w:eastAsia="en-US"/>
        </w:rPr>
        <w:t>/-kwalifikowany podpis elektroniczny-/</w:t>
      </w:r>
    </w:p>
    <w:p w14:paraId="0051FC12" w14:textId="636C92FB" w:rsidR="00FE118B" w:rsidRPr="003D1292" w:rsidRDefault="00E63830" w:rsidP="00063E93">
      <w:pPr>
        <w:spacing w:before="0"/>
        <w:jc w:val="both"/>
        <w:rPr>
          <w:rFonts w:eastAsia="Calibri" w:cs="Arial"/>
          <w:bCs/>
          <w:sz w:val="18"/>
          <w:szCs w:val="20"/>
          <w:lang w:eastAsia="en-US"/>
        </w:rPr>
      </w:pPr>
      <w:r>
        <w:rPr>
          <w:rFonts w:eastAsia="Calibri" w:cs="Arial"/>
          <w:bCs/>
          <w:sz w:val="18"/>
          <w:szCs w:val="20"/>
          <w:lang w:eastAsia="en-US"/>
        </w:rPr>
        <w:t>[…………..]*</w:t>
      </w:r>
      <w:r w:rsidRPr="003D1292">
        <w:rPr>
          <w:rFonts w:eastAsia="Calibri" w:cs="Arial"/>
          <w:bCs/>
          <w:sz w:val="18"/>
          <w:szCs w:val="20"/>
          <w:lang w:eastAsia="en-US"/>
        </w:rPr>
        <w:t>, inspektor wojewódzki</w:t>
      </w:r>
    </w:p>
    <w:p w14:paraId="643FE7F9" w14:textId="77777777" w:rsidR="00FE118B" w:rsidRPr="004666B8" w:rsidRDefault="00000000" w:rsidP="00063E93">
      <w:pPr>
        <w:spacing w:before="0"/>
        <w:jc w:val="both"/>
        <w:rPr>
          <w:rFonts w:eastAsia="Calibri" w:cs="Arial"/>
          <w:bCs/>
          <w:sz w:val="16"/>
          <w:szCs w:val="18"/>
          <w:lang w:eastAsia="en-US"/>
        </w:rPr>
      </w:pPr>
      <w:r w:rsidRPr="004666B8">
        <w:rPr>
          <w:rFonts w:eastAsia="Calibri" w:cs="Arial"/>
          <w:bCs/>
          <w:sz w:val="16"/>
          <w:szCs w:val="18"/>
          <w:lang w:eastAsia="en-US"/>
        </w:rPr>
        <w:t>(imię i nazwisko inspektora, stanowisko)</w:t>
      </w:r>
    </w:p>
    <w:p w14:paraId="36EE4679" w14:textId="6E12520B" w:rsidR="00E63830" w:rsidRDefault="00000000" w:rsidP="00E63830">
      <w:pPr>
        <w:spacing w:before="0" w:after="6840"/>
        <w:jc w:val="both"/>
        <w:rPr>
          <w:rFonts w:eastAsia="Calibri" w:cs="Arial"/>
          <w:bCs/>
          <w:sz w:val="16"/>
          <w:szCs w:val="18"/>
          <w:lang w:eastAsia="en-US"/>
        </w:rPr>
      </w:pPr>
      <w:r w:rsidRPr="004666B8">
        <w:rPr>
          <w:rFonts w:eastAsia="Calibri" w:cs="Arial"/>
          <w:bCs/>
          <w:sz w:val="16"/>
          <w:szCs w:val="18"/>
          <w:lang w:eastAsia="en-US"/>
        </w:rPr>
        <w:t>/-kwalifikowany podpis elektroniczny-/</w:t>
      </w:r>
    </w:p>
    <w:p w14:paraId="07CA0159" w14:textId="6B352B80" w:rsidR="00E63830" w:rsidRPr="00E63830" w:rsidRDefault="00E63830" w:rsidP="00E63830">
      <w:pPr>
        <w:spacing w:before="0"/>
        <w:rPr>
          <w:rFonts w:eastAsia="Calibri" w:cs="Arial"/>
          <w:bCs/>
          <w:sz w:val="18"/>
          <w:szCs w:val="18"/>
          <w:lang w:eastAsia="en-US"/>
        </w:rPr>
      </w:pPr>
      <w:r w:rsidRPr="00E63830">
        <w:rPr>
          <w:rFonts w:eastAsia="Calibri" w:cs="Arial"/>
          <w:bCs/>
          <w:sz w:val="18"/>
          <w:szCs w:val="18"/>
          <w:lang w:eastAsia="en-US"/>
        </w:rPr>
        <w:t xml:space="preserve">* Wyłączenie jawności informacji publicznej na podstawie art. 1 ust. 1 ustawy z dnia 10 maja 2018 r. o ochronie danych osobowych (Dz. U. z 2019 r. poz. 1781 ze zm.) i art. 7 ust. 3 ustawy z dnia 9 czerwca 2011 r. </w:t>
      </w:r>
      <w:r>
        <w:rPr>
          <w:rFonts w:eastAsia="Calibri" w:cs="Arial"/>
          <w:bCs/>
          <w:sz w:val="18"/>
          <w:szCs w:val="18"/>
          <w:lang w:eastAsia="en-US"/>
        </w:rPr>
        <w:br/>
      </w:r>
      <w:r w:rsidRPr="00E63830">
        <w:rPr>
          <w:rFonts w:eastAsia="Calibri" w:cs="Arial"/>
          <w:bCs/>
          <w:sz w:val="18"/>
          <w:szCs w:val="18"/>
          <w:lang w:eastAsia="en-US"/>
        </w:rPr>
        <w:t>o</w:t>
      </w:r>
      <w:r>
        <w:rPr>
          <w:rFonts w:eastAsia="Calibri" w:cs="Arial"/>
          <w:bCs/>
          <w:sz w:val="18"/>
          <w:szCs w:val="18"/>
          <w:lang w:eastAsia="en-US"/>
        </w:rPr>
        <w:t xml:space="preserve"> </w:t>
      </w:r>
      <w:r w:rsidRPr="00E63830">
        <w:rPr>
          <w:rFonts w:eastAsia="Calibri" w:cs="Arial"/>
          <w:bCs/>
          <w:sz w:val="18"/>
          <w:szCs w:val="18"/>
          <w:lang w:eastAsia="en-US"/>
        </w:rPr>
        <w:t>wspieraniu rodziny i systemie pieczy zastępczej (Dz. U. z 2025 r. poz. 49 ze zm.).</w:t>
      </w:r>
    </w:p>
    <w:p w14:paraId="039F0D33" w14:textId="77777777" w:rsidR="00E63830" w:rsidRPr="004666B8" w:rsidRDefault="00E63830" w:rsidP="00E63830">
      <w:pPr>
        <w:spacing w:before="0" w:after="1320"/>
        <w:jc w:val="both"/>
        <w:rPr>
          <w:rFonts w:eastAsia="Calibri" w:cs="Arial"/>
          <w:bCs/>
          <w:sz w:val="16"/>
          <w:szCs w:val="18"/>
          <w:lang w:eastAsia="en-US"/>
        </w:rPr>
      </w:pPr>
    </w:p>
    <w:sectPr w:rsidR="00E63830" w:rsidRPr="004666B8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25F29" w14:textId="77777777" w:rsidR="001735F8" w:rsidRDefault="001735F8">
      <w:pPr>
        <w:spacing w:before="0" w:line="240" w:lineRule="auto"/>
      </w:pPr>
      <w:r>
        <w:separator/>
      </w:r>
    </w:p>
  </w:endnote>
  <w:endnote w:type="continuationSeparator" w:id="0">
    <w:p w14:paraId="745A629D" w14:textId="77777777" w:rsidR="001735F8" w:rsidRDefault="001735F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28416" w14:textId="77777777" w:rsidR="00FE118B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4CC59CA6">
        <v:rect id="_x0000_i1025" style="width:453.5pt;height:1.5pt" o:hralign="center" o:hrstd="t" o:hr="t" fillcolor="#a0a0a0" stroked="f"/>
      </w:pict>
    </w:r>
  </w:p>
  <w:p w14:paraId="43921E1A" w14:textId="77777777" w:rsidR="00FE118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5799AAAE" w14:textId="77777777" w:rsidR="00FE118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3D35A9E1" w14:textId="77777777" w:rsidR="00FE118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4EC30051" w14:textId="77777777" w:rsidR="00FE118B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29F00CA0" w14:textId="77777777" w:rsidR="00FE118B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66DB" w14:textId="77777777" w:rsidR="00FE118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541757D5">
        <v:rect id="_x0000_i1026" style="width:453.5pt;height:1.5pt" o:hralign="center" o:hrstd="t" o:hr="t" fillcolor="#a0a0a0" stroked="f"/>
      </w:pict>
    </w:r>
  </w:p>
  <w:p w14:paraId="38E287A5" w14:textId="77777777" w:rsidR="00FE118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657AA599" w14:textId="77777777" w:rsidR="00FE118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2D2FC490" w14:textId="77777777" w:rsidR="00FE118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1C9483F5" w14:textId="77777777" w:rsidR="00FE118B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D9892" w14:textId="77777777" w:rsidR="001735F8" w:rsidRDefault="001735F8">
      <w:pPr>
        <w:spacing w:before="0" w:line="240" w:lineRule="auto"/>
      </w:pPr>
      <w:r>
        <w:separator/>
      </w:r>
    </w:p>
  </w:footnote>
  <w:footnote w:type="continuationSeparator" w:id="0">
    <w:p w14:paraId="10943539" w14:textId="77777777" w:rsidR="001735F8" w:rsidRDefault="001735F8">
      <w:pPr>
        <w:spacing w:before="0" w:line="240" w:lineRule="auto"/>
      </w:pPr>
      <w:r>
        <w:continuationSeparator/>
      </w:r>
    </w:p>
  </w:footnote>
  <w:footnote w:id="1">
    <w:p w14:paraId="6FAFA0A2" w14:textId="77777777" w:rsidR="00FE118B" w:rsidRPr="00460175" w:rsidRDefault="00000000" w:rsidP="00460175">
      <w:pPr>
        <w:pStyle w:val="Tekstprzypisudolnego"/>
        <w:spacing w:before="0"/>
        <w:rPr>
          <w:sz w:val="16"/>
          <w:szCs w:val="16"/>
        </w:rPr>
      </w:pPr>
      <w:r w:rsidRPr="00460175">
        <w:rPr>
          <w:rStyle w:val="Odwoanieprzypisudolnego"/>
          <w:sz w:val="16"/>
          <w:szCs w:val="16"/>
        </w:rPr>
        <w:footnoteRef/>
      </w:r>
      <w:r w:rsidRPr="00460175">
        <w:rPr>
          <w:sz w:val="16"/>
          <w:szCs w:val="16"/>
        </w:rPr>
        <w:t xml:space="preserve"> [Dowód: akta kontroli str. 863-867, 870-873, 877-878, 879-881, 883-886, 889-892, 895-897, 900-903, 905-908]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23FB1"/>
    <w:multiLevelType w:val="hybridMultilevel"/>
    <w:tmpl w:val="31AC14A4"/>
    <w:lvl w:ilvl="0" w:tplc="16AACABA">
      <w:start w:val="1"/>
      <w:numFmt w:val="decimal"/>
      <w:lvlText w:val="%1."/>
      <w:lvlJc w:val="left"/>
      <w:pPr>
        <w:ind w:left="360" w:hanging="360"/>
      </w:pPr>
    </w:lvl>
    <w:lvl w:ilvl="1" w:tplc="C80034A4" w:tentative="1">
      <w:start w:val="1"/>
      <w:numFmt w:val="lowerLetter"/>
      <w:lvlText w:val="%2."/>
      <w:lvlJc w:val="left"/>
      <w:pPr>
        <w:ind w:left="1080" w:hanging="360"/>
      </w:pPr>
    </w:lvl>
    <w:lvl w:ilvl="2" w:tplc="F9061324" w:tentative="1">
      <w:start w:val="1"/>
      <w:numFmt w:val="lowerRoman"/>
      <w:lvlText w:val="%3."/>
      <w:lvlJc w:val="right"/>
      <w:pPr>
        <w:ind w:left="1800" w:hanging="180"/>
      </w:pPr>
    </w:lvl>
    <w:lvl w:ilvl="3" w:tplc="CA80091A" w:tentative="1">
      <w:start w:val="1"/>
      <w:numFmt w:val="decimal"/>
      <w:lvlText w:val="%4."/>
      <w:lvlJc w:val="left"/>
      <w:pPr>
        <w:ind w:left="2520" w:hanging="360"/>
      </w:pPr>
    </w:lvl>
    <w:lvl w:ilvl="4" w:tplc="668C865C" w:tentative="1">
      <w:start w:val="1"/>
      <w:numFmt w:val="lowerLetter"/>
      <w:lvlText w:val="%5."/>
      <w:lvlJc w:val="left"/>
      <w:pPr>
        <w:ind w:left="3240" w:hanging="360"/>
      </w:pPr>
    </w:lvl>
    <w:lvl w:ilvl="5" w:tplc="E2A0B750" w:tentative="1">
      <w:start w:val="1"/>
      <w:numFmt w:val="lowerRoman"/>
      <w:lvlText w:val="%6."/>
      <w:lvlJc w:val="right"/>
      <w:pPr>
        <w:ind w:left="3960" w:hanging="180"/>
      </w:pPr>
    </w:lvl>
    <w:lvl w:ilvl="6" w:tplc="2682A282" w:tentative="1">
      <w:start w:val="1"/>
      <w:numFmt w:val="decimal"/>
      <w:lvlText w:val="%7."/>
      <w:lvlJc w:val="left"/>
      <w:pPr>
        <w:ind w:left="4680" w:hanging="360"/>
      </w:pPr>
    </w:lvl>
    <w:lvl w:ilvl="7" w:tplc="DEE822DC" w:tentative="1">
      <w:start w:val="1"/>
      <w:numFmt w:val="lowerLetter"/>
      <w:lvlText w:val="%8."/>
      <w:lvlJc w:val="left"/>
      <w:pPr>
        <w:ind w:left="5400" w:hanging="360"/>
      </w:pPr>
    </w:lvl>
    <w:lvl w:ilvl="8" w:tplc="99A60A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517A1D"/>
    <w:multiLevelType w:val="hybridMultilevel"/>
    <w:tmpl w:val="90B84EB4"/>
    <w:lvl w:ilvl="0" w:tplc="96001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E66BD84" w:tentative="1">
      <w:start w:val="1"/>
      <w:numFmt w:val="lowerLetter"/>
      <w:lvlText w:val="%2."/>
      <w:lvlJc w:val="left"/>
      <w:pPr>
        <w:ind w:left="1080" w:hanging="360"/>
      </w:pPr>
    </w:lvl>
    <w:lvl w:ilvl="2" w:tplc="0EA0848E" w:tentative="1">
      <w:start w:val="1"/>
      <w:numFmt w:val="lowerRoman"/>
      <w:lvlText w:val="%3."/>
      <w:lvlJc w:val="right"/>
      <w:pPr>
        <w:ind w:left="1800" w:hanging="180"/>
      </w:pPr>
    </w:lvl>
    <w:lvl w:ilvl="3" w:tplc="CD0863D6" w:tentative="1">
      <w:start w:val="1"/>
      <w:numFmt w:val="decimal"/>
      <w:lvlText w:val="%4."/>
      <w:lvlJc w:val="left"/>
      <w:pPr>
        <w:ind w:left="2520" w:hanging="360"/>
      </w:pPr>
    </w:lvl>
    <w:lvl w:ilvl="4" w:tplc="6D42F48E" w:tentative="1">
      <w:start w:val="1"/>
      <w:numFmt w:val="lowerLetter"/>
      <w:lvlText w:val="%5."/>
      <w:lvlJc w:val="left"/>
      <w:pPr>
        <w:ind w:left="3240" w:hanging="360"/>
      </w:pPr>
    </w:lvl>
    <w:lvl w:ilvl="5" w:tplc="6E88D5CE" w:tentative="1">
      <w:start w:val="1"/>
      <w:numFmt w:val="lowerRoman"/>
      <w:lvlText w:val="%6."/>
      <w:lvlJc w:val="right"/>
      <w:pPr>
        <w:ind w:left="3960" w:hanging="180"/>
      </w:pPr>
    </w:lvl>
    <w:lvl w:ilvl="6" w:tplc="B6E61B80" w:tentative="1">
      <w:start w:val="1"/>
      <w:numFmt w:val="decimal"/>
      <w:lvlText w:val="%7."/>
      <w:lvlJc w:val="left"/>
      <w:pPr>
        <w:ind w:left="4680" w:hanging="360"/>
      </w:pPr>
    </w:lvl>
    <w:lvl w:ilvl="7" w:tplc="836EA0E4" w:tentative="1">
      <w:start w:val="1"/>
      <w:numFmt w:val="lowerLetter"/>
      <w:lvlText w:val="%8."/>
      <w:lvlJc w:val="left"/>
      <w:pPr>
        <w:ind w:left="5400" w:hanging="360"/>
      </w:pPr>
    </w:lvl>
    <w:lvl w:ilvl="8" w:tplc="D0DC05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4C3567"/>
    <w:multiLevelType w:val="hybridMultilevel"/>
    <w:tmpl w:val="C51C603A"/>
    <w:lvl w:ilvl="0" w:tplc="30CC8E00">
      <w:start w:val="1"/>
      <w:numFmt w:val="decimal"/>
      <w:lvlText w:val="%1."/>
      <w:lvlJc w:val="left"/>
      <w:pPr>
        <w:ind w:left="360" w:hanging="360"/>
      </w:pPr>
    </w:lvl>
    <w:lvl w:ilvl="1" w:tplc="FFCAA838" w:tentative="1">
      <w:start w:val="1"/>
      <w:numFmt w:val="lowerLetter"/>
      <w:lvlText w:val="%2."/>
      <w:lvlJc w:val="left"/>
      <w:pPr>
        <w:ind w:left="1080" w:hanging="360"/>
      </w:pPr>
    </w:lvl>
    <w:lvl w:ilvl="2" w:tplc="1204AA8C" w:tentative="1">
      <w:start w:val="1"/>
      <w:numFmt w:val="lowerRoman"/>
      <w:lvlText w:val="%3."/>
      <w:lvlJc w:val="right"/>
      <w:pPr>
        <w:ind w:left="1800" w:hanging="180"/>
      </w:pPr>
    </w:lvl>
    <w:lvl w:ilvl="3" w:tplc="6DD6208A" w:tentative="1">
      <w:start w:val="1"/>
      <w:numFmt w:val="decimal"/>
      <w:lvlText w:val="%4."/>
      <w:lvlJc w:val="left"/>
      <w:pPr>
        <w:ind w:left="2520" w:hanging="360"/>
      </w:pPr>
    </w:lvl>
    <w:lvl w:ilvl="4" w:tplc="958A69A2" w:tentative="1">
      <w:start w:val="1"/>
      <w:numFmt w:val="lowerLetter"/>
      <w:lvlText w:val="%5."/>
      <w:lvlJc w:val="left"/>
      <w:pPr>
        <w:ind w:left="3240" w:hanging="360"/>
      </w:pPr>
    </w:lvl>
    <w:lvl w:ilvl="5" w:tplc="CA34A1A2" w:tentative="1">
      <w:start w:val="1"/>
      <w:numFmt w:val="lowerRoman"/>
      <w:lvlText w:val="%6."/>
      <w:lvlJc w:val="right"/>
      <w:pPr>
        <w:ind w:left="3960" w:hanging="180"/>
      </w:pPr>
    </w:lvl>
    <w:lvl w:ilvl="6" w:tplc="3D24F990" w:tentative="1">
      <w:start w:val="1"/>
      <w:numFmt w:val="decimal"/>
      <w:lvlText w:val="%7."/>
      <w:lvlJc w:val="left"/>
      <w:pPr>
        <w:ind w:left="4680" w:hanging="360"/>
      </w:pPr>
    </w:lvl>
    <w:lvl w:ilvl="7" w:tplc="BA5284BA" w:tentative="1">
      <w:start w:val="1"/>
      <w:numFmt w:val="lowerLetter"/>
      <w:lvlText w:val="%8."/>
      <w:lvlJc w:val="left"/>
      <w:pPr>
        <w:ind w:left="5400" w:hanging="360"/>
      </w:pPr>
    </w:lvl>
    <w:lvl w:ilvl="8" w:tplc="638A36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B21EBA"/>
    <w:multiLevelType w:val="hybridMultilevel"/>
    <w:tmpl w:val="59BE528C"/>
    <w:lvl w:ilvl="0" w:tplc="F90245E0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1C02BA64">
      <w:start w:val="1"/>
      <w:numFmt w:val="lowerLetter"/>
      <w:lvlText w:val="%2."/>
      <w:lvlJc w:val="left"/>
      <w:pPr>
        <w:ind w:left="1440" w:hanging="360"/>
      </w:pPr>
    </w:lvl>
    <w:lvl w:ilvl="2" w:tplc="18C2099C" w:tentative="1">
      <w:start w:val="1"/>
      <w:numFmt w:val="lowerRoman"/>
      <w:lvlText w:val="%3."/>
      <w:lvlJc w:val="right"/>
      <w:pPr>
        <w:ind w:left="2160" w:hanging="180"/>
      </w:pPr>
    </w:lvl>
    <w:lvl w:ilvl="3" w:tplc="29BC594E" w:tentative="1">
      <w:start w:val="1"/>
      <w:numFmt w:val="decimal"/>
      <w:lvlText w:val="%4."/>
      <w:lvlJc w:val="left"/>
      <w:pPr>
        <w:ind w:left="2880" w:hanging="360"/>
      </w:pPr>
    </w:lvl>
    <w:lvl w:ilvl="4" w:tplc="9B8A7408" w:tentative="1">
      <w:start w:val="1"/>
      <w:numFmt w:val="lowerLetter"/>
      <w:lvlText w:val="%5."/>
      <w:lvlJc w:val="left"/>
      <w:pPr>
        <w:ind w:left="3600" w:hanging="360"/>
      </w:pPr>
    </w:lvl>
    <w:lvl w:ilvl="5" w:tplc="E80CAD02" w:tentative="1">
      <w:start w:val="1"/>
      <w:numFmt w:val="lowerRoman"/>
      <w:lvlText w:val="%6."/>
      <w:lvlJc w:val="right"/>
      <w:pPr>
        <w:ind w:left="4320" w:hanging="180"/>
      </w:pPr>
    </w:lvl>
    <w:lvl w:ilvl="6" w:tplc="D84C5D1C" w:tentative="1">
      <w:start w:val="1"/>
      <w:numFmt w:val="decimal"/>
      <w:lvlText w:val="%7."/>
      <w:lvlJc w:val="left"/>
      <w:pPr>
        <w:ind w:left="5040" w:hanging="360"/>
      </w:pPr>
    </w:lvl>
    <w:lvl w:ilvl="7" w:tplc="998C2A9A" w:tentative="1">
      <w:start w:val="1"/>
      <w:numFmt w:val="lowerLetter"/>
      <w:lvlText w:val="%8."/>
      <w:lvlJc w:val="left"/>
      <w:pPr>
        <w:ind w:left="5760" w:hanging="360"/>
      </w:pPr>
    </w:lvl>
    <w:lvl w:ilvl="8" w:tplc="D7F0CF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81EB6"/>
    <w:multiLevelType w:val="hybridMultilevel"/>
    <w:tmpl w:val="A20C4D92"/>
    <w:lvl w:ilvl="0" w:tplc="7A00C028">
      <w:start w:val="1"/>
      <w:numFmt w:val="decimal"/>
      <w:lvlText w:val="%1."/>
      <w:lvlJc w:val="left"/>
      <w:pPr>
        <w:ind w:left="720" w:hanging="360"/>
      </w:pPr>
    </w:lvl>
    <w:lvl w:ilvl="1" w:tplc="41247B54">
      <w:start w:val="1"/>
      <w:numFmt w:val="lowerLetter"/>
      <w:lvlText w:val="%2."/>
      <w:lvlJc w:val="left"/>
      <w:pPr>
        <w:ind w:left="1440" w:hanging="360"/>
      </w:pPr>
    </w:lvl>
    <w:lvl w:ilvl="2" w:tplc="CC8E1560">
      <w:start w:val="1"/>
      <w:numFmt w:val="lowerRoman"/>
      <w:lvlText w:val="%3."/>
      <w:lvlJc w:val="right"/>
      <w:pPr>
        <w:ind w:left="2160" w:hanging="180"/>
      </w:pPr>
    </w:lvl>
    <w:lvl w:ilvl="3" w:tplc="7E8E72A8">
      <w:start w:val="1"/>
      <w:numFmt w:val="decimal"/>
      <w:lvlText w:val="%4."/>
      <w:lvlJc w:val="left"/>
      <w:pPr>
        <w:ind w:left="2880" w:hanging="360"/>
      </w:pPr>
    </w:lvl>
    <w:lvl w:ilvl="4" w:tplc="11BE0CE2">
      <w:start w:val="1"/>
      <w:numFmt w:val="lowerLetter"/>
      <w:lvlText w:val="%5."/>
      <w:lvlJc w:val="left"/>
      <w:pPr>
        <w:ind w:left="3600" w:hanging="360"/>
      </w:pPr>
    </w:lvl>
    <w:lvl w:ilvl="5" w:tplc="A5E85BFE">
      <w:start w:val="1"/>
      <w:numFmt w:val="lowerRoman"/>
      <w:lvlText w:val="%6."/>
      <w:lvlJc w:val="right"/>
      <w:pPr>
        <w:ind w:left="4320" w:hanging="180"/>
      </w:pPr>
    </w:lvl>
    <w:lvl w:ilvl="6" w:tplc="B26AFDEE">
      <w:start w:val="1"/>
      <w:numFmt w:val="decimal"/>
      <w:lvlText w:val="%7."/>
      <w:lvlJc w:val="left"/>
      <w:pPr>
        <w:ind w:left="5040" w:hanging="360"/>
      </w:pPr>
    </w:lvl>
    <w:lvl w:ilvl="7" w:tplc="51BE479E">
      <w:start w:val="1"/>
      <w:numFmt w:val="lowerLetter"/>
      <w:lvlText w:val="%8."/>
      <w:lvlJc w:val="left"/>
      <w:pPr>
        <w:ind w:left="5760" w:hanging="360"/>
      </w:pPr>
    </w:lvl>
    <w:lvl w:ilvl="8" w:tplc="F6467B9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153FE"/>
    <w:multiLevelType w:val="hybridMultilevel"/>
    <w:tmpl w:val="6BF051D6"/>
    <w:lvl w:ilvl="0" w:tplc="4BBA6CC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72B63E26" w:tentative="1">
      <w:start w:val="1"/>
      <w:numFmt w:val="lowerLetter"/>
      <w:lvlText w:val="%2."/>
      <w:lvlJc w:val="left"/>
      <w:pPr>
        <w:ind w:left="1440" w:hanging="360"/>
      </w:pPr>
    </w:lvl>
    <w:lvl w:ilvl="2" w:tplc="93325A4C" w:tentative="1">
      <w:start w:val="1"/>
      <w:numFmt w:val="lowerRoman"/>
      <w:lvlText w:val="%3."/>
      <w:lvlJc w:val="right"/>
      <w:pPr>
        <w:ind w:left="2160" w:hanging="180"/>
      </w:pPr>
    </w:lvl>
    <w:lvl w:ilvl="3" w:tplc="AD145892" w:tentative="1">
      <w:start w:val="1"/>
      <w:numFmt w:val="decimal"/>
      <w:lvlText w:val="%4."/>
      <w:lvlJc w:val="left"/>
      <w:pPr>
        <w:ind w:left="2880" w:hanging="360"/>
      </w:pPr>
    </w:lvl>
    <w:lvl w:ilvl="4" w:tplc="516AE4FE" w:tentative="1">
      <w:start w:val="1"/>
      <w:numFmt w:val="lowerLetter"/>
      <w:lvlText w:val="%5."/>
      <w:lvlJc w:val="left"/>
      <w:pPr>
        <w:ind w:left="3600" w:hanging="360"/>
      </w:pPr>
    </w:lvl>
    <w:lvl w:ilvl="5" w:tplc="9506B456" w:tentative="1">
      <w:start w:val="1"/>
      <w:numFmt w:val="lowerRoman"/>
      <w:lvlText w:val="%6."/>
      <w:lvlJc w:val="right"/>
      <w:pPr>
        <w:ind w:left="4320" w:hanging="180"/>
      </w:pPr>
    </w:lvl>
    <w:lvl w:ilvl="6" w:tplc="CCB26906" w:tentative="1">
      <w:start w:val="1"/>
      <w:numFmt w:val="decimal"/>
      <w:lvlText w:val="%7."/>
      <w:lvlJc w:val="left"/>
      <w:pPr>
        <w:ind w:left="5040" w:hanging="360"/>
      </w:pPr>
    </w:lvl>
    <w:lvl w:ilvl="7" w:tplc="8752FFDE" w:tentative="1">
      <w:start w:val="1"/>
      <w:numFmt w:val="lowerLetter"/>
      <w:lvlText w:val="%8."/>
      <w:lvlJc w:val="left"/>
      <w:pPr>
        <w:ind w:left="5760" w:hanging="360"/>
      </w:pPr>
    </w:lvl>
    <w:lvl w:ilvl="8" w:tplc="A87AB9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1327F"/>
    <w:multiLevelType w:val="hybridMultilevel"/>
    <w:tmpl w:val="EA0A189C"/>
    <w:lvl w:ilvl="0" w:tplc="1F207AD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D029680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34AE72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DF85366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1CA9AD8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9C85F6E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CA44B60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6728164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96C2B92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5A1651B"/>
    <w:multiLevelType w:val="hybridMultilevel"/>
    <w:tmpl w:val="B8F65A42"/>
    <w:lvl w:ilvl="0" w:tplc="9B1E7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566CB0" w:tentative="1">
      <w:start w:val="1"/>
      <w:numFmt w:val="lowerLetter"/>
      <w:lvlText w:val="%2."/>
      <w:lvlJc w:val="left"/>
      <w:pPr>
        <w:ind w:left="1440" w:hanging="360"/>
      </w:pPr>
    </w:lvl>
    <w:lvl w:ilvl="2" w:tplc="29341146" w:tentative="1">
      <w:start w:val="1"/>
      <w:numFmt w:val="lowerRoman"/>
      <w:lvlText w:val="%3."/>
      <w:lvlJc w:val="right"/>
      <w:pPr>
        <w:ind w:left="2160" w:hanging="180"/>
      </w:pPr>
    </w:lvl>
    <w:lvl w:ilvl="3" w:tplc="27706D32" w:tentative="1">
      <w:start w:val="1"/>
      <w:numFmt w:val="decimal"/>
      <w:lvlText w:val="%4."/>
      <w:lvlJc w:val="left"/>
      <w:pPr>
        <w:ind w:left="2880" w:hanging="360"/>
      </w:pPr>
    </w:lvl>
    <w:lvl w:ilvl="4" w:tplc="9724AAFC" w:tentative="1">
      <w:start w:val="1"/>
      <w:numFmt w:val="lowerLetter"/>
      <w:lvlText w:val="%5."/>
      <w:lvlJc w:val="left"/>
      <w:pPr>
        <w:ind w:left="3600" w:hanging="360"/>
      </w:pPr>
    </w:lvl>
    <w:lvl w:ilvl="5" w:tplc="14E2A33C" w:tentative="1">
      <w:start w:val="1"/>
      <w:numFmt w:val="lowerRoman"/>
      <w:lvlText w:val="%6."/>
      <w:lvlJc w:val="right"/>
      <w:pPr>
        <w:ind w:left="4320" w:hanging="180"/>
      </w:pPr>
    </w:lvl>
    <w:lvl w:ilvl="6" w:tplc="BFC6AE16" w:tentative="1">
      <w:start w:val="1"/>
      <w:numFmt w:val="decimal"/>
      <w:lvlText w:val="%7."/>
      <w:lvlJc w:val="left"/>
      <w:pPr>
        <w:ind w:left="5040" w:hanging="360"/>
      </w:pPr>
    </w:lvl>
    <w:lvl w:ilvl="7" w:tplc="1AC8DECC" w:tentative="1">
      <w:start w:val="1"/>
      <w:numFmt w:val="lowerLetter"/>
      <w:lvlText w:val="%8."/>
      <w:lvlJc w:val="left"/>
      <w:pPr>
        <w:ind w:left="5760" w:hanging="360"/>
      </w:pPr>
    </w:lvl>
    <w:lvl w:ilvl="8" w:tplc="DD024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452A9D"/>
    <w:multiLevelType w:val="hybridMultilevel"/>
    <w:tmpl w:val="00841D54"/>
    <w:lvl w:ilvl="0" w:tplc="62E4475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156CCC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184009A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E5C9ED8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48644EC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8BE2FB6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4960FDC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3565AE0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7C6EDAC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53504026">
    <w:abstractNumId w:val="3"/>
  </w:num>
  <w:num w:numId="2" w16cid:durableId="1241521752">
    <w:abstractNumId w:val="5"/>
  </w:num>
  <w:num w:numId="3" w16cid:durableId="476412850">
    <w:abstractNumId w:val="7"/>
  </w:num>
  <w:num w:numId="4" w16cid:durableId="1341422585">
    <w:abstractNumId w:val="6"/>
  </w:num>
  <w:num w:numId="5" w16cid:durableId="1568803723">
    <w:abstractNumId w:val="8"/>
  </w:num>
  <w:num w:numId="6" w16cid:durableId="16962329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98542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39927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6807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9B"/>
    <w:rsid w:val="00012352"/>
    <w:rsid w:val="00075003"/>
    <w:rsid w:val="0013255B"/>
    <w:rsid w:val="001735F8"/>
    <w:rsid w:val="005F7459"/>
    <w:rsid w:val="00D7559B"/>
    <w:rsid w:val="00E63830"/>
    <w:rsid w:val="00F4481B"/>
    <w:rsid w:val="00FE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33F71"/>
  <w15:docId w15:val="{234A65A4-2A45-4B21-A2AC-69A648DA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336FB-CE74-47A9-A30B-D993B5F90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1351</Words>
  <Characters>8106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2026-07-24T07:57:00Z</dcterms:created>
  <dcterms:modified xsi:type="dcterms:W3CDTF">2026-07-24T07:57:00Z</dcterms:modified>
</cp:coreProperties>
</file>