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FAF3" w14:textId="72F07EAC" w:rsidR="00282A76" w:rsidRPr="00D75515" w:rsidRDefault="00282A76" w:rsidP="00D75515">
      <w:pPr>
        <w:pStyle w:val="Nagwek1"/>
        <w:spacing w:before="480" w:beforeAutospacing="0" w:after="480" w:afterAutospacing="0" w:line="360" w:lineRule="auto"/>
        <w:rPr>
          <w:rFonts w:ascii="Calibri" w:hAnsi="Calibri" w:cs="Calibri"/>
          <w:sz w:val="32"/>
          <w:szCs w:val="32"/>
        </w:rPr>
      </w:pPr>
      <w:r w:rsidRPr="00D75515">
        <w:rPr>
          <w:rFonts w:ascii="Calibri" w:hAnsi="Calibri" w:cs="Calibri"/>
          <w:sz w:val="32"/>
          <w:szCs w:val="32"/>
        </w:rPr>
        <w:t xml:space="preserve">Regionalna Dyrekcja Ochrony Środowiska w Gorzowie Wielkopolskim 66-400 Gorzów Wielkopolski Ul. Jagiellończyka 13 </w:t>
      </w:r>
    </w:p>
    <w:p w14:paraId="6892027C"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Ogłoszenie nr 83191 / 20.08.2021 </w:t>
      </w:r>
    </w:p>
    <w:p w14:paraId="052DB114" w14:textId="77777777" w:rsidR="00282A76" w:rsidRPr="00D75515" w:rsidRDefault="00282A76" w:rsidP="00D75515">
      <w:pPr>
        <w:spacing w:before="480" w:after="480" w:line="360" w:lineRule="auto"/>
        <w:outlineLvl w:val="0"/>
        <w:rPr>
          <w:rFonts w:ascii="Calibri" w:eastAsia="Times New Roman" w:hAnsi="Calibri" w:cs="Calibri"/>
          <w:b/>
          <w:bCs/>
          <w:kern w:val="36"/>
          <w:sz w:val="24"/>
          <w:szCs w:val="24"/>
          <w:lang w:eastAsia="pl-PL"/>
        </w:rPr>
      </w:pPr>
      <w:r w:rsidRPr="00D75515">
        <w:rPr>
          <w:rFonts w:ascii="Calibri" w:eastAsia="Times New Roman" w:hAnsi="Calibri" w:cs="Calibri"/>
          <w:b/>
          <w:bCs/>
          <w:kern w:val="36"/>
          <w:sz w:val="24"/>
          <w:szCs w:val="24"/>
          <w:lang w:eastAsia="pl-PL"/>
        </w:rPr>
        <w:t xml:space="preserve">starszy referent </w:t>
      </w:r>
    </w:p>
    <w:p w14:paraId="44EF0510"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Do spraw: ochrony przyrody w Wydziale Ochrony Przyrody i Obszarów Natura 2000 </w:t>
      </w:r>
    </w:p>
    <w:p w14:paraId="20A20484" w14:textId="0F3875FD"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administracja publiczna </w:t>
      </w:r>
    </w:p>
    <w:p w14:paraId="0293FD4B"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Liczba stanowisk </w:t>
      </w:r>
    </w:p>
    <w:p w14:paraId="0268E8B6"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1 </w:t>
      </w:r>
    </w:p>
    <w:p w14:paraId="0DB44605"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Wymiar etatu </w:t>
      </w:r>
    </w:p>
    <w:p w14:paraId="57EEE542"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1 </w:t>
      </w:r>
    </w:p>
    <w:p w14:paraId="02DDF715"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Status </w:t>
      </w:r>
    </w:p>
    <w:p w14:paraId="185C8353"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nabór w toku </w:t>
      </w:r>
    </w:p>
    <w:p w14:paraId="3026BE74"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Miejsce pracy </w:t>
      </w:r>
    </w:p>
    <w:p w14:paraId="59653491" w14:textId="32CEC086"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Gorzów Wielkopolski</w:t>
      </w:r>
      <w:r w:rsidR="00F90764" w:rsidRPr="00D75515">
        <w:rPr>
          <w:rFonts w:ascii="Calibri" w:eastAsia="Times New Roman" w:hAnsi="Calibri" w:cs="Calibri"/>
          <w:b/>
          <w:bCs/>
          <w:sz w:val="24"/>
          <w:szCs w:val="24"/>
          <w:lang w:eastAsia="pl-PL"/>
        </w:rPr>
        <w:t>, u</w:t>
      </w:r>
      <w:r w:rsidRPr="00D75515">
        <w:rPr>
          <w:rFonts w:ascii="Calibri" w:eastAsia="Times New Roman" w:hAnsi="Calibri" w:cs="Calibri"/>
          <w:b/>
          <w:bCs/>
          <w:sz w:val="24"/>
          <w:szCs w:val="24"/>
          <w:lang w:eastAsia="pl-PL"/>
        </w:rPr>
        <w:t xml:space="preserve">l. Jagiellończyka 13 </w:t>
      </w:r>
    </w:p>
    <w:p w14:paraId="1A9E8302"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Ważne do </w:t>
      </w:r>
    </w:p>
    <w:p w14:paraId="4E149F85" w14:textId="40BCAC59"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lastRenderedPageBreak/>
        <w:t xml:space="preserve">30 sierpnia 2021 r. </w:t>
      </w:r>
    </w:p>
    <w:p w14:paraId="08388936"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Czym będziesz się zajmować </w:t>
      </w:r>
    </w:p>
    <w:p w14:paraId="7BF49290"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Osoba na tym stanowisku:</w:t>
      </w:r>
    </w:p>
    <w:p w14:paraId="70A7961F" w14:textId="77777777" w:rsidR="00282A76" w:rsidRPr="00D75515" w:rsidRDefault="00282A76" w:rsidP="00D75515">
      <w:pPr>
        <w:numPr>
          <w:ilvl w:val="0"/>
          <w:numId w:val="1"/>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Przygotowywanie projektów decyzji administracyjnych o charakterze derogacji w stosunku do gatunków dziko występujących roślin, zwierząt i grzybów objętych ochroną na czynności podlegające zakazom;</w:t>
      </w:r>
    </w:p>
    <w:p w14:paraId="68370E2F" w14:textId="77777777" w:rsidR="00282A76" w:rsidRPr="00D75515" w:rsidRDefault="00282A76" w:rsidP="00D75515">
      <w:pPr>
        <w:numPr>
          <w:ilvl w:val="0"/>
          <w:numId w:val="1"/>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Przygotowywanie projektów decyzji administracyjnych ustalających i likwidujących strefy ochrony ostoi, miejsc rozrodu i regularnego przebywania zwierząt, roślin i grzybów objętych ochroną gatunkową , prowadzenie rejestru stref, a także opracowywanie projektów decyzji derogacyjnych względem zakazów obowiązujących w strefach;</w:t>
      </w:r>
    </w:p>
    <w:p w14:paraId="232802B5" w14:textId="77777777" w:rsidR="00282A76" w:rsidRPr="00D75515" w:rsidRDefault="00282A76" w:rsidP="00D75515">
      <w:pPr>
        <w:numPr>
          <w:ilvl w:val="0"/>
          <w:numId w:val="1"/>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Przygotowywanie projektów decyzji administracyjnych w zakresie gatunków obcych inwazyjnych oraz wykonywanie czynności nadzorczych związanych z procesem ograniczania zagrożenia ze strony gatunków obcych dla rodzimej fauny i flory.</w:t>
      </w:r>
    </w:p>
    <w:p w14:paraId="50FCA73B"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Kogo poszukujemy </w:t>
      </w:r>
    </w:p>
    <w:p w14:paraId="07A8553C"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Potrzebne ci będą (wymagania niezbędne) </w:t>
      </w:r>
    </w:p>
    <w:p w14:paraId="5FDA8742"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Wykształcenie: średnie z zakresu nauk środowiskowych, przyrodniczych, rolniczych </w:t>
      </w:r>
    </w:p>
    <w:p w14:paraId="5D83CC1C"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Doświadczenie zawodowe co najmniej 3 miesiące w obszarze administracji publicznej lub na stanowisku związanym z ochroną przyrody, środowiska w innych jednostkach niż administracja publiczna. </w:t>
      </w:r>
    </w:p>
    <w:p w14:paraId="243A45E9"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znajomość przepisów z zakresu ochrony przyrody i ochrony środowiska;</w:t>
      </w:r>
    </w:p>
    <w:p w14:paraId="6A98B929"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lastRenderedPageBreak/>
        <w:t>znajomość przepisów z zakresu kodeksu postępowania administracyjnego;</w:t>
      </w:r>
    </w:p>
    <w:p w14:paraId="0004389C"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ogólna wiedza przyrodnicza na temat ochrony gatunków i siedlisk przyrodniczych oraz zasad ich funkcjonowania;</w:t>
      </w:r>
    </w:p>
    <w:p w14:paraId="3CFC5C90"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posiadanie prawa jazdy kat. "B".</w:t>
      </w:r>
    </w:p>
    <w:p w14:paraId="3877DA61"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Posiadanie obywatelstwa polskiego</w:t>
      </w:r>
    </w:p>
    <w:p w14:paraId="69018950"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Korzystanie z pełni praw publicznych </w:t>
      </w:r>
    </w:p>
    <w:p w14:paraId="7AFDA63D" w14:textId="77777777" w:rsidR="00282A76" w:rsidRPr="00D75515" w:rsidRDefault="00282A76" w:rsidP="00D75515">
      <w:pPr>
        <w:numPr>
          <w:ilvl w:val="0"/>
          <w:numId w:val="2"/>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Nieskazanie prawomocnym wyrokiem za umyślne przestępstwo lub umyślne przestępstwo skarbowe </w:t>
      </w:r>
    </w:p>
    <w:p w14:paraId="6FDF6CBE"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Dodatkowym atutem będzie (wymagania dodatkowe) </w:t>
      </w:r>
    </w:p>
    <w:p w14:paraId="695B9527" w14:textId="77777777" w:rsidR="00282A76" w:rsidRPr="00D75515" w:rsidRDefault="00282A76" w:rsidP="00D75515">
      <w:pPr>
        <w:numPr>
          <w:ilvl w:val="0"/>
          <w:numId w:val="3"/>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Wykształcenie: wyższe z zakresu nauk środowiskowych, przyrodniczych, rolniczych </w:t>
      </w:r>
    </w:p>
    <w:p w14:paraId="7975FB2A" w14:textId="77777777" w:rsidR="00282A76" w:rsidRPr="00D75515" w:rsidRDefault="00282A76" w:rsidP="00D75515">
      <w:pPr>
        <w:numPr>
          <w:ilvl w:val="0"/>
          <w:numId w:val="4"/>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znajomość języka niemieckiego lub angielskiego na poziomie komunikatywnym;</w:t>
      </w:r>
    </w:p>
    <w:p w14:paraId="3E318015" w14:textId="4712C578" w:rsidR="00282A76" w:rsidRPr="00D75515" w:rsidRDefault="00282A76" w:rsidP="00D75515">
      <w:pPr>
        <w:numPr>
          <w:ilvl w:val="0"/>
          <w:numId w:val="4"/>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umiej</w:t>
      </w:r>
      <w:r w:rsidR="00F90764" w:rsidRPr="00D75515">
        <w:rPr>
          <w:rFonts w:ascii="Calibri" w:eastAsia="Times New Roman" w:hAnsi="Calibri" w:cs="Calibri"/>
          <w:sz w:val="24"/>
          <w:szCs w:val="24"/>
          <w:lang w:eastAsia="pl-PL"/>
        </w:rPr>
        <w:t>ę</w:t>
      </w:r>
      <w:r w:rsidRPr="00D75515">
        <w:rPr>
          <w:rFonts w:ascii="Calibri" w:eastAsia="Times New Roman" w:hAnsi="Calibri" w:cs="Calibri"/>
          <w:sz w:val="24"/>
          <w:szCs w:val="24"/>
          <w:lang w:eastAsia="pl-PL"/>
        </w:rPr>
        <w:t>tność obsługi komputera</w:t>
      </w:r>
    </w:p>
    <w:p w14:paraId="0C0B68FE"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Co oferujemy </w:t>
      </w:r>
    </w:p>
    <w:p w14:paraId="2CC79711"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Indywidualny rozkład czasu pracy </w:t>
      </w:r>
    </w:p>
    <w:p w14:paraId="7FFB22E4"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Możliwość wyjścia w celu załatwienia ważnej sprawy </w:t>
      </w:r>
    </w:p>
    <w:p w14:paraId="60767C1D"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Miejsce parkingowe na terenie urzędu </w:t>
      </w:r>
    </w:p>
    <w:p w14:paraId="3C8444F8"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lastRenderedPageBreak/>
        <w:t xml:space="preserve">Możliwość skrócenia dnia pracy dla zapewnienia opieki nad dzieckiem lub osobą zależną </w:t>
      </w:r>
    </w:p>
    <w:p w14:paraId="3956AF2B"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Dostosowanie planów urlopów pracowników posiadających dzieci w wieku szkolnym i przedszkolnym do terminów wakacji, ferii i przerw świątecznych </w:t>
      </w:r>
    </w:p>
    <w:p w14:paraId="4D8ACCA0"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Dofinansowanie do wypoczynku pracowników </w:t>
      </w:r>
    </w:p>
    <w:p w14:paraId="60D90551" w14:textId="77777777" w:rsidR="00282A76" w:rsidRPr="00D75515" w:rsidRDefault="00282A76" w:rsidP="00D75515">
      <w:pPr>
        <w:numPr>
          <w:ilvl w:val="0"/>
          <w:numId w:val="5"/>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Dofinansowanie do wypoczynku dzieci pracowników </w:t>
      </w:r>
    </w:p>
    <w:p w14:paraId="00ADE38C" w14:textId="3478D993"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Dostępność </w:t>
      </w:r>
    </w:p>
    <w:p w14:paraId="64FEC598" w14:textId="77777777" w:rsidR="00D75515" w:rsidRPr="00D75515" w:rsidRDefault="00D75515" w:rsidP="00D75515">
      <w:pPr>
        <w:numPr>
          <w:ilvl w:val="0"/>
          <w:numId w:val="11"/>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Nasz urząd jest pracodawcą równych szans. Aplikacje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1CEF55BA" w14:textId="77777777" w:rsidR="00D75515" w:rsidRPr="00D75515" w:rsidRDefault="00D75515" w:rsidP="00D75515">
      <w:pPr>
        <w:numPr>
          <w:ilvl w:val="0"/>
          <w:numId w:val="11"/>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Do składania ofert zachęcamy również osoby ze szczególnymi potrzebami.</w:t>
      </w:r>
    </w:p>
    <w:p w14:paraId="24B87D90" w14:textId="1B666735" w:rsidR="00D75515" w:rsidRPr="00D75515" w:rsidRDefault="00D75515" w:rsidP="00D75515">
      <w:pPr>
        <w:numPr>
          <w:ilvl w:val="0"/>
          <w:numId w:val="11"/>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Dostosowujemy materiały używane podczas naboru do potrzeb osób ze szczególnymi potrzebami (np. większa czcionka w materiałach drukowanych).</w:t>
      </w:r>
    </w:p>
    <w:p w14:paraId="54B5D19B" w14:textId="77777777" w:rsidR="00D75515" w:rsidRPr="00D75515" w:rsidRDefault="00D75515" w:rsidP="00D75515">
      <w:pPr>
        <w:numPr>
          <w:ilvl w:val="0"/>
          <w:numId w:val="11"/>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Zwiększamy czas poszczególnych metod i technik naboru dla osób ze szczególnymi potrzebami.</w:t>
      </w:r>
    </w:p>
    <w:p w14:paraId="5E370E69" w14:textId="77777777" w:rsidR="00D75515" w:rsidRPr="00D75515" w:rsidRDefault="00D75515" w:rsidP="00D75515">
      <w:pPr>
        <w:numPr>
          <w:ilvl w:val="0"/>
          <w:numId w:val="11"/>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Jako osoba z niepełnosprawnością nie możesz skorzystać z pierwszeństwa w zatrudnieniu – nie składaj dokumentu potwierdzającego niepełnosprawność.</w:t>
      </w:r>
    </w:p>
    <w:p w14:paraId="0130A997" w14:textId="77777777" w:rsidR="00D75515" w:rsidRPr="00D75515" w:rsidRDefault="00D75515" w:rsidP="00D75515">
      <w:pPr>
        <w:shd w:val="clear" w:color="auto" w:fill="FFFFFF"/>
        <w:spacing w:before="480" w:after="480" w:line="360" w:lineRule="auto"/>
        <w:ind w:left="720"/>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 xml:space="preserve">W miesiącu poprzedzającym datę upublicznienia ogłoszenia wskaźnik zatrudnienia osób niepełnosprawnych w urzędzie, w rozumieniu przepisów ustawy o rehabilitacji </w:t>
      </w:r>
      <w:r w:rsidRPr="00D75515">
        <w:rPr>
          <w:rFonts w:ascii="Calibri" w:eastAsia="Times New Roman" w:hAnsi="Calibri" w:cs="Calibri"/>
          <w:color w:val="0B1F35"/>
          <w:sz w:val="24"/>
          <w:szCs w:val="24"/>
          <w:lang w:eastAsia="pl-PL"/>
        </w:rPr>
        <w:lastRenderedPageBreak/>
        <w:t>zawodowej i społecznej oraz zatrudnianiu osób niepełnosprawnych, wyniósł co najmniej 6%.</w:t>
      </w:r>
    </w:p>
    <w:p w14:paraId="16BD8603" w14:textId="77777777" w:rsidR="00D75515"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Warunki pracy </w:t>
      </w:r>
    </w:p>
    <w:p w14:paraId="230A5332" w14:textId="7EC8D828" w:rsidR="00D75515" w:rsidRPr="00D75515" w:rsidRDefault="00D75515" w:rsidP="00D75515">
      <w:pPr>
        <w:spacing w:before="480" w:after="480" w:line="360" w:lineRule="auto"/>
        <w:rPr>
          <w:rFonts w:ascii="Calibri" w:eastAsia="Times New Roman" w:hAnsi="Calibri" w:cs="Calibri"/>
          <w:b/>
          <w:bCs/>
          <w:sz w:val="24"/>
          <w:szCs w:val="24"/>
          <w:lang w:eastAsia="pl-PL"/>
        </w:rPr>
      </w:pPr>
      <w:r w:rsidRPr="00D75515">
        <w:rPr>
          <w:rFonts w:ascii="Calibri" w:hAnsi="Calibri" w:cs="Calibri"/>
          <w:color w:val="0B1F35"/>
          <w:sz w:val="24"/>
          <w:szCs w:val="24"/>
          <w:shd w:val="clear" w:color="auto" w:fill="FFFFFF"/>
        </w:rPr>
        <w:t>Praca przy komputerze powyżej 4 godz. dziennie, wyjazdy służbowe. Oświetlenie sztuczne i naturalne, wejście do urzędu i winda przystosowana dla osób niepełnosprawnych.</w:t>
      </w:r>
    </w:p>
    <w:p w14:paraId="3E6D2D37" w14:textId="7A197262"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Dodatkowe informacje </w:t>
      </w:r>
    </w:p>
    <w:p w14:paraId="240CD8C9"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Jeśli zostaniesz zakwalifikowany do kolejnego etapu, powiadomimy Cię o tym mailowo (lub telefonicznie – jeżeli nie podałeś adresu e-mail).</w:t>
      </w:r>
    </w:p>
    <w:p w14:paraId="1BE54C12"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Jeśli ofertę składasz elektronicznie, własnoręcznie podpisane oświadczenia dołącz w formie zeskanowanych dokumentów. Przed rozmową kwalifikacyjną poprosimy Cię o dostarczenie oryginałów tych oświadczeń (do wglądu).</w:t>
      </w:r>
    </w:p>
    <w:p w14:paraId="46A41918"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Jeśli dokumenty składasz elektronicznie, przed rozmową kwalifikacyjną poprosimy Cię o dostarczenie ich oryginałów (do wglądu).</w:t>
      </w:r>
    </w:p>
    <w:p w14:paraId="20637D4B"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Oświadczenia podpisz odręcznie i wstaw datę ich sporządzenia.</w:t>
      </w:r>
    </w:p>
    <w:p w14:paraId="23CA7C57"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Oferty kandydatów, którzy nie zostali zatrudnieni, zniszczymy po 3 miesiącach od zakończenia naboru.</w:t>
      </w:r>
    </w:p>
    <w:p w14:paraId="2A10E422"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Oferty kandydatów, którzy nie zostali zatrudnieni, zniszczymy po 3 miesiącach od zakończenia naboru. Do tego czasu będzie można je odebrać w urzędzie (ale nie odeślemy ich).</w:t>
      </w:r>
    </w:p>
    <w:p w14:paraId="650CAD9D"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Nie rozpatrzymy oferty, którą nadałeś po terminie. Dotyczy to też uzupełniania ofert.</w:t>
      </w:r>
    </w:p>
    <w:p w14:paraId="326D41E5"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lastRenderedPageBreak/>
        <w:t>Kompletna aplikacja to taka, która zawiera wszystkie wymagane dokumenty i własnoręcznie podpisane oświadczenia.</w:t>
      </w:r>
    </w:p>
    <w:p w14:paraId="2485AA36"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Do dokumentów sporządzonych w języku obcym dołącz kopie ich tłumaczenia na język polski sporządzone przez tłumacza przysięgłego.</w:t>
      </w:r>
    </w:p>
    <w:p w14:paraId="36DFA00D"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Nie przesyłaj wszystkich dokumentów, które uznasz, że mogą Ci pomóc w naborze. Prześlij tylko te, których wymagamy lub zalecamy.</w:t>
      </w:r>
    </w:p>
    <w:p w14:paraId="3C0BE2AC"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Zwróć uwagę na warunki pracy, które wskazaliśmy w ogłoszeniu – rzetelnie oceń, czy odpowiada Ci taka praca.</w:t>
      </w:r>
    </w:p>
    <w:p w14:paraId="2F03B30F" w14:textId="77777777" w:rsidR="00D75515" w:rsidRPr="00D75515" w:rsidRDefault="00D75515" w:rsidP="00D75515">
      <w:pPr>
        <w:numPr>
          <w:ilvl w:val="0"/>
          <w:numId w:val="12"/>
        </w:num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Złożone przez Ciebie dokumenty zweryfikujemy pod względem formalnym na podstawie zapisów ogłoszenia dotyczących wymaganych i dodatkowych dokumentów.</w:t>
      </w:r>
    </w:p>
    <w:p w14:paraId="3BF9005F" w14:textId="77777777" w:rsidR="00D75515" w:rsidRPr="00D75515" w:rsidRDefault="00D75515" w:rsidP="00D75515">
      <w:p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Nasz urząd jest pracodawcą równych szans i wszystkie aplikacje są rozważane z równą uwagą bez względu na płeć, wiek, niepełnosprawność, rasę, narodowość, przekonania polityczne, przynależność związkową, pochodzenie etniczne, wyznanie, orientacje seksualną czy też jakąkolwiek inną cechę prawnie chronioną. Kandydaci spełniający wymagania formalne zakwalifikowani do poszczególnych etapów naboru zostaną powiadomieni o ich terminach telefonicznie lub pocztą elektroniczną. Oferty niekompletne, otrzymane po terminie nie będą rozpatrywane. Po zakończeniu naboru oferty osób niezatrudnionych zostaną komisyjnie zniszczone. Nie udzielamy odpowiedzi pisemnych na złożone oferty. Dodatkowe informacje można uzyskać pod numerem telefonu  887 101 300.</w:t>
      </w:r>
    </w:p>
    <w:p w14:paraId="5A8FFFA5" w14:textId="024912C4" w:rsidR="00D75515" w:rsidRPr="00646C5E" w:rsidRDefault="00646C5E" w:rsidP="00D75515">
      <w:pPr>
        <w:shd w:val="clear" w:color="auto" w:fill="FFFFFF"/>
        <w:spacing w:before="480" w:after="480" w:line="360" w:lineRule="auto"/>
        <w:rPr>
          <w:rFonts w:ascii="Calibri" w:eastAsia="Times New Roman" w:hAnsi="Calibri" w:cs="Calibri"/>
          <w:b/>
          <w:bCs/>
          <w:caps/>
          <w:color w:val="0B1F35"/>
          <w:sz w:val="24"/>
          <w:szCs w:val="24"/>
          <w:lang w:eastAsia="pl-PL"/>
        </w:rPr>
      </w:pPr>
      <w:r>
        <w:rPr>
          <w:rFonts w:ascii="Calibri" w:eastAsia="Times New Roman" w:hAnsi="Calibri" w:cs="Calibri"/>
          <w:b/>
          <w:bCs/>
          <w:color w:val="0B1F35"/>
          <w:sz w:val="24"/>
          <w:szCs w:val="24"/>
          <w:lang w:eastAsia="pl-PL"/>
        </w:rPr>
        <w:t>P</w:t>
      </w:r>
      <w:r w:rsidRPr="00646C5E">
        <w:rPr>
          <w:rFonts w:ascii="Calibri" w:eastAsia="Times New Roman" w:hAnsi="Calibri" w:cs="Calibri"/>
          <w:b/>
          <w:bCs/>
          <w:color w:val="0B1F35"/>
          <w:sz w:val="24"/>
          <w:szCs w:val="24"/>
          <w:lang w:eastAsia="pl-PL"/>
        </w:rPr>
        <w:t>lanujemy następujące metody / techniku</w:t>
      </w:r>
    </w:p>
    <w:p w14:paraId="614F538D" w14:textId="77777777" w:rsidR="00D75515" w:rsidRPr="00D75515" w:rsidRDefault="00D75515" w:rsidP="00D75515">
      <w:p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test wiedzy;</w:t>
      </w:r>
    </w:p>
    <w:p w14:paraId="3B4536AB" w14:textId="77777777" w:rsidR="00D75515" w:rsidRPr="00D75515" w:rsidRDefault="00D75515" w:rsidP="00D75515">
      <w:p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color w:val="0B1F35"/>
          <w:sz w:val="24"/>
          <w:szCs w:val="24"/>
          <w:lang w:eastAsia="pl-PL"/>
        </w:rPr>
        <w:t>rozmowa kwalifikacyjna</w:t>
      </w:r>
    </w:p>
    <w:p w14:paraId="694F0DEB" w14:textId="77777777" w:rsidR="00D75515" w:rsidRPr="00D75515" w:rsidRDefault="00D75515" w:rsidP="00D75515">
      <w:pPr>
        <w:shd w:val="clear" w:color="auto" w:fill="FFFFFF"/>
        <w:spacing w:before="480" w:after="480" w:line="360" w:lineRule="auto"/>
        <w:rPr>
          <w:rFonts w:ascii="Calibri" w:eastAsia="Times New Roman" w:hAnsi="Calibri" w:cs="Calibri"/>
          <w:color w:val="0B1F35"/>
          <w:sz w:val="24"/>
          <w:szCs w:val="24"/>
          <w:lang w:eastAsia="pl-PL"/>
        </w:rPr>
      </w:pPr>
      <w:r w:rsidRPr="00D75515">
        <w:rPr>
          <w:rFonts w:ascii="Calibri" w:eastAsia="Times New Roman" w:hAnsi="Calibri" w:cs="Calibri"/>
          <w:b/>
          <w:bCs/>
          <w:color w:val="0B1F35"/>
          <w:sz w:val="24"/>
          <w:szCs w:val="24"/>
          <w:lang w:eastAsia="pl-PL"/>
        </w:rPr>
        <w:lastRenderedPageBreak/>
        <w:t>Pracę możesz rozpocząć od:</w:t>
      </w:r>
      <w:r w:rsidRPr="00D75515">
        <w:rPr>
          <w:rFonts w:ascii="Calibri" w:eastAsia="Times New Roman" w:hAnsi="Calibri" w:cs="Calibri"/>
          <w:color w:val="0B1F35"/>
          <w:sz w:val="24"/>
          <w:szCs w:val="24"/>
          <w:lang w:eastAsia="pl-PL"/>
        </w:rPr>
        <w:t>2021-09-06</w:t>
      </w:r>
    </w:p>
    <w:p w14:paraId="42DF391F" w14:textId="22920226" w:rsidR="00282A76" w:rsidRPr="00D75515" w:rsidRDefault="00282A76" w:rsidP="00D75515">
      <w:pPr>
        <w:spacing w:before="480" w:after="480" w:line="360" w:lineRule="auto"/>
        <w:rPr>
          <w:rFonts w:ascii="Calibri" w:eastAsia="Times New Roman" w:hAnsi="Calibri" w:cs="Calibri"/>
          <w:b/>
          <w:bCs/>
          <w:kern w:val="36"/>
          <w:sz w:val="24"/>
          <w:szCs w:val="24"/>
          <w:lang w:eastAsia="pl-PL"/>
        </w:rPr>
      </w:pPr>
      <w:r w:rsidRPr="00D75515">
        <w:rPr>
          <w:rFonts w:ascii="Calibri" w:eastAsia="Times New Roman" w:hAnsi="Calibri" w:cs="Calibri"/>
          <w:b/>
          <w:bCs/>
          <w:kern w:val="36"/>
          <w:sz w:val="24"/>
          <w:szCs w:val="24"/>
          <w:lang w:eastAsia="pl-PL"/>
        </w:rPr>
        <w:t xml:space="preserve">Twoja aplikacja musi zawierać </w:t>
      </w:r>
    </w:p>
    <w:p w14:paraId="089F21D2" w14:textId="77777777" w:rsidR="00282A76" w:rsidRPr="00D75515" w:rsidRDefault="00282A76" w:rsidP="00D75515">
      <w:pPr>
        <w:spacing w:before="480" w:after="480" w:line="360" w:lineRule="auto"/>
        <w:outlineLvl w:val="1"/>
        <w:rPr>
          <w:rFonts w:ascii="Calibri" w:eastAsia="Times New Roman" w:hAnsi="Calibri" w:cs="Calibri"/>
          <w:b/>
          <w:bCs/>
          <w:kern w:val="36"/>
          <w:sz w:val="24"/>
          <w:szCs w:val="24"/>
          <w:lang w:eastAsia="pl-PL"/>
        </w:rPr>
      </w:pPr>
      <w:r w:rsidRPr="00D75515">
        <w:rPr>
          <w:rFonts w:ascii="Calibri" w:eastAsia="Times New Roman" w:hAnsi="Calibri" w:cs="Calibri"/>
          <w:b/>
          <w:bCs/>
          <w:kern w:val="36"/>
          <w:sz w:val="24"/>
          <w:szCs w:val="24"/>
          <w:lang w:eastAsia="pl-PL"/>
        </w:rPr>
        <w:t xml:space="preserve">(dokumenty niezbędne) </w:t>
      </w:r>
    </w:p>
    <w:p w14:paraId="5BE13AAC"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CV i list motywacyjny</w:t>
      </w:r>
    </w:p>
    <w:p w14:paraId="6A94B9F7"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Kopie dokumentów potwierdzających spełnienie wymagania niezbędnego w zakresie wykształcenia </w:t>
      </w:r>
    </w:p>
    <w:p w14:paraId="66AF1EA2"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Kopie dokumentów potwierdzających spełnienie wymagania niezbędnego w zakresie doświadczenia zawodowego / stażu pracy </w:t>
      </w:r>
    </w:p>
    <w:p w14:paraId="673707E3"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oświadczenie o posiadaniu prawa jazdy kat. B</w:t>
      </w:r>
    </w:p>
    <w:p w14:paraId="453683E7"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Oświadczenie o posiadaniu obywatelstwa polskiego</w:t>
      </w:r>
    </w:p>
    <w:p w14:paraId="576F1919"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Oświadczenie o korzystaniu z pełni praw publicznych </w:t>
      </w:r>
    </w:p>
    <w:p w14:paraId="5C22A84D" w14:textId="77777777" w:rsidR="00282A76" w:rsidRPr="00D75515" w:rsidRDefault="00282A76" w:rsidP="00D75515">
      <w:pPr>
        <w:numPr>
          <w:ilvl w:val="0"/>
          <w:numId w:val="6"/>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Oświadczenie o nieskazaniu prawomocnym wyrokiem za umyślne przestępstwo lub umyślne przestępstwo skarbowe </w:t>
      </w:r>
    </w:p>
    <w:p w14:paraId="57E9515F" w14:textId="1C5D2240"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Dołącz, jeśli posiadasz </w:t>
      </w:r>
    </w:p>
    <w:p w14:paraId="2CE38201" w14:textId="77777777" w:rsidR="00282A76" w:rsidRPr="00D75515" w:rsidRDefault="00282A76" w:rsidP="00D75515">
      <w:pPr>
        <w:spacing w:before="480" w:after="480" w:line="360" w:lineRule="auto"/>
        <w:outlineLvl w:val="2"/>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(dokumenty dodatkowe) </w:t>
      </w:r>
    </w:p>
    <w:p w14:paraId="2EFF27B2" w14:textId="77777777" w:rsidR="00282A76" w:rsidRPr="00D75515" w:rsidRDefault="00282A76" w:rsidP="00D75515">
      <w:pPr>
        <w:numPr>
          <w:ilvl w:val="0"/>
          <w:numId w:val="7"/>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Kopie dokumentów potwierdzających spełnienie wymagania dodatkowego w zakresie wykształcenia </w:t>
      </w:r>
    </w:p>
    <w:p w14:paraId="350D78B6" w14:textId="27E454D2"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Aplikuj </w:t>
      </w:r>
    </w:p>
    <w:p w14:paraId="60DC9C88" w14:textId="77777777" w:rsidR="00282A76" w:rsidRPr="00D75515" w:rsidRDefault="00282A76" w:rsidP="00D75515">
      <w:pPr>
        <w:spacing w:before="480" w:after="480" w:line="360" w:lineRule="auto"/>
        <w:outlineLvl w:val="3"/>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lastRenderedPageBreak/>
        <w:t xml:space="preserve">do 30 sierpnia 2021 </w:t>
      </w:r>
    </w:p>
    <w:p w14:paraId="0A6DF303"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W formie papierowej i w zamkniętej kopercie z dopiskiem: "ogłoszenie nr 83191" </w:t>
      </w:r>
    </w:p>
    <w:p w14:paraId="37107941"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na adres: </w:t>
      </w:r>
    </w:p>
    <w:p w14:paraId="0E08912D" w14:textId="534E0828"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Regionalna Dyrekcja Ochrony Środowiska w Gorzowie Wielkopolskim </w:t>
      </w:r>
      <w:r w:rsidRPr="00D75515">
        <w:rPr>
          <w:rFonts w:ascii="Calibri" w:eastAsia="Times New Roman" w:hAnsi="Calibri" w:cs="Calibri"/>
          <w:b/>
          <w:bCs/>
          <w:sz w:val="24"/>
          <w:szCs w:val="24"/>
          <w:lang w:eastAsia="pl-PL"/>
        </w:rPr>
        <w:br/>
        <w:t>ul. Jagiellończyka 13</w:t>
      </w:r>
      <w:r w:rsidR="00D75515" w:rsidRPr="00D75515">
        <w:rPr>
          <w:rFonts w:ascii="Calibri" w:eastAsia="Times New Roman" w:hAnsi="Calibri" w:cs="Calibri"/>
          <w:b/>
          <w:bCs/>
          <w:sz w:val="24"/>
          <w:szCs w:val="24"/>
          <w:lang w:eastAsia="pl-PL"/>
        </w:rPr>
        <w:t xml:space="preserve">, </w:t>
      </w:r>
      <w:r w:rsidRPr="00D75515">
        <w:rPr>
          <w:rFonts w:ascii="Calibri" w:eastAsia="Times New Roman" w:hAnsi="Calibri" w:cs="Calibri"/>
          <w:b/>
          <w:bCs/>
          <w:sz w:val="24"/>
          <w:szCs w:val="24"/>
          <w:lang w:eastAsia="pl-PL"/>
        </w:rPr>
        <w:t>66-400 Gorzów Wlkp.</w:t>
      </w:r>
    </w:p>
    <w:p w14:paraId="79B627A9"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Zapraszamy również do kontaktu telefonicznego: </w:t>
      </w:r>
    </w:p>
    <w:p w14:paraId="5C1C8710"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887-101-300 </w:t>
      </w:r>
    </w:p>
    <w:p w14:paraId="4D7656A4"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lub mailowego na adres: </w:t>
      </w:r>
      <w:r w:rsidRPr="00D75515">
        <w:rPr>
          <w:rFonts w:ascii="Calibri" w:eastAsia="Times New Roman" w:hAnsi="Calibri" w:cs="Calibri"/>
          <w:b/>
          <w:bCs/>
          <w:sz w:val="24"/>
          <w:szCs w:val="24"/>
          <w:lang w:eastAsia="pl-PL"/>
        </w:rPr>
        <w:t>sekretariat.gorzowwlkp@rdos.gov.pl</w:t>
      </w:r>
      <w:r w:rsidRPr="00D75515">
        <w:rPr>
          <w:rFonts w:ascii="Calibri" w:eastAsia="Times New Roman" w:hAnsi="Calibri" w:cs="Calibri"/>
          <w:sz w:val="24"/>
          <w:szCs w:val="24"/>
          <w:lang w:eastAsia="pl-PL"/>
        </w:rPr>
        <w:t xml:space="preserve"> </w:t>
      </w:r>
    </w:p>
    <w:p w14:paraId="4FE6A5A6" w14:textId="77777777" w:rsidR="00282A76" w:rsidRPr="00D75515" w:rsidRDefault="00282A76" w:rsidP="00D75515">
      <w:pPr>
        <w:numPr>
          <w:ilvl w:val="0"/>
          <w:numId w:val="8"/>
        </w:num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Dokumenty należy złożyć do: 30.08.2021 </w:t>
      </w:r>
    </w:p>
    <w:p w14:paraId="5E6DA380" w14:textId="77777777" w:rsidR="00282A76" w:rsidRPr="00D75515" w:rsidRDefault="00282A76" w:rsidP="00D75515">
      <w:pPr>
        <w:numPr>
          <w:ilvl w:val="0"/>
          <w:numId w:val="8"/>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Decyduje data: stempla pocztowego / osobistego dostarczenia oferty do urzędu </w:t>
      </w:r>
    </w:p>
    <w:p w14:paraId="2F26494E" w14:textId="77777777" w:rsidR="00282A76" w:rsidRPr="00D75515" w:rsidRDefault="00282A76" w:rsidP="00D75515">
      <w:pPr>
        <w:numPr>
          <w:ilvl w:val="0"/>
          <w:numId w:val="8"/>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Aplikując, oświadczasz, że znana Ci jest treść informacji na temat przetwarzania danych osobowych w naborze </w:t>
      </w:r>
    </w:p>
    <w:p w14:paraId="6AD70D13" w14:textId="77777777" w:rsidR="00282A76" w:rsidRPr="00D75515" w:rsidRDefault="00282A76" w:rsidP="00D75515">
      <w:pPr>
        <w:spacing w:before="480" w:after="480" w:line="360" w:lineRule="auto"/>
        <w:rPr>
          <w:rFonts w:ascii="Calibri" w:eastAsia="Times New Roman" w:hAnsi="Calibri" w:cs="Calibri"/>
          <w:b/>
          <w:bCs/>
          <w:sz w:val="24"/>
          <w:szCs w:val="24"/>
          <w:lang w:eastAsia="pl-PL"/>
        </w:rPr>
      </w:pPr>
      <w:r w:rsidRPr="00D75515">
        <w:rPr>
          <w:rFonts w:ascii="Calibri" w:eastAsia="Times New Roman" w:hAnsi="Calibri" w:cs="Calibri"/>
          <w:b/>
          <w:bCs/>
          <w:sz w:val="24"/>
          <w:szCs w:val="24"/>
          <w:lang w:eastAsia="pl-PL"/>
        </w:rPr>
        <w:t xml:space="preserve">Przetwarzanie danych osobowych </w:t>
      </w:r>
    </w:p>
    <w:p w14:paraId="571D86A4" w14:textId="77777777" w:rsidR="00282A76" w:rsidRPr="00D75515" w:rsidRDefault="00282A76" w:rsidP="00D75515">
      <w:pPr>
        <w:spacing w:before="480" w:after="480" w:line="360" w:lineRule="auto"/>
        <w:ind w:left="720"/>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 </w:t>
      </w:r>
    </w:p>
    <w:p w14:paraId="22C31B6B"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Administrator danych i kontakt do niego: Regionalny Dyrektor Ochrony Środowiska w Gorzowie Wielkopolskim; tel. 887-101-300 </w:t>
      </w:r>
    </w:p>
    <w:p w14:paraId="31FFA98B"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lastRenderedPageBreak/>
        <w:t xml:space="preserve">Kontakt do inspektora ochrony danych: iod.gorzowwlkp@rdos.gov.pl </w:t>
      </w:r>
    </w:p>
    <w:p w14:paraId="381812E3"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Cel przetwarzania danych: przeprowadzenie naboru na stanowisko pracy w służbie cywilnej oraz archiwizacja dokumentów po przeprowadzeniu naboru </w:t>
      </w:r>
    </w:p>
    <w:p w14:paraId="0E995CB1"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Informacje o odbiorcach danych: Dane przetwarzane przez regionalnego Dyrektora Ochrony Środowiska w Gorzowie Wielkopolskim oraz Komisję rekrutacyjną w skład, której wchodzą wyznaczeni pracownicy Regionalnej Dyrekcji Ochrony Środowiska w Gorzowie Wielkopolskim. </w:t>
      </w:r>
    </w:p>
    <w:p w14:paraId="2C85BE0E"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Okres przechowywania danych: czas niezbędny do przeprowadzenia naboru na stanowisko pracy w służbie cywilnej (z uwzględnieniem 3 miesięcy, w których dyrektor generalny urzędu ma możliwość wyboru kolejnego wyłonionego kandydata, w przypadku, gdy ponownie zaistnieje konieczność obsadzenia tego samego stanowiska), a następnie przez czas wynikający z przepisów o archiwizacji </w:t>
      </w:r>
    </w:p>
    <w:p w14:paraId="21D8EB11" w14:textId="77777777" w:rsidR="00282A76" w:rsidRPr="00646C5E" w:rsidRDefault="00282A76" w:rsidP="00D75515">
      <w:pPr>
        <w:numPr>
          <w:ilvl w:val="1"/>
          <w:numId w:val="9"/>
        </w:numPr>
        <w:spacing w:before="480" w:after="480" w:line="360" w:lineRule="auto"/>
        <w:rPr>
          <w:rFonts w:ascii="Calibri" w:eastAsia="Times New Roman" w:hAnsi="Calibri" w:cs="Calibri"/>
          <w:b/>
          <w:bCs/>
          <w:sz w:val="24"/>
          <w:szCs w:val="24"/>
          <w:lang w:eastAsia="pl-PL"/>
        </w:rPr>
      </w:pPr>
      <w:r w:rsidRPr="00646C5E">
        <w:rPr>
          <w:rFonts w:ascii="Calibri" w:eastAsia="Times New Roman" w:hAnsi="Calibri" w:cs="Calibri"/>
          <w:b/>
          <w:bCs/>
          <w:sz w:val="24"/>
          <w:szCs w:val="24"/>
          <w:lang w:eastAsia="pl-PL"/>
        </w:rPr>
        <w:t xml:space="preserve">Uprawnienia: </w:t>
      </w:r>
    </w:p>
    <w:p w14:paraId="19BEA5B3"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prawo dostępu do swoich danych oraz otrzymania ich kopii;</w:t>
      </w:r>
    </w:p>
    <w:p w14:paraId="41E7722F"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prawo do sprostowania (poprawiania) swoich danych osobowych;</w:t>
      </w:r>
    </w:p>
    <w:p w14:paraId="67144AB7"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prawo do ograniczenia przetwarzania danych osobowych;</w:t>
      </w:r>
    </w:p>
    <w:p w14:paraId="10833FED"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prawo do usunięcia danych osobowych; - żądanie realizacji tych praw należy przesłać w formie pisemnej na adres kontaktowy administratora danych, podany powyżej;</w:t>
      </w:r>
    </w:p>
    <w:p w14:paraId="16381ABA"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prawo do wniesienia skargi do organu nadzorczego - Prezesa Urzędu Ochrony Danych Osobowych (ul. Stawki 2, 00-193 Warszawa).</w:t>
      </w:r>
    </w:p>
    <w:p w14:paraId="01660AD2"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lastRenderedPageBreak/>
        <w:t xml:space="preserve">Podstawa prawna przetwarzania danych: </w:t>
      </w:r>
    </w:p>
    <w:p w14:paraId="42B9C513"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art. 6 ust. 1 lit. b </w:t>
      </w:r>
      <w:r w:rsidRPr="00D75515">
        <w:rPr>
          <w:rFonts w:ascii="Calibri" w:eastAsia="Times New Roman" w:hAnsi="Calibri" w:cs="Calibri"/>
          <w:i/>
          <w:iCs/>
          <w:sz w:val="24"/>
          <w:szCs w:val="24"/>
          <w:lang w:eastAsia="pl-PL"/>
        </w:rPr>
        <w:t>RODO</w:t>
      </w:r>
      <w:r w:rsidRPr="00D75515">
        <w:rPr>
          <w:rFonts w:ascii="Calibri" w:eastAsia="Times New Roman" w:hAnsi="Calibri" w:cs="Calibri"/>
          <w:sz w:val="24"/>
          <w:szCs w:val="24"/>
          <w:lang w:eastAsia="pl-PL"/>
        </w:rPr>
        <w:t>;</w:t>
      </w:r>
    </w:p>
    <w:p w14:paraId="6BCA38E0"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art. 22</w:t>
      </w:r>
      <w:r w:rsidRPr="00D75515">
        <w:rPr>
          <w:rFonts w:ascii="Calibri" w:eastAsia="Times New Roman" w:hAnsi="Calibri" w:cs="Calibri"/>
          <w:sz w:val="24"/>
          <w:szCs w:val="24"/>
          <w:vertAlign w:val="superscript"/>
          <w:lang w:eastAsia="pl-PL"/>
        </w:rPr>
        <w:t>1</w:t>
      </w:r>
      <w:r w:rsidRPr="00D75515">
        <w:rPr>
          <w:rFonts w:ascii="Calibri" w:eastAsia="Times New Roman" w:hAnsi="Calibri" w:cs="Calibri"/>
          <w:sz w:val="24"/>
          <w:szCs w:val="24"/>
          <w:lang w:eastAsia="pl-PL"/>
        </w:rPr>
        <w:t xml:space="preserve"> </w:t>
      </w:r>
      <w:r w:rsidRPr="00D75515">
        <w:rPr>
          <w:rFonts w:ascii="Calibri" w:eastAsia="Times New Roman" w:hAnsi="Calibri" w:cs="Calibri"/>
          <w:i/>
          <w:iCs/>
          <w:sz w:val="24"/>
          <w:szCs w:val="24"/>
          <w:lang w:eastAsia="pl-PL"/>
        </w:rPr>
        <w:t>Kodeksu pracy</w:t>
      </w:r>
      <w:r w:rsidRPr="00D75515">
        <w:rPr>
          <w:rFonts w:ascii="Calibri" w:eastAsia="Times New Roman" w:hAnsi="Calibri" w:cs="Calibri"/>
          <w:sz w:val="24"/>
          <w:szCs w:val="24"/>
          <w:lang w:eastAsia="pl-PL"/>
        </w:rPr>
        <w:t xml:space="preserve">, ustawa z dnia 21 listopada 2008 r. o </w:t>
      </w:r>
      <w:r w:rsidRPr="00D75515">
        <w:rPr>
          <w:rFonts w:ascii="Calibri" w:eastAsia="Times New Roman" w:hAnsi="Calibri" w:cs="Calibri"/>
          <w:i/>
          <w:iCs/>
          <w:sz w:val="24"/>
          <w:szCs w:val="24"/>
          <w:lang w:eastAsia="pl-PL"/>
        </w:rPr>
        <w:t>służbie cywilnej</w:t>
      </w:r>
      <w:r w:rsidRPr="00D75515">
        <w:rPr>
          <w:rFonts w:ascii="Calibri" w:eastAsia="Times New Roman" w:hAnsi="Calibri" w:cs="Calibri"/>
          <w:sz w:val="24"/>
          <w:szCs w:val="24"/>
          <w:lang w:eastAsia="pl-PL"/>
        </w:rPr>
        <w:t xml:space="preserve"> oraz ustawa z dnia 14 lipca 1983 r. o </w:t>
      </w:r>
      <w:r w:rsidRPr="00D75515">
        <w:rPr>
          <w:rFonts w:ascii="Calibri" w:eastAsia="Times New Roman" w:hAnsi="Calibri" w:cs="Calibri"/>
          <w:i/>
          <w:iCs/>
          <w:sz w:val="24"/>
          <w:szCs w:val="24"/>
          <w:lang w:eastAsia="pl-PL"/>
        </w:rPr>
        <w:t>narodowym zasobie archiwalnym i archiwach</w:t>
      </w:r>
      <w:r w:rsidRPr="00D75515">
        <w:rPr>
          <w:rFonts w:ascii="Calibri" w:eastAsia="Times New Roman" w:hAnsi="Calibri" w:cs="Calibri"/>
          <w:sz w:val="24"/>
          <w:szCs w:val="24"/>
          <w:lang w:eastAsia="pl-PL"/>
        </w:rPr>
        <w:t xml:space="preserve"> w zw. z art. 6 ust. 1 lit. c </w:t>
      </w:r>
      <w:r w:rsidRPr="00D75515">
        <w:rPr>
          <w:rFonts w:ascii="Calibri" w:eastAsia="Times New Roman" w:hAnsi="Calibri" w:cs="Calibri"/>
          <w:i/>
          <w:iCs/>
          <w:sz w:val="24"/>
          <w:szCs w:val="24"/>
          <w:lang w:eastAsia="pl-PL"/>
        </w:rPr>
        <w:t>RODO</w:t>
      </w:r>
      <w:r w:rsidRPr="00D75515">
        <w:rPr>
          <w:rFonts w:ascii="Calibri" w:eastAsia="Times New Roman" w:hAnsi="Calibri" w:cs="Calibri"/>
          <w:sz w:val="24"/>
          <w:szCs w:val="24"/>
          <w:lang w:eastAsia="pl-PL"/>
        </w:rPr>
        <w:t>;</w:t>
      </w:r>
    </w:p>
    <w:p w14:paraId="47F4DFE9" w14:textId="77777777" w:rsidR="00282A76" w:rsidRPr="00D75515" w:rsidRDefault="00282A76" w:rsidP="00D75515">
      <w:pPr>
        <w:numPr>
          <w:ilvl w:val="2"/>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art. 6 ust. 1 lit. a </w:t>
      </w:r>
      <w:r w:rsidRPr="00D75515">
        <w:rPr>
          <w:rFonts w:ascii="Calibri" w:eastAsia="Times New Roman" w:hAnsi="Calibri" w:cs="Calibri"/>
          <w:i/>
          <w:iCs/>
          <w:sz w:val="24"/>
          <w:szCs w:val="24"/>
          <w:lang w:eastAsia="pl-PL"/>
        </w:rPr>
        <w:t>RODO</w:t>
      </w:r>
      <w:r w:rsidRPr="00D75515">
        <w:rPr>
          <w:rFonts w:ascii="Calibri" w:eastAsia="Times New Roman" w:hAnsi="Calibri" w:cs="Calibri"/>
          <w:sz w:val="24"/>
          <w:szCs w:val="24"/>
          <w:lang w:eastAsia="pl-PL"/>
        </w:rPr>
        <w:t xml:space="preserve"> oraz art. 9 ust. 2 lit. a </w:t>
      </w:r>
      <w:r w:rsidRPr="00D75515">
        <w:rPr>
          <w:rFonts w:ascii="Calibri" w:eastAsia="Times New Roman" w:hAnsi="Calibri" w:cs="Calibri"/>
          <w:i/>
          <w:iCs/>
          <w:sz w:val="24"/>
          <w:szCs w:val="24"/>
          <w:lang w:eastAsia="pl-PL"/>
        </w:rPr>
        <w:t>RODO</w:t>
      </w:r>
      <w:r w:rsidRPr="00D75515">
        <w:rPr>
          <w:rFonts w:ascii="Calibri" w:eastAsia="Times New Roman" w:hAnsi="Calibri" w:cs="Calibri"/>
          <w:sz w:val="24"/>
          <w:szCs w:val="24"/>
          <w:lang w:eastAsia="pl-PL"/>
        </w:rPr>
        <w:t>.</w:t>
      </w:r>
    </w:p>
    <w:p w14:paraId="183ED546" w14:textId="6E2AFE81"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Informacje o wymogu podania danych: Podanie danych osobowych w zakresie wynikającym z art. 22</w:t>
      </w:r>
      <w:r w:rsidRPr="00D75515">
        <w:rPr>
          <w:rFonts w:ascii="Calibri" w:eastAsia="Times New Roman" w:hAnsi="Calibri" w:cs="Calibri"/>
          <w:sz w:val="24"/>
          <w:szCs w:val="24"/>
          <w:vertAlign w:val="superscript"/>
          <w:lang w:eastAsia="pl-PL"/>
        </w:rPr>
        <w:t>1</w:t>
      </w:r>
      <w:r w:rsidRPr="00D75515">
        <w:rPr>
          <w:rFonts w:ascii="Calibri" w:eastAsia="Times New Roman" w:hAnsi="Calibri" w:cs="Calibri"/>
          <w:sz w:val="24"/>
          <w:szCs w:val="24"/>
          <w:lang w:eastAsia="pl-PL"/>
        </w:rPr>
        <w:t xml:space="preserve"> </w:t>
      </w:r>
      <w:r w:rsidRPr="00D75515">
        <w:rPr>
          <w:rFonts w:ascii="Calibri" w:eastAsia="Times New Roman" w:hAnsi="Calibri" w:cs="Calibri"/>
          <w:i/>
          <w:iCs/>
          <w:sz w:val="24"/>
          <w:szCs w:val="24"/>
          <w:lang w:eastAsia="pl-PL"/>
        </w:rPr>
        <w:t>Kodeksu pracy</w:t>
      </w:r>
      <w:r w:rsidRPr="00D75515">
        <w:rPr>
          <w:rFonts w:ascii="Calibri" w:eastAsia="Times New Roman" w:hAnsi="Calibri" w:cs="Calibri"/>
          <w:sz w:val="24"/>
          <w:szCs w:val="24"/>
          <w:lang w:eastAsia="pl-PL"/>
        </w:rPr>
        <w:t xml:space="preserve"> oraz ustawy </w:t>
      </w:r>
      <w:r w:rsidRPr="00D75515">
        <w:rPr>
          <w:rFonts w:ascii="Calibri" w:eastAsia="Times New Roman" w:hAnsi="Calibri" w:cs="Calibri"/>
          <w:i/>
          <w:iCs/>
          <w:sz w:val="24"/>
          <w:szCs w:val="24"/>
          <w:lang w:eastAsia="pl-PL"/>
        </w:rPr>
        <w:t>o służbie cywilnej</w:t>
      </w:r>
      <w:r w:rsidRPr="00D75515">
        <w:rPr>
          <w:rFonts w:ascii="Calibri" w:eastAsia="Times New Roman" w:hAnsi="Calibri" w:cs="Calibri"/>
          <w:sz w:val="24"/>
          <w:szCs w:val="24"/>
          <w:lang w:eastAsia="pl-PL"/>
        </w:rPr>
        <w:t xml:space="preserve"> (m.in. imię, nazwisko, dane kontaktowe, wykształcenie, przebieg dotychczasowego zatrudnienia, wymagania do zatrudnienia w służbie cywilnej) jest dobrowolne, jednak niezbędne, aby uczestniczyć w procesie naboru na stanowisko pracy w służbie cywilnej.</w:t>
      </w:r>
      <w:r w:rsidR="00D75515" w:rsidRPr="00D75515">
        <w:rPr>
          <w:rFonts w:ascii="Calibri" w:eastAsia="Times New Roman" w:hAnsi="Calibri" w:cs="Calibri"/>
          <w:sz w:val="24"/>
          <w:szCs w:val="24"/>
          <w:lang w:eastAsia="pl-PL"/>
        </w:rPr>
        <w:t xml:space="preserve"> </w:t>
      </w:r>
      <w:r w:rsidRPr="00D75515">
        <w:rPr>
          <w:rFonts w:ascii="Calibri" w:eastAsia="Times New Roman" w:hAnsi="Calibri" w:cs="Calibri"/>
          <w:sz w:val="24"/>
          <w:szCs w:val="24"/>
          <w:lang w:eastAsia="pl-PL"/>
        </w:rPr>
        <w:t>Podanie innych danych w zakresie nieokreślonym przepisami prawa, zostanie potraktowane jako zgoda na przetwarzanie danych osobowych. Wyrażenie zgody w tym przypadku jest dobrowolne, a zgodę tak wyrażoną można odwołać w dowolnym czasie.</w:t>
      </w:r>
      <w:r w:rsidR="00D75515" w:rsidRPr="00D75515">
        <w:rPr>
          <w:rFonts w:ascii="Calibri" w:eastAsia="Times New Roman" w:hAnsi="Calibri" w:cs="Calibri"/>
          <w:sz w:val="24"/>
          <w:szCs w:val="24"/>
          <w:lang w:eastAsia="pl-PL"/>
        </w:rPr>
        <w:t xml:space="preserve"> </w:t>
      </w:r>
      <w:r w:rsidRPr="00D75515">
        <w:rPr>
          <w:rFonts w:ascii="Calibri" w:eastAsia="Times New Roman" w:hAnsi="Calibri" w:cs="Calibri"/>
          <w:sz w:val="24"/>
          <w:szCs w:val="24"/>
          <w:lang w:eastAsia="pl-PL"/>
        </w:rPr>
        <w:t xml:space="preserve">Jeżeli podane dane będą obejmowały szczególne kategorie danych, o których mowa w art. 9 ust. 1 </w:t>
      </w:r>
      <w:r w:rsidRPr="00D75515">
        <w:rPr>
          <w:rFonts w:ascii="Calibri" w:eastAsia="Times New Roman" w:hAnsi="Calibri" w:cs="Calibri"/>
          <w:i/>
          <w:iCs/>
          <w:sz w:val="24"/>
          <w:szCs w:val="24"/>
          <w:lang w:eastAsia="pl-PL"/>
        </w:rPr>
        <w:t>RODO</w:t>
      </w:r>
      <w:r w:rsidRPr="00D75515">
        <w:rPr>
          <w:rFonts w:ascii="Calibri" w:eastAsia="Times New Roman" w:hAnsi="Calibri" w:cs="Calibri"/>
          <w:sz w:val="24"/>
          <w:szCs w:val="24"/>
          <w:lang w:eastAsia="pl-PL"/>
        </w:rPr>
        <w:t xml:space="preserve">, konieczna będzie wyraźna zgoda na ich przetwarzanie, która może zostać odwołana w dowolnym czasie. </w:t>
      </w:r>
    </w:p>
    <w:p w14:paraId="3D8899EC" w14:textId="77777777" w:rsidR="00282A76" w:rsidRPr="00D75515" w:rsidRDefault="00282A76" w:rsidP="00D75515">
      <w:pPr>
        <w:numPr>
          <w:ilvl w:val="1"/>
          <w:numId w:val="9"/>
        </w:num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Inne informacje: podane dane nie będą podstawą do zautomatyzowanego podejmowania decyzji; nie będą też profilowane </w:t>
      </w:r>
    </w:p>
    <w:p w14:paraId="3C85D51E" w14:textId="77777777" w:rsidR="00282A76" w:rsidRPr="00D75515" w:rsidRDefault="00282A76" w:rsidP="00D75515">
      <w:pPr>
        <w:spacing w:before="480" w:after="480" w:line="360" w:lineRule="auto"/>
        <w:rPr>
          <w:rFonts w:ascii="Calibri" w:eastAsia="Times New Roman" w:hAnsi="Calibri" w:cs="Calibri"/>
          <w:sz w:val="24"/>
          <w:szCs w:val="24"/>
          <w:lang w:eastAsia="pl-PL"/>
        </w:rPr>
      </w:pPr>
      <w:r w:rsidRPr="00D75515">
        <w:rPr>
          <w:rFonts w:ascii="Calibri" w:eastAsia="Times New Roman" w:hAnsi="Calibri" w:cs="Calibri"/>
          <w:sz w:val="24"/>
          <w:szCs w:val="24"/>
          <w:lang w:eastAsia="pl-PL"/>
        </w:rPr>
        <w:t xml:space="preserve">Wzory oświadczeń </w:t>
      </w:r>
    </w:p>
    <w:p w14:paraId="754DA654" w14:textId="77777777" w:rsidR="00282A76" w:rsidRPr="00D75515" w:rsidRDefault="00646C5E" w:rsidP="00D75515">
      <w:pPr>
        <w:numPr>
          <w:ilvl w:val="0"/>
          <w:numId w:val="10"/>
        </w:numPr>
        <w:spacing w:before="480" w:after="480" w:line="360" w:lineRule="auto"/>
        <w:rPr>
          <w:rFonts w:ascii="Calibri" w:eastAsia="Times New Roman" w:hAnsi="Calibri" w:cs="Calibri"/>
          <w:sz w:val="24"/>
          <w:szCs w:val="24"/>
          <w:lang w:eastAsia="pl-PL"/>
        </w:rPr>
      </w:pPr>
      <w:hyperlink r:id="rId5" w:tgtFrame="_blank" w:history="1">
        <w:r w:rsidR="00282A76" w:rsidRPr="00D75515">
          <w:rPr>
            <w:rFonts w:ascii="Calibri" w:eastAsia="Times New Roman" w:hAnsi="Calibri" w:cs="Calibri"/>
            <w:color w:val="0B1F35"/>
            <w:sz w:val="24"/>
            <w:szCs w:val="24"/>
            <w:lang w:eastAsia="pl-PL"/>
          </w:rPr>
          <w:t xml:space="preserve">Oświadczenie w związku z ubieganiem się o stanowisko niebędące wyższym stanowiskiem w służbie cywilnej-PDF-399KB </w:t>
        </w:r>
      </w:hyperlink>
    </w:p>
    <w:sectPr w:rsidR="00282A76" w:rsidRPr="00D75515" w:rsidSect="00FF3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DB"/>
    <w:multiLevelType w:val="multilevel"/>
    <w:tmpl w:val="3BF4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65B15"/>
    <w:multiLevelType w:val="multilevel"/>
    <w:tmpl w:val="EA649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40337"/>
    <w:multiLevelType w:val="multilevel"/>
    <w:tmpl w:val="EFFA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10B6C"/>
    <w:multiLevelType w:val="multilevel"/>
    <w:tmpl w:val="E442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022AB"/>
    <w:multiLevelType w:val="multilevel"/>
    <w:tmpl w:val="576E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46988"/>
    <w:multiLevelType w:val="multilevel"/>
    <w:tmpl w:val="8C9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B06F4"/>
    <w:multiLevelType w:val="multilevel"/>
    <w:tmpl w:val="DDD6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2475D"/>
    <w:multiLevelType w:val="multilevel"/>
    <w:tmpl w:val="FC0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27528"/>
    <w:multiLevelType w:val="multilevel"/>
    <w:tmpl w:val="2A08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93ACA"/>
    <w:multiLevelType w:val="multilevel"/>
    <w:tmpl w:val="1F78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2CAA"/>
    <w:multiLevelType w:val="multilevel"/>
    <w:tmpl w:val="699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8365F"/>
    <w:multiLevelType w:val="multilevel"/>
    <w:tmpl w:val="2AE4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6"/>
  </w:num>
  <w:num w:numId="4">
    <w:abstractNumId w:val="11"/>
  </w:num>
  <w:num w:numId="5">
    <w:abstractNumId w:val="3"/>
  </w:num>
  <w:num w:numId="6">
    <w:abstractNumId w:val="2"/>
  </w:num>
  <w:num w:numId="7">
    <w:abstractNumId w:val="4"/>
  </w:num>
  <w:num w:numId="8">
    <w:abstractNumId w:val="7"/>
  </w:num>
  <w:num w:numId="9">
    <w:abstractNumId w:val="1"/>
  </w:num>
  <w:num w:numId="10">
    <w:abstractNumId w:val="0"/>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82A76"/>
    <w:rsid w:val="00282A76"/>
    <w:rsid w:val="00646C5E"/>
    <w:rsid w:val="00D75515"/>
    <w:rsid w:val="00F90764"/>
    <w:rsid w:val="00FF3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9F03"/>
  <w15:docId w15:val="{40269E2F-2415-4A52-85CE-779C48D3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3346"/>
  </w:style>
  <w:style w:type="paragraph" w:styleId="Nagwek1">
    <w:name w:val="heading 1"/>
    <w:basedOn w:val="Normalny"/>
    <w:link w:val="Nagwek1Znak"/>
    <w:uiPriority w:val="9"/>
    <w:qFormat/>
    <w:rsid w:val="00282A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282A7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82A7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2A7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282A76"/>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82A76"/>
    <w:rPr>
      <w:rFonts w:ascii="Times New Roman" w:eastAsia="Times New Roman" w:hAnsi="Times New Roman" w:cs="Times New Roman"/>
      <w:b/>
      <w:bCs/>
      <w:sz w:val="27"/>
      <w:szCs w:val="27"/>
      <w:lang w:eastAsia="pl-PL"/>
    </w:rPr>
  </w:style>
  <w:style w:type="paragraph" w:styleId="HTML-adres">
    <w:name w:val="HTML Address"/>
    <w:basedOn w:val="Normalny"/>
    <w:link w:val="HTML-adresZnak"/>
    <w:uiPriority w:val="99"/>
    <w:semiHidden/>
    <w:unhideWhenUsed/>
    <w:rsid w:val="00282A76"/>
    <w:pPr>
      <w:spacing w:after="0" w:line="240" w:lineRule="auto"/>
    </w:pPr>
    <w:rPr>
      <w:rFonts w:ascii="Times New Roman" w:eastAsia="Times New Roman" w:hAnsi="Times New Roman" w:cs="Times New Roman"/>
      <w:i/>
      <w:iCs/>
      <w:sz w:val="24"/>
      <w:szCs w:val="24"/>
      <w:lang w:eastAsia="pl-PL"/>
    </w:rPr>
  </w:style>
  <w:style w:type="character" w:customStyle="1" w:styleId="HTML-adresZnak">
    <w:name w:val="HTML - adres Znak"/>
    <w:basedOn w:val="Domylnaczcionkaakapitu"/>
    <w:link w:val="HTML-adres"/>
    <w:uiPriority w:val="99"/>
    <w:semiHidden/>
    <w:rsid w:val="00282A76"/>
    <w:rPr>
      <w:rFonts w:ascii="Times New Roman" w:eastAsia="Times New Roman" w:hAnsi="Times New Roman" w:cs="Times New Roman"/>
      <w:i/>
      <w:iCs/>
      <w:sz w:val="24"/>
      <w:szCs w:val="24"/>
      <w:lang w:eastAsia="pl-PL"/>
    </w:rPr>
  </w:style>
  <w:style w:type="character" w:styleId="Hipercze">
    <w:name w:val="Hyperlink"/>
    <w:basedOn w:val="Domylnaczcionkaakapitu"/>
    <w:uiPriority w:val="99"/>
    <w:semiHidden/>
    <w:unhideWhenUsed/>
    <w:rsid w:val="00282A76"/>
    <w:rPr>
      <w:color w:val="0000FF"/>
      <w:u w:val="single"/>
    </w:rPr>
  </w:style>
  <w:style w:type="character" w:customStyle="1" w:styleId="adv-number">
    <w:name w:val="adv-number"/>
    <w:basedOn w:val="Domylnaczcionkaakapitu"/>
    <w:rsid w:val="00282A76"/>
  </w:style>
  <w:style w:type="character" w:customStyle="1" w:styleId="job-postmain-contentjob-informationjoin-to-us">
    <w:name w:val="job-post__main-content__job-information__join-to-us"/>
    <w:basedOn w:val="Domylnaczcionkaakapitu"/>
    <w:rsid w:val="00282A76"/>
  </w:style>
  <w:style w:type="character" w:customStyle="1" w:styleId="job-postmain-contentjob-informationimportant-informationjob-titleposition-matters">
    <w:name w:val="job-post__main-content__job-information__important-information__job-title__position-matters"/>
    <w:basedOn w:val="Domylnaczcionkaakapitu"/>
    <w:rsid w:val="00282A76"/>
  </w:style>
  <w:style w:type="character" w:customStyle="1" w:styleId="job-postmain-contentjob-informationimportant-informationjob-titleinstitution-unit">
    <w:name w:val="job-post__main-content__job-information__important-information__job-title__institution-unit"/>
    <w:basedOn w:val="Domylnaczcionkaakapitu"/>
    <w:rsid w:val="00282A76"/>
  </w:style>
  <w:style w:type="character" w:customStyle="1" w:styleId="branchesname">
    <w:name w:val="branches__name"/>
    <w:basedOn w:val="Domylnaczcionkaakapitu"/>
    <w:rsid w:val="00282A76"/>
  </w:style>
  <w:style w:type="paragraph" w:customStyle="1" w:styleId="job-postmain-contentcv-requirementsnecessary-documentsheadersubheader">
    <w:name w:val="job-post__main-content__cv-requirements__necessary-documents__header__subheader"/>
    <w:basedOn w:val="Normalny"/>
    <w:rsid w:val="00282A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ob-postmain-contentcv-requirementsadditional-documentsheadersubheader">
    <w:name w:val="job-post__main-content__cv-requirements__additional-documents__header__subheader"/>
    <w:basedOn w:val="Normalny"/>
    <w:rsid w:val="00282A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ob-postmain-contentcv-requirementsapplicationheadersubheader">
    <w:name w:val="job-post__main-content__cv-requirements__application__header__subheader"/>
    <w:basedOn w:val="Normalny"/>
    <w:rsid w:val="00282A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uffix-headertext">
    <w:name w:val="suffix-header__text"/>
    <w:basedOn w:val="Domylnaczcionkaakapitu"/>
    <w:rsid w:val="00282A76"/>
  </w:style>
  <w:style w:type="character" w:customStyle="1" w:styleId="corresponding-addresstext">
    <w:name w:val="corresponding-address__text"/>
    <w:basedOn w:val="Domylnaczcionkaakapitu"/>
    <w:rsid w:val="00282A76"/>
  </w:style>
  <w:style w:type="paragraph" w:styleId="Tekstdymka">
    <w:name w:val="Balloon Text"/>
    <w:basedOn w:val="Normalny"/>
    <w:link w:val="TekstdymkaZnak"/>
    <w:uiPriority w:val="99"/>
    <w:semiHidden/>
    <w:unhideWhenUsed/>
    <w:rsid w:val="00282A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2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43115">
      <w:bodyDiv w:val="1"/>
      <w:marLeft w:val="0"/>
      <w:marRight w:val="0"/>
      <w:marTop w:val="0"/>
      <w:marBottom w:val="0"/>
      <w:divBdr>
        <w:top w:val="none" w:sz="0" w:space="0" w:color="auto"/>
        <w:left w:val="none" w:sz="0" w:space="0" w:color="auto"/>
        <w:bottom w:val="none" w:sz="0" w:space="0" w:color="auto"/>
        <w:right w:val="none" w:sz="0" w:space="0" w:color="auto"/>
      </w:divBdr>
      <w:divsChild>
        <w:div w:id="291250363">
          <w:marLeft w:val="0"/>
          <w:marRight w:val="0"/>
          <w:marTop w:val="0"/>
          <w:marBottom w:val="0"/>
          <w:divBdr>
            <w:top w:val="none" w:sz="0" w:space="0" w:color="auto"/>
            <w:left w:val="none" w:sz="0" w:space="0" w:color="auto"/>
            <w:bottom w:val="none" w:sz="0" w:space="0" w:color="auto"/>
            <w:right w:val="none" w:sz="0" w:space="0" w:color="auto"/>
          </w:divBdr>
        </w:div>
      </w:divsChild>
    </w:div>
    <w:div w:id="994921266">
      <w:bodyDiv w:val="1"/>
      <w:marLeft w:val="0"/>
      <w:marRight w:val="0"/>
      <w:marTop w:val="0"/>
      <w:marBottom w:val="0"/>
      <w:divBdr>
        <w:top w:val="none" w:sz="0" w:space="0" w:color="auto"/>
        <w:left w:val="none" w:sz="0" w:space="0" w:color="auto"/>
        <w:bottom w:val="none" w:sz="0" w:space="0" w:color="auto"/>
        <w:right w:val="none" w:sz="0" w:space="0" w:color="auto"/>
      </w:divBdr>
      <w:divsChild>
        <w:div w:id="593830966">
          <w:marLeft w:val="0"/>
          <w:marRight w:val="0"/>
          <w:marTop w:val="450"/>
          <w:marBottom w:val="375"/>
          <w:divBdr>
            <w:top w:val="none" w:sz="0" w:space="0" w:color="auto"/>
            <w:left w:val="none" w:sz="0" w:space="0" w:color="auto"/>
            <w:bottom w:val="none" w:sz="0" w:space="0" w:color="auto"/>
            <w:right w:val="none" w:sz="0" w:space="0" w:color="auto"/>
          </w:divBdr>
          <w:divsChild>
            <w:div w:id="66926690">
              <w:marLeft w:val="0"/>
              <w:marRight w:val="0"/>
              <w:marTop w:val="0"/>
              <w:marBottom w:val="375"/>
              <w:divBdr>
                <w:top w:val="none" w:sz="0" w:space="0" w:color="auto"/>
                <w:left w:val="none" w:sz="0" w:space="0" w:color="auto"/>
                <w:bottom w:val="none" w:sz="0" w:space="0" w:color="auto"/>
                <w:right w:val="none" w:sz="0" w:space="0" w:color="auto"/>
              </w:divBdr>
            </w:div>
          </w:divsChild>
        </w:div>
        <w:div w:id="1290547955">
          <w:marLeft w:val="0"/>
          <w:marRight w:val="0"/>
          <w:marTop w:val="0"/>
          <w:marBottom w:val="0"/>
          <w:divBdr>
            <w:top w:val="none" w:sz="0" w:space="0" w:color="auto"/>
            <w:left w:val="none" w:sz="0" w:space="0" w:color="auto"/>
            <w:bottom w:val="none" w:sz="0" w:space="0" w:color="auto"/>
            <w:right w:val="none" w:sz="0" w:space="0" w:color="auto"/>
          </w:divBdr>
        </w:div>
      </w:divsChild>
    </w:div>
    <w:div w:id="1255898489">
      <w:bodyDiv w:val="1"/>
      <w:marLeft w:val="0"/>
      <w:marRight w:val="0"/>
      <w:marTop w:val="0"/>
      <w:marBottom w:val="0"/>
      <w:divBdr>
        <w:top w:val="none" w:sz="0" w:space="0" w:color="auto"/>
        <w:left w:val="none" w:sz="0" w:space="0" w:color="auto"/>
        <w:bottom w:val="none" w:sz="0" w:space="0" w:color="auto"/>
        <w:right w:val="none" w:sz="0" w:space="0" w:color="auto"/>
      </w:divBdr>
      <w:divsChild>
        <w:div w:id="679429851">
          <w:marLeft w:val="0"/>
          <w:marRight w:val="0"/>
          <w:marTop w:val="0"/>
          <w:marBottom w:val="0"/>
          <w:divBdr>
            <w:top w:val="none" w:sz="0" w:space="0" w:color="auto"/>
            <w:left w:val="none" w:sz="0" w:space="0" w:color="auto"/>
            <w:bottom w:val="none" w:sz="0" w:space="0" w:color="auto"/>
            <w:right w:val="none" w:sz="0" w:space="0" w:color="auto"/>
          </w:divBdr>
        </w:div>
      </w:divsChild>
    </w:div>
    <w:div w:id="2022122163">
      <w:bodyDiv w:val="1"/>
      <w:marLeft w:val="0"/>
      <w:marRight w:val="0"/>
      <w:marTop w:val="0"/>
      <w:marBottom w:val="0"/>
      <w:divBdr>
        <w:top w:val="none" w:sz="0" w:space="0" w:color="auto"/>
        <w:left w:val="none" w:sz="0" w:space="0" w:color="auto"/>
        <w:bottom w:val="none" w:sz="0" w:space="0" w:color="auto"/>
        <w:right w:val="none" w:sz="0" w:space="0" w:color="auto"/>
      </w:divBdr>
      <w:divsChild>
        <w:div w:id="1424768007">
          <w:marLeft w:val="0"/>
          <w:marRight w:val="0"/>
          <w:marTop w:val="0"/>
          <w:marBottom w:val="0"/>
          <w:divBdr>
            <w:top w:val="none" w:sz="0" w:space="0" w:color="auto"/>
            <w:left w:val="none" w:sz="0" w:space="0" w:color="auto"/>
            <w:bottom w:val="none" w:sz="0" w:space="0" w:color="auto"/>
            <w:right w:val="none" w:sz="0" w:space="0" w:color="auto"/>
          </w:divBdr>
          <w:divsChild>
            <w:div w:id="959721020">
              <w:marLeft w:val="0"/>
              <w:marRight w:val="0"/>
              <w:marTop w:val="0"/>
              <w:marBottom w:val="0"/>
              <w:divBdr>
                <w:top w:val="none" w:sz="0" w:space="0" w:color="auto"/>
                <w:left w:val="none" w:sz="0" w:space="0" w:color="auto"/>
                <w:bottom w:val="none" w:sz="0" w:space="0" w:color="auto"/>
                <w:right w:val="none" w:sz="0" w:space="0" w:color="auto"/>
              </w:divBdr>
              <w:divsChild>
                <w:div w:id="1026835165">
                  <w:marLeft w:val="0"/>
                  <w:marRight w:val="0"/>
                  <w:marTop w:val="0"/>
                  <w:marBottom w:val="0"/>
                  <w:divBdr>
                    <w:top w:val="none" w:sz="0" w:space="0" w:color="auto"/>
                    <w:left w:val="none" w:sz="0" w:space="0" w:color="auto"/>
                    <w:bottom w:val="none" w:sz="0" w:space="0" w:color="auto"/>
                    <w:right w:val="none" w:sz="0" w:space="0" w:color="auto"/>
                  </w:divBdr>
                  <w:divsChild>
                    <w:div w:id="728043426">
                      <w:marLeft w:val="0"/>
                      <w:marRight w:val="0"/>
                      <w:marTop w:val="0"/>
                      <w:marBottom w:val="0"/>
                      <w:divBdr>
                        <w:top w:val="none" w:sz="0" w:space="0" w:color="auto"/>
                        <w:left w:val="none" w:sz="0" w:space="0" w:color="auto"/>
                        <w:bottom w:val="none" w:sz="0" w:space="0" w:color="auto"/>
                        <w:right w:val="none" w:sz="0" w:space="0" w:color="auto"/>
                      </w:divBdr>
                    </w:div>
                    <w:div w:id="1460798796">
                      <w:marLeft w:val="0"/>
                      <w:marRight w:val="0"/>
                      <w:marTop w:val="0"/>
                      <w:marBottom w:val="0"/>
                      <w:divBdr>
                        <w:top w:val="none" w:sz="0" w:space="0" w:color="auto"/>
                        <w:left w:val="none" w:sz="0" w:space="0" w:color="auto"/>
                        <w:bottom w:val="none" w:sz="0" w:space="0" w:color="auto"/>
                        <w:right w:val="none" w:sz="0" w:space="0" w:color="auto"/>
                      </w:divBdr>
                    </w:div>
                  </w:divsChild>
                </w:div>
                <w:div w:id="81611095">
                  <w:marLeft w:val="0"/>
                  <w:marRight w:val="0"/>
                  <w:marTop w:val="0"/>
                  <w:marBottom w:val="0"/>
                  <w:divBdr>
                    <w:top w:val="none" w:sz="0" w:space="0" w:color="auto"/>
                    <w:left w:val="none" w:sz="0" w:space="0" w:color="auto"/>
                    <w:bottom w:val="none" w:sz="0" w:space="0" w:color="auto"/>
                    <w:right w:val="none" w:sz="0" w:space="0" w:color="auto"/>
                  </w:divBdr>
                  <w:divsChild>
                    <w:div w:id="1169979688">
                      <w:marLeft w:val="0"/>
                      <w:marRight w:val="0"/>
                      <w:marTop w:val="0"/>
                      <w:marBottom w:val="0"/>
                      <w:divBdr>
                        <w:top w:val="none" w:sz="0" w:space="0" w:color="auto"/>
                        <w:left w:val="none" w:sz="0" w:space="0" w:color="auto"/>
                        <w:bottom w:val="none" w:sz="0" w:space="0" w:color="auto"/>
                        <w:right w:val="none" w:sz="0" w:space="0" w:color="auto"/>
                      </w:divBdr>
                    </w:div>
                    <w:div w:id="4529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099948">
          <w:marLeft w:val="0"/>
          <w:marRight w:val="0"/>
          <w:marTop w:val="0"/>
          <w:marBottom w:val="0"/>
          <w:divBdr>
            <w:top w:val="none" w:sz="0" w:space="0" w:color="auto"/>
            <w:left w:val="none" w:sz="0" w:space="0" w:color="auto"/>
            <w:bottom w:val="none" w:sz="0" w:space="0" w:color="auto"/>
            <w:right w:val="none" w:sz="0" w:space="0" w:color="auto"/>
          </w:divBdr>
          <w:divsChild>
            <w:div w:id="1862236162">
              <w:marLeft w:val="0"/>
              <w:marRight w:val="0"/>
              <w:marTop w:val="0"/>
              <w:marBottom w:val="0"/>
              <w:divBdr>
                <w:top w:val="none" w:sz="0" w:space="0" w:color="auto"/>
                <w:left w:val="none" w:sz="0" w:space="0" w:color="auto"/>
                <w:bottom w:val="none" w:sz="0" w:space="0" w:color="auto"/>
                <w:right w:val="none" w:sz="0" w:space="0" w:color="auto"/>
              </w:divBdr>
              <w:divsChild>
                <w:div w:id="1598099941">
                  <w:marLeft w:val="0"/>
                  <w:marRight w:val="0"/>
                  <w:marTop w:val="0"/>
                  <w:marBottom w:val="0"/>
                  <w:divBdr>
                    <w:top w:val="none" w:sz="0" w:space="0" w:color="auto"/>
                    <w:left w:val="none" w:sz="0" w:space="0" w:color="auto"/>
                    <w:bottom w:val="none" w:sz="0" w:space="0" w:color="auto"/>
                    <w:right w:val="none" w:sz="0" w:space="0" w:color="auto"/>
                  </w:divBdr>
                </w:div>
                <w:div w:id="1551264908">
                  <w:marLeft w:val="0"/>
                  <w:marRight w:val="0"/>
                  <w:marTop w:val="0"/>
                  <w:marBottom w:val="0"/>
                  <w:divBdr>
                    <w:top w:val="none" w:sz="0" w:space="0" w:color="auto"/>
                    <w:left w:val="none" w:sz="0" w:space="0" w:color="auto"/>
                    <w:bottom w:val="none" w:sz="0" w:space="0" w:color="auto"/>
                    <w:right w:val="none" w:sz="0" w:space="0" w:color="auto"/>
                  </w:divBdr>
                  <w:divsChild>
                    <w:div w:id="2984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9059">
              <w:marLeft w:val="0"/>
              <w:marRight w:val="0"/>
              <w:marTop w:val="0"/>
              <w:marBottom w:val="0"/>
              <w:divBdr>
                <w:top w:val="none" w:sz="0" w:space="0" w:color="auto"/>
                <w:left w:val="none" w:sz="0" w:space="0" w:color="auto"/>
                <w:bottom w:val="none" w:sz="0" w:space="0" w:color="auto"/>
                <w:right w:val="none" w:sz="0" w:space="0" w:color="auto"/>
              </w:divBdr>
              <w:divsChild>
                <w:div w:id="45372498">
                  <w:marLeft w:val="0"/>
                  <w:marRight w:val="0"/>
                  <w:marTop w:val="0"/>
                  <w:marBottom w:val="0"/>
                  <w:divBdr>
                    <w:top w:val="none" w:sz="0" w:space="0" w:color="auto"/>
                    <w:left w:val="none" w:sz="0" w:space="0" w:color="auto"/>
                    <w:bottom w:val="none" w:sz="0" w:space="0" w:color="auto"/>
                    <w:right w:val="none" w:sz="0" w:space="0" w:color="auto"/>
                  </w:divBdr>
                  <w:divsChild>
                    <w:div w:id="191462813">
                      <w:marLeft w:val="0"/>
                      <w:marRight w:val="0"/>
                      <w:marTop w:val="0"/>
                      <w:marBottom w:val="0"/>
                      <w:divBdr>
                        <w:top w:val="none" w:sz="0" w:space="0" w:color="auto"/>
                        <w:left w:val="none" w:sz="0" w:space="0" w:color="auto"/>
                        <w:bottom w:val="none" w:sz="0" w:space="0" w:color="auto"/>
                        <w:right w:val="none" w:sz="0" w:space="0" w:color="auto"/>
                      </w:divBdr>
                    </w:div>
                    <w:div w:id="1792170110">
                      <w:marLeft w:val="0"/>
                      <w:marRight w:val="0"/>
                      <w:marTop w:val="0"/>
                      <w:marBottom w:val="0"/>
                      <w:divBdr>
                        <w:top w:val="none" w:sz="0" w:space="0" w:color="auto"/>
                        <w:left w:val="none" w:sz="0" w:space="0" w:color="auto"/>
                        <w:bottom w:val="none" w:sz="0" w:space="0" w:color="auto"/>
                        <w:right w:val="none" w:sz="0" w:space="0" w:color="auto"/>
                      </w:divBdr>
                      <w:divsChild>
                        <w:div w:id="7173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108">
                  <w:marLeft w:val="0"/>
                  <w:marRight w:val="0"/>
                  <w:marTop w:val="0"/>
                  <w:marBottom w:val="0"/>
                  <w:divBdr>
                    <w:top w:val="none" w:sz="0" w:space="0" w:color="auto"/>
                    <w:left w:val="none" w:sz="0" w:space="0" w:color="auto"/>
                    <w:bottom w:val="none" w:sz="0" w:space="0" w:color="auto"/>
                    <w:right w:val="none" w:sz="0" w:space="0" w:color="auto"/>
                  </w:divBdr>
                  <w:divsChild>
                    <w:div w:id="1847017953">
                      <w:marLeft w:val="0"/>
                      <w:marRight w:val="0"/>
                      <w:marTop w:val="0"/>
                      <w:marBottom w:val="0"/>
                      <w:divBdr>
                        <w:top w:val="none" w:sz="0" w:space="0" w:color="auto"/>
                        <w:left w:val="none" w:sz="0" w:space="0" w:color="auto"/>
                        <w:bottom w:val="none" w:sz="0" w:space="0" w:color="auto"/>
                        <w:right w:val="none" w:sz="0" w:space="0" w:color="auto"/>
                      </w:divBdr>
                    </w:div>
                    <w:div w:id="751005936">
                      <w:marLeft w:val="0"/>
                      <w:marRight w:val="0"/>
                      <w:marTop w:val="0"/>
                      <w:marBottom w:val="0"/>
                      <w:divBdr>
                        <w:top w:val="none" w:sz="0" w:space="0" w:color="auto"/>
                        <w:left w:val="none" w:sz="0" w:space="0" w:color="auto"/>
                        <w:bottom w:val="none" w:sz="0" w:space="0" w:color="auto"/>
                        <w:right w:val="none" w:sz="0" w:space="0" w:color="auto"/>
                      </w:divBdr>
                      <w:divsChild>
                        <w:div w:id="19747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1716">
                  <w:marLeft w:val="0"/>
                  <w:marRight w:val="0"/>
                  <w:marTop w:val="0"/>
                  <w:marBottom w:val="0"/>
                  <w:divBdr>
                    <w:top w:val="none" w:sz="0" w:space="0" w:color="auto"/>
                    <w:left w:val="none" w:sz="0" w:space="0" w:color="auto"/>
                    <w:bottom w:val="none" w:sz="0" w:space="0" w:color="auto"/>
                    <w:right w:val="none" w:sz="0" w:space="0" w:color="auto"/>
                  </w:divBdr>
                  <w:divsChild>
                    <w:div w:id="329522983">
                      <w:marLeft w:val="0"/>
                      <w:marRight w:val="0"/>
                      <w:marTop w:val="0"/>
                      <w:marBottom w:val="0"/>
                      <w:divBdr>
                        <w:top w:val="none" w:sz="0" w:space="0" w:color="auto"/>
                        <w:left w:val="none" w:sz="0" w:space="0" w:color="auto"/>
                        <w:bottom w:val="none" w:sz="0" w:space="0" w:color="auto"/>
                        <w:right w:val="none" w:sz="0" w:space="0" w:color="auto"/>
                      </w:divBdr>
                    </w:div>
                    <w:div w:id="30807459">
                      <w:marLeft w:val="0"/>
                      <w:marRight w:val="0"/>
                      <w:marTop w:val="0"/>
                      <w:marBottom w:val="0"/>
                      <w:divBdr>
                        <w:top w:val="none" w:sz="0" w:space="0" w:color="auto"/>
                        <w:left w:val="none" w:sz="0" w:space="0" w:color="auto"/>
                        <w:bottom w:val="none" w:sz="0" w:space="0" w:color="auto"/>
                        <w:right w:val="none" w:sz="0" w:space="0" w:color="auto"/>
                      </w:divBdr>
                      <w:divsChild>
                        <w:div w:id="46485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2775">
                  <w:marLeft w:val="0"/>
                  <w:marRight w:val="0"/>
                  <w:marTop w:val="0"/>
                  <w:marBottom w:val="0"/>
                  <w:divBdr>
                    <w:top w:val="none" w:sz="0" w:space="0" w:color="auto"/>
                    <w:left w:val="none" w:sz="0" w:space="0" w:color="auto"/>
                    <w:bottom w:val="none" w:sz="0" w:space="0" w:color="auto"/>
                    <w:right w:val="none" w:sz="0" w:space="0" w:color="auto"/>
                  </w:divBdr>
                  <w:divsChild>
                    <w:div w:id="289676922">
                      <w:marLeft w:val="0"/>
                      <w:marRight w:val="0"/>
                      <w:marTop w:val="0"/>
                      <w:marBottom w:val="0"/>
                      <w:divBdr>
                        <w:top w:val="none" w:sz="0" w:space="0" w:color="auto"/>
                        <w:left w:val="none" w:sz="0" w:space="0" w:color="auto"/>
                        <w:bottom w:val="none" w:sz="0" w:space="0" w:color="auto"/>
                        <w:right w:val="none" w:sz="0" w:space="0" w:color="auto"/>
                      </w:divBdr>
                    </w:div>
                    <w:div w:id="1796559007">
                      <w:marLeft w:val="0"/>
                      <w:marRight w:val="0"/>
                      <w:marTop w:val="0"/>
                      <w:marBottom w:val="0"/>
                      <w:divBdr>
                        <w:top w:val="none" w:sz="0" w:space="0" w:color="auto"/>
                        <w:left w:val="none" w:sz="0" w:space="0" w:color="auto"/>
                        <w:bottom w:val="none" w:sz="0" w:space="0" w:color="auto"/>
                        <w:right w:val="none" w:sz="0" w:space="0" w:color="auto"/>
                      </w:divBdr>
                      <w:divsChild>
                        <w:div w:id="1358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1594">
                  <w:marLeft w:val="0"/>
                  <w:marRight w:val="0"/>
                  <w:marTop w:val="0"/>
                  <w:marBottom w:val="0"/>
                  <w:divBdr>
                    <w:top w:val="none" w:sz="0" w:space="0" w:color="auto"/>
                    <w:left w:val="none" w:sz="0" w:space="0" w:color="auto"/>
                    <w:bottom w:val="none" w:sz="0" w:space="0" w:color="auto"/>
                    <w:right w:val="none" w:sz="0" w:space="0" w:color="auto"/>
                  </w:divBdr>
                  <w:divsChild>
                    <w:div w:id="1818447499">
                      <w:marLeft w:val="0"/>
                      <w:marRight w:val="0"/>
                      <w:marTop w:val="0"/>
                      <w:marBottom w:val="0"/>
                      <w:divBdr>
                        <w:top w:val="none" w:sz="0" w:space="0" w:color="auto"/>
                        <w:left w:val="none" w:sz="0" w:space="0" w:color="auto"/>
                        <w:bottom w:val="none" w:sz="0" w:space="0" w:color="auto"/>
                        <w:right w:val="none" w:sz="0" w:space="0" w:color="auto"/>
                      </w:divBdr>
                    </w:div>
                    <w:div w:id="562109116">
                      <w:marLeft w:val="0"/>
                      <w:marRight w:val="0"/>
                      <w:marTop w:val="0"/>
                      <w:marBottom w:val="0"/>
                      <w:divBdr>
                        <w:top w:val="none" w:sz="0" w:space="0" w:color="auto"/>
                        <w:left w:val="none" w:sz="0" w:space="0" w:color="auto"/>
                        <w:bottom w:val="none" w:sz="0" w:space="0" w:color="auto"/>
                        <w:right w:val="none" w:sz="0" w:space="0" w:color="auto"/>
                      </w:divBdr>
                      <w:divsChild>
                        <w:div w:id="14690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60335">
          <w:marLeft w:val="0"/>
          <w:marRight w:val="0"/>
          <w:marTop w:val="0"/>
          <w:marBottom w:val="0"/>
          <w:divBdr>
            <w:top w:val="none" w:sz="0" w:space="0" w:color="auto"/>
            <w:left w:val="none" w:sz="0" w:space="0" w:color="auto"/>
            <w:bottom w:val="none" w:sz="0" w:space="0" w:color="auto"/>
            <w:right w:val="none" w:sz="0" w:space="0" w:color="auto"/>
          </w:divBdr>
          <w:divsChild>
            <w:div w:id="1886024330">
              <w:marLeft w:val="0"/>
              <w:marRight w:val="0"/>
              <w:marTop w:val="0"/>
              <w:marBottom w:val="0"/>
              <w:divBdr>
                <w:top w:val="none" w:sz="0" w:space="0" w:color="auto"/>
                <w:left w:val="none" w:sz="0" w:space="0" w:color="auto"/>
                <w:bottom w:val="none" w:sz="0" w:space="0" w:color="auto"/>
                <w:right w:val="none" w:sz="0" w:space="0" w:color="auto"/>
              </w:divBdr>
              <w:divsChild>
                <w:div w:id="1587228671">
                  <w:marLeft w:val="0"/>
                  <w:marRight w:val="0"/>
                  <w:marTop w:val="0"/>
                  <w:marBottom w:val="0"/>
                  <w:divBdr>
                    <w:top w:val="none" w:sz="0" w:space="0" w:color="auto"/>
                    <w:left w:val="none" w:sz="0" w:space="0" w:color="auto"/>
                    <w:bottom w:val="none" w:sz="0" w:space="0" w:color="auto"/>
                    <w:right w:val="none" w:sz="0" w:space="0" w:color="auto"/>
                  </w:divBdr>
                </w:div>
              </w:divsChild>
            </w:div>
            <w:div w:id="2051176475">
              <w:marLeft w:val="0"/>
              <w:marRight w:val="0"/>
              <w:marTop w:val="0"/>
              <w:marBottom w:val="0"/>
              <w:divBdr>
                <w:top w:val="none" w:sz="0" w:space="0" w:color="auto"/>
                <w:left w:val="none" w:sz="0" w:space="0" w:color="auto"/>
                <w:bottom w:val="none" w:sz="0" w:space="0" w:color="auto"/>
                <w:right w:val="none" w:sz="0" w:space="0" w:color="auto"/>
              </w:divBdr>
              <w:divsChild>
                <w:div w:id="985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8443">
          <w:marLeft w:val="0"/>
          <w:marRight w:val="0"/>
          <w:marTop w:val="0"/>
          <w:marBottom w:val="0"/>
          <w:divBdr>
            <w:top w:val="none" w:sz="0" w:space="0" w:color="auto"/>
            <w:left w:val="none" w:sz="0" w:space="0" w:color="auto"/>
            <w:bottom w:val="none" w:sz="0" w:space="0" w:color="auto"/>
            <w:right w:val="none" w:sz="0" w:space="0" w:color="auto"/>
          </w:divBdr>
          <w:divsChild>
            <w:div w:id="363218599">
              <w:marLeft w:val="0"/>
              <w:marRight w:val="0"/>
              <w:marTop w:val="0"/>
              <w:marBottom w:val="0"/>
              <w:divBdr>
                <w:top w:val="none" w:sz="0" w:space="0" w:color="auto"/>
                <w:left w:val="none" w:sz="0" w:space="0" w:color="auto"/>
                <w:bottom w:val="none" w:sz="0" w:space="0" w:color="auto"/>
                <w:right w:val="none" w:sz="0" w:space="0" w:color="auto"/>
              </w:divBdr>
              <w:divsChild>
                <w:div w:id="1904946623">
                  <w:marLeft w:val="0"/>
                  <w:marRight w:val="0"/>
                  <w:marTop w:val="0"/>
                  <w:marBottom w:val="0"/>
                  <w:divBdr>
                    <w:top w:val="none" w:sz="0" w:space="0" w:color="auto"/>
                    <w:left w:val="none" w:sz="0" w:space="0" w:color="auto"/>
                    <w:bottom w:val="none" w:sz="0" w:space="0" w:color="auto"/>
                    <w:right w:val="none" w:sz="0" w:space="0" w:color="auto"/>
                  </w:divBdr>
                </w:div>
              </w:divsChild>
            </w:div>
            <w:div w:id="667905205">
              <w:marLeft w:val="0"/>
              <w:marRight w:val="0"/>
              <w:marTop w:val="0"/>
              <w:marBottom w:val="0"/>
              <w:divBdr>
                <w:top w:val="none" w:sz="0" w:space="0" w:color="auto"/>
                <w:left w:val="none" w:sz="0" w:space="0" w:color="auto"/>
                <w:bottom w:val="none" w:sz="0" w:space="0" w:color="auto"/>
                <w:right w:val="none" w:sz="0" w:space="0" w:color="auto"/>
              </w:divBdr>
              <w:divsChild>
                <w:div w:id="1571883566">
                  <w:marLeft w:val="0"/>
                  <w:marRight w:val="0"/>
                  <w:marTop w:val="0"/>
                  <w:marBottom w:val="0"/>
                  <w:divBdr>
                    <w:top w:val="none" w:sz="0" w:space="0" w:color="auto"/>
                    <w:left w:val="none" w:sz="0" w:space="0" w:color="auto"/>
                    <w:bottom w:val="none" w:sz="0" w:space="0" w:color="auto"/>
                    <w:right w:val="none" w:sz="0" w:space="0" w:color="auto"/>
                  </w:divBdr>
                  <w:divsChild>
                    <w:div w:id="132795056">
                      <w:marLeft w:val="0"/>
                      <w:marRight w:val="0"/>
                      <w:marTop w:val="0"/>
                      <w:marBottom w:val="0"/>
                      <w:divBdr>
                        <w:top w:val="none" w:sz="0" w:space="0" w:color="auto"/>
                        <w:left w:val="none" w:sz="0" w:space="0" w:color="auto"/>
                        <w:bottom w:val="none" w:sz="0" w:space="0" w:color="auto"/>
                        <w:right w:val="none" w:sz="0" w:space="0" w:color="auto"/>
                      </w:divBdr>
                    </w:div>
                  </w:divsChild>
                </w:div>
                <w:div w:id="584070672">
                  <w:marLeft w:val="0"/>
                  <w:marRight w:val="0"/>
                  <w:marTop w:val="0"/>
                  <w:marBottom w:val="0"/>
                  <w:divBdr>
                    <w:top w:val="none" w:sz="0" w:space="0" w:color="auto"/>
                    <w:left w:val="none" w:sz="0" w:space="0" w:color="auto"/>
                    <w:bottom w:val="none" w:sz="0" w:space="0" w:color="auto"/>
                    <w:right w:val="none" w:sz="0" w:space="0" w:color="auto"/>
                  </w:divBdr>
                  <w:divsChild>
                    <w:div w:id="7779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2038">
          <w:marLeft w:val="0"/>
          <w:marRight w:val="0"/>
          <w:marTop w:val="0"/>
          <w:marBottom w:val="0"/>
          <w:divBdr>
            <w:top w:val="none" w:sz="0" w:space="0" w:color="auto"/>
            <w:left w:val="none" w:sz="0" w:space="0" w:color="auto"/>
            <w:bottom w:val="none" w:sz="0" w:space="0" w:color="auto"/>
            <w:right w:val="none" w:sz="0" w:space="0" w:color="auto"/>
          </w:divBdr>
          <w:divsChild>
            <w:div w:id="618757600">
              <w:marLeft w:val="0"/>
              <w:marRight w:val="0"/>
              <w:marTop w:val="0"/>
              <w:marBottom w:val="0"/>
              <w:divBdr>
                <w:top w:val="none" w:sz="0" w:space="0" w:color="auto"/>
                <w:left w:val="none" w:sz="0" w:space="0" w:color="auto"/>
                <w:bottom w:val="none" w:sz="0" w:space="0" w:color="auto"/>
                <w:right w:val="none" w:sz="0" w:space="0" w:color="auto"/>
              </w:divBdr>
              <w:divsChild>
                <w:div w:id="1942057633">
                  <w:marLeft w:val="0"/>
                  <w:marRight w:val="0"/>
                  <w:marTop w:val="0"/>
                  <w:marBottom w:val="0"/>
                  <w:divBdr>
                    <w:top w:val="none" w:sz="0" w:space="0" w:color="auto"/>
                    <w:left w:val="none" w:sz="0" w:space="0" w:color="auto"/>
                    <w:bottom w:val="none" w:sz="0" w:space="0" w:color="auto"/>
                    <w:right w:val="none" w:sz="0" w:space="0" w:color="auto"/>
                  </w:divBdr>
                </w:div>
              </w:divsChild>
            </w:div>
            <w:div w:id="2082747524">
              <w:marLeft w:val="0"/>
              <w:marRight w:val="0"/>
              <w:marTop w:val="0"/>
              <w:marBottom w:val="0"/>
              <w:divBdr>
                <w:top w:val="none" w:sz="0" w:space="0" w:color="auto"/>
                <w:left w:val="none" w:sz="0" w:space="0" w:color="auto"/>
                <w:bottom w:val="none" w:sz="0" w:space="0" w:color="auto"/>
                <w:right w:val="none" w:sz="0" w:space="0" w:color="auto"/>
              </w:divBdr>
            </w:div>
          </w:divsChild>
        </w:div>
        <w:div w:id="1278558214">
          <w:marLeft w:val="0"/>
          <w:marRight w:val="0"/>
          <w:marTop w:val="0"/>
          <w:marBottom w:val="0"/>
          <w:divBdr>
            <w:top w:val="none" w:sz="0" w:space="0" w:color="auto"/>
            <w:left w:val="none" w:sz="0" w:space="0" w:color="auto"/>
            <w:bottom w:val="none" w:sz="0" w:space="0" w:color="auto"/>
            <w:right w:val="none" w:sz="0" w:space="0" w:color="auto"/>
          </w:divBdr>
          <w:divsChild>
            <w:div w:id="243028906">
              <w:marLeft w:val="0"/>
              <w:marRight w:val="0"/>
              <w:marTop w:val="0"/>
              <w:marBottom w:val="0"/>
              <w:divBdr>
                <w:top w:val="none" w:sz="0" w:space="0" w:color="auto"/>
                <w:left w:val="none" w:sz="0" w:space="0" w:color="auto"/>
                <w:bottom w:val="none" w:sz="0" w:space="0" w:color="auto"/>
                <w:right w:val="none" w:sz="0" w:space="0" w:color="auto"/>
              </w:divBdr>
              <w:divsChild>
                <w:div w:id="9664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6929">
          <w:marLeft w:val="0"/>
          <w:marRight w:val="0"/>
          <w:marTop w:val="0"/>
          <w:marBottom w:val="0"/>
          <w:divBdr>
            <w:top w:val="none" w:sz="0" w:space="0" w:color="auto"/>
            <w:left w:val="none" w:sz="0" w:space="0" w:color="auto"/>
            <w:bottom w:val="none" w:sz="0" w:space="0" w:color="auto"/>
            <w:right w:val="none" w:sz="0" w:space="0" w:color="auto"/>
          </w:divBdr>
          <w:divsChild>
            <w:div w:id="1060208025">
              <w:marLeft w:val="0"/>
              <w:marRight w:val="0"/>
              <w:marTop w:val="0"/>
              <w:marBottom w:val="0"/>
              <w:divBdr>
                <w:top w:val="none" w:sz="0" w:space="0" w:color="auto"/>
                <w:left w:val="none" w:sz="0" w:space="0" w:color="auto"/>
                <w:bottom w:val="none" w:sz="0" w:space="0" w:color="auto"/>
                <w:right w:val="none" w:sz="0" w:space="0" w:color="auto"/>
              </w:divBdr>
              <w:divsChild>
                <w:div w:id="11377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6572">
          <w:marLeft w:val="0"/>
          <w:marRight w:val="0"/>
          <w:marTop w:val="0"/>
          <w:marBottom w:val="0"/>
          <w:divBdr>
            <w:top w:val="none" w:sz="0" w:space="0" w:color="auto"/>
            <w:left w:val="none" w:sz="0" w:space="0" w:color="auto"/>
            <w:bottom w:val="none" w:sz="0" w:space="0" w:color="auto"/>
            <w:right w:val="none" w:sz="0" w:space="0" w:color="auto"/>
          </w:divBdr>
          <w:divsChild>
            <w:div w:id="1422488600">
              <w:marLeft w:val="0"/>
              <w:marRight w:val="0"/>
              <w:marTop w:val="0"/>
              <w:marBottom w:val="0"/>
              <w:divBdr>
                <w:top w:val="none" w:sz="0" w:space="0" w:color="auto"/>
                <w:left w:val="none" w:sz="0" w:space="0" w:color="auto"/>
                <w:bottom w:val="none" w:sz="0" w:space="0" w:color="auto"/>
                <w:right w:val="none" w:sz="0" w:space="0" w:color="auto"/>
              </w:divBdr>
              <w:divsChild>
                <w:div w:id="10563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683">
          <w:marLeft w:val="0"/>
          <w:marRight w:val="0"/>
          <w:marTop w:val="0"/>
          <w:marBottom w:val="0"/>
          <w:divBdr>
            <w:top w:val="none" w:sz="0" w:space="0" w:color="auto"/>
            <w:left w:val="none" w:sz="0" w:space="0" w:color="auto"/>
            <w:bottom w:val="none" w:sz="0" w:space="0" w:color="auto"/>
            <w:right w:val="none" w:sz="0" w:space="0" w:color="auto"/>
          </w:divBdr>
          <w:divsChild>
            <w:div w:id="206987502">
              <w:marLeft w:val="0"/>
              <w:marRight w:val="0"/>
              <w:marTop w:val="0"/>
              <w:marBottom w:val="0"/>
              <w:divBdr>
                <w:top w:val="none" w:sz="0" w:space="0" w:color="auto"/>
                <w:left w:val="none" w:sz="0" w:space="0" w:color="auto"/>
                <w:bottom w:val="none" w:sz="0" w:space="0" w:color="auto"/>
                <w:right w:val="none" w:sz="0" w:space="0" w:color="auto"/>
              </w:divBdr>
              <w:divsChild>
                <w:div w:id="1207638355">
                  <w:marLeft w:val="0"/>
                  <w:marRight w:val="0"/>
                  <w:marTop w:val="0"/>
                  <w:marBottom w:val="0"/>
                  <w:divBdr>
                    <w:top w:val="none" w:sz="0" w:space="0" w:color="auto"/>
                    <w:left w:val="none" w:sz="0" w:space="0" w:color="auto"/>
                    <w:bottom w:val="none" w:sz="0" w:space="0" w:color="auto"/>
                    <w:right w:val="none" w:sz="0" w:space="0" w:color="auto"/>
                  </w:divBdr>
                </w:div>
              </w:divsChild>
            </w:div>
            <w:div w:id="1773210629">
              <w:marLeft w:val="0"/>
              <w:marRight w:val="0"/>
              <w:marTop w:val="0"/>
              <w:marBottom w:val="0"/>
              <w:divBdr>
                <w:top w:val="none" w:sz="0" w:space="0" w:color="auto"/>
                <w:left w:val="none" w:sz="0" w:space="0" w:color="auto"/>
                <w:bottom w:val="none" w:sz="0" w:space="0" w:color="auto"/>
                <w:right w:val="none" w:sz="0" w:space="0" w:color="auto"/>
              </w:divBdr>
              <w:divsChild>
                <w:div w:id="2119641407">
                  <w:marLeft w:val="0"/>
                  <w:marRight w:val="0"/>
                  <w:marTop w:val="0"/>
                  <w:marBottom w:val="0"/>
                  <w:divBdr>
                    <w:top w:val="none" w:sz="0" w:space="0" w:color="auto"/>
                    <w:left w:val="none" w:sz="0" w:space="0" w:color="auto"/>
                    <w:bottom w:val="none" w:sz="0" w:space="0" w:color="auto"/>
                    <w:right w:val="none" w:sz="0" w:space="0" w:color="auto"/>
                  </w:divBdr>
                </w:div>
              </w:divsChild>
            </w:div>
            <w:div w:id="1798062991">
              <w:marLeft w:val="0"/>
              <w:marRight w:val="0"/>
              <w:marTop w:val="0"/>
              <w:marBottom w:val="0"/>
              <w:divBdr>
                <w:top w:val="none" w:sz="0" w:space="0" w:color="auto"/>
                <w:left w:val="none" w:sz="0" w:space="0" w:color="auto"/>
                <w:bottom w:val="none" w:sz="0" w:space="0" w:color="auto"/>
                <w:right w:val="none" w:sz="0" w:space="0" w:color="auto"/>
              </w:divBdr>
              <w:divsChild>
                <w:div w:id="1754005774">
                  <w:marLeft w:val="0"/>
                  <w:marRight w:val="0"/>
                  <w:marTop w:val="0"/>
                  <w:marBottom w:val="0"/>
                  <w:divBdr>
                    <w:top w:val="none" w:sz="0" w:space="0" w:color="auto"/>
                    <w:left w:val="none" w:sz="0" w:space="0" w:color="auto"/>
                    <w:bottom w:val="none" w:sz="0" w:space="0" w:color="auto"/>
                    <w:right w:val="none" w:sz="0" w:space="0" w:color="auto"/>
                  </w:divBdr>
                  <w:divsChild>
                    <w:div w:id="636255350">
                      <w:marLeft w:val="0"/>
                      <w:marRight w:val="0"/>
                      <w:marTop w:val="0"/>
                      <w:marBottom w:val="0"/>
                      <w:divBdr>
                        <w:top w:val="none" w:sz="0" w:space="0" w:color="auto"/>
                        <w:left w:val="none" w:sz="0" w:space="0" w:color="auto"/>
                        <w:bottom w:val="none" w:sz="0" w:space="0" w:color="auto"/>
                        <w:right w:val="none" w:sz="0" w:space="0" w:color="auto"/>
                      </w:divBdr>
                      <w:divsChild>
                        <w:div w:id="243999924">
                          <w:marLeft w:val="0"/>
                          <w:marRight w:val="0"/>
                          <w:marTop w:val="0"/>
                          <w:marBottom w:val="0"/>
                          <w:divBdr>
                            <w:top w:val="none" w:sz="0" w:space="0" w:color="auto"/>
                            <w:left w:val="none" w:sz="0" w:space="0" w:color="auto"/>
                            <w:bottom w:val="none" w:sz="0" w:space="0" w:color="auto"/>
                            <w:right w:val="none" w:sz="0" w:space="0" w:color="auto"/>
                          </w:divBdr>
                          <w:divsChild>
                            <w:div w:id="405569004">
                              <w:marLeft w:val="0"/>
                              <w:marRight w:val="0"/>
                              <w:marTop w:val="0"/>
                              <w:marBottom w:val="0"/>
                              <w:divBdr>
                                <w:top w:val="none" w:sz="0" w:space="0" w:color="auto"/>
                                <w:left w:val="none" w:sz="0" w:space="0" w:color="auto"/>
                                <w:bottom w:val="none" w:sz="0" w:space="0" w:color="auto"/>
                                <w:right w:val="none" w:sz="0" w:space="0" w:color="auto"/>
                              </w:divBdr>
                            </w:div>
                            <w:div w:id="1649508284">
                              <w:marLeft w:val="0"/>
                              <w:marRight w:val="0"/>
                              <w:marTop w:val="0"/>
                              <w:marBottom w:val="0"/>
                              <w:divBdr>
                                <w:top w:val="none" w:sz="0" w:space="0" w:color="auto"/>
                                <w:left w:val="none" w:sz="0" w:space="0" w:color="auto"/>
                                <w:bottom w:val="none" w:sz="0" w:space="0" w:color="auto"/>
                                <w:right w:val="none" w:sz="0" w:space="0" w:color="auto"/>
                              </w:divBdr>
                              <w:divsChild>
                                <w:div w:id="1887832924">
                                  <w:marLeft w:val="0"/>
                                  <w:marRight w:val="0"/>
                                  <w:marTop w:val="0"/>
                                  <w:marBottom w:val="0"/>
                                  <w:divBdr>
                                    <w:top w:val="none" w:sz="0" w:space="0" w:color="auto"/>
                                    <w:left w:val="none" w:sz="0" w:space="0" w:color="auto"/>
                                    <w:bottom w:val="none" w:sz="0" w:space="0" w:color="auto"/>
                                    <w:right w:val="none" w:sz="0" w:space="0" w:color="auto"/>
                                  </w:divBdr>
                                </w:div>
                              </w:divsChild>
                            </w:div>
                            <w:div w:id="1312563196">
                              <w:marLeft w:val="0"/>
                              <w:marRight w:val="0"/>
                              <w:marTop w:val="0"/>
                              <w:marBottom w:val="0"/>
                              <w:divBdr>
                                <w:top w:val="none" w:sz="0" w:space="0" w:color="auto"/>
                                <w:left w:val="none" w:sz="0" w:space="0" w:color="auto"/>
                                <w:bottom w:val="none" w:sz="0" w:space="0" w:color="auto"/>
                                <w:right w:val="none" w:sz="0" w:space="0" w:color="auto"/>
                              </w:divBdr>
                              <w:divsChild>
                                <w:div w:id="1939437728">
                                  <w:marLeft w:val="0"/>
                                  <w:marRight w:val="0"/>
                                  <w:marTop w:val="0"/>
                                  <w:marBottom w:val="0"/>
                                  <w:divBdr>
                                    <w:top w:val="none" w:sz="0" w:space="0" w:color="auto"/>
                                    <w:left w:val="none" w:sz="0" w:space="0" w:color="auto"/>
                                    <w:bottom w:val="none" w:sz="0" w:space="0" w:color="auto"/>
                                    <w:right w:val="none" w:sz="0" w:space="0" w:color="auto"/>
                                  </w:divBdr>
                                </w:div>
                              </w:divsChild>
                            </w:div>
                            <w:div w:id="276720881">
                              <w:marLeft w:val="0"/>
                              <w:marRight w:val="0"/>
                              <w:marTop w:val="0"/>
                              <w:marBottom w:val="0"/>
                              <w:divBdr>
                                <w:top w:val="none" w:sz="0" w:space="0" w:color="auto"/>
                                <w:left w:val="none" w:sz="0" w:space="0" w:color="auto"/>
                                <w:bottom w:val="none" w:sz="0" w:space="0" w:color="auto"/>
                                <w:right w:val="none" w:sz="0" w:space="0" w:color="auto"/>
                              </w:divBdr>
                            </w:div>
                          </w:divsChild>
                        </w:div>
                        <w:div w:id="498161918">
                          <w:marLeft w:val="0"/>
                          <w:marRight w:val="0"/>
                          <w:marTop w:val="0"/>
                          <w:marBottom w:val="0"/>
                          <w:divBdr>
                            <w:top w:val="none" w:sz="0" w:space="0" w:color="auto"/>
                            <w:left w:val="none" w:sz="0" w:space="0" w:color="auto"/>
                            <w:bottom w:val="none" w:sz="0" w:space="0" w:color="auto"/>
                            <w:right w:val="none" w:sz="0" w:space="0" w:color="auto"/>
                          </w:divBdr>
                          <w:divsChild>
                            <w:div w:id="6028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76474">
          <w:marLeft w:val="0"/>
          <w:marRight w:val="0"/>
          <w:marTop w:val="0"/>
          <w:marBottom w:val="0"/>
          <w:divBdr>
            <w:top w:val="none" w:sz="0" w:space="0" w:color="auto"/>
            <w:left w:val="none" w:sz="0" w:space="0" w:color="auto"/>
            <w:bottom w:val="none" w:sz="0" w:space="0" w:color="auto"/>
            <w:right w:val="none" w:sz="0" w:space="0" w:color="auto"/>
          </w:divBdr>
          <w:divsChild>
            <w:div w:id="735468067">
              <w:marLeft w:val="0"/>
              <w:marRight w:val="0"/>
              <w:marTop w:val="0"/>
              <w:marBottom w:val="0"/>
              <w:divBdr>
                <w:top w:val="none" w:sz="0" w:space="0" w:color="auto"/>
                <w:left w:val="none" w:sz="0" w:space="0" w:color="auto"/>
                <w:bottom w:val="none" w:sz="0" w:space="0" w:color="auto"/>
                <w:right w:val="none" w:sz="0" w:space="0" w:color="auto"/>
              </w:divBdr>
              <w:divsChild>
                <w:div w:id="1946814115">
                  <w:marLeft w:val="0"/>
                  <w:marRight w:val="0"/>
                  <w:marTop w:val="0"/>
                  <w:marBottom w:val="0"/>
                  <w:divBdr>
                    <w:top w:val="none" w:sz="0" w:space="0" w:color="auto"/>
                    <w:left w:val="none" w:sz="0" w:space="0" w:color="auto"/>
                    <w:bottom w:val="none" w:sz="0" w:space="0" w:color="auto"/>
                    <w:right w:val="none" w:sz="0" w:space="0" w:color="auto"/>
                  </w:divBdr>
                </w:div>
              </w:divsChild>
            </w:div>
            <w:div w:id="1184517028">
              <w:marLeft w:val="0"/>
              <w:marRight w:val="0"/>
              <w:marTop w:val="0"/>
              <w:marBottom w:val="0"/>
              <w:divBdr>
                <w:top w:val="none" w:sz="0" w:space="0" w:color="auto"/>
                <w:left w:val="none" w:sz="0" w:space="0" w:color="auto"/>
                <w:bottom w:val="none" w:sz="0" w:space="0" w:color="auto"/>
                <w:right w:val="none" w:sz="0" w:space="0" w:color="auto"/>
              </w:divBdr>
              <w:divsChild>
                <w:div w:id="10477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6463">
          <w:marLeft w:val="0"/>
          <w:marRight w:val="0"/>
          <w:marTop w:val="0"/>
          <w:marBottom w:val="0"/>
          <w:divBdr>
            <w:top w:val="none" w:sz="0" w:space="0" w:color="auto"/>
            <w:left w:val="none" w:sz="0" w:space="0" w:color="auto"/>
            <w:bottom w:val="none" w:sz="0" w:space="0" w:color="auto"/>
            <w:right w:val="none" w:sz="0" w:space="0" w:color="auto"/>
          </w:divBdr>
          <w:divsChild>
            <w:div w:id="1034690569">
              <w:marLeft w:val="0"/>
              <w:marRight w:val="0"/>
              <w:marTop w:val="0"/>
              <w:marBottom w:val="0"/>
              <w:divBdr>
                <w:top w:val="none" w:sz="0" w:space="0" w:color="auto"/>
                <w:left w:val="none" w:sz="0" w:space="0" w:color="auto"/>
                <w:bottom w:val="none" w:sz="0" w:space="0" w:color="auto"/>
                <w:right w:val="none" w:sz="0" w:space="0" w:color="auto"/>
              </w:divBdr>
              <w:divsChild>
                <w:div w:id="210700370">
                  <w:marLeft w:val="0"/>
                  <w:marRight w:val="0"/>
                  <w:marTop w:val="0"/>
                  <w:marBottom w:val="0"/>
                  <w:divBdr>
                    <w:top w:val="none" w:sz="0" w:space="0" w:color="auto"/>
                    <w:left w:val="none" w:sz="0" w:space="0" w:color="auto"/>
                    <w:bottom w:val="none" w:sz="0" w:space="0" w:color="auto"/>
                    <w:right w:val="none" w:sz="0" w:space="0" w:color="auto"/>
                  </w:divBdr>
                </w:div>
              </w:divsChild>
            </w:div>
            <w:div w:id="2560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bory.kprm.gov.pl/uploads/owiadczenie-w-zwizku-z-ubieganiem-si-o-stanowisko-niebdce-wyszym-stanowiskiem-w-subie-cywilnej-pdf-399kb.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1557</Words>
  <Characters>9342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a.chmielinska</dc:creator>
  <cp:lastModifiedBy>Krystyna Poszelężna</cp:lastModifiedBy>
  <cp:revision>4</cp:revision>
  <dcterms:created xsi:type="dcterms:W3CDTF">2021-08-20T07:04:00Z</dcterms:created>
  <dcterms:modified xsi:type="dcterms:W3CDTF">2021-08-20T08:55:00Z</dcterms:modified>
</cp:coreProperties>
</file>