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36A" w:rsidRPr="00E634F6" w:rsidRDefault="00447443" w:rsidP="00E634F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E634F6">
        <w:rPr>
          <w:b/>
          <w:sz w:val="24"/>
          <w:szCs w:val="24"/>
        </w:rPr>
        <w:t xml:space="preserve">Uzupełnienie przedmiarów robót do ogłoszenia </w:t>
      </w:r>
      <w:r w:rsidR="005402B9" w:rsidRPr="00E634F6">
        <w:rPr>
          <w:b/>
          <w:sz w:val="24"/>
          <w:szCs w:val="24"/>
        </w:rPr>
        <w:t>na zaproszenie do składania ofert</w:t>
      </w:r>
      <w:r w:rsidRPr="00E634F6">
        <w:rPr>
          <w:b/>
          <w:sz w:val="24"/>
          <w:szCs w:val="24"/>
        </w:rPr>
        <w:t xml:space="preserve"> na wykonanie robót budowlanych w budynkach hal produkcyjnych i budynku administracyjnym w Trzeciewcu 40  gm. Dobrcz.</w:t>
      </w:r>
    </w:p>
    <w:p w:rsidR="00447443" w:rsidRDefault="00447443">
      <w:pPr>
        <w:rPr>
          <w:sz w:val="24"/>
          <w:szCs w:val="24"/>
        </w:rPr>
      </w:pPr>
    </w:p>
    <w:p w:rsidR="00447443" w:rsidRDefault="00447443" w:rsidP="00E634F6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Rozbiórka ścian wewnętrznych wykonanych z płyt</w:t>
      </w:r>
    </w:p>
    <w:p w:rsidR="00447443" w:rsidRDefault="005402B9" w:rsidP="00E634F6">
      <w:pPr>
        <w:pStyle w:val="Akapitzlist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w</w:t>
      </w:r>
      <w:r w:rsidR="00447443">
        <w:rPr>
          <w:sz w:val="24"/>
          <w:szCs w:val="24"/>
        </w:rPr>
        <w:t xml:space="preserve">arstwowych grub. 10 cm. elementy ścienne do </w:t>
      </w:r>
    </w:p>
    <w:p w:rsidR="00447443" w:rsidRDefault="00447443" w:rsidP="00E634F6">
      <w:pPr>
        <w:pStyle w:val="Akapitzlist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odzyskania ( przekazać inwestorowi )                                                 </w:t>
      </w:r>
      <w:r w:rsidR="003420C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m</w:t>
      </w:r>
      <w:r w:rsidRPr="00E634F6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   =   176,40</w:t>
      </w:r>
    </w:p>
    <w:p w:rsidR="00E634F6" w:rsidRDefault="00E634F6" w:rsidP="00E634F6">
      <w:pPr>
        <w:pStyle w:val="Akapitzlist"/>
        <w:spacing w:after="0" w:line="360" w:lineRule="auto"/>
        <w:rPr>
          <w:sz w:val="24"/>
          <w:szCs w:val="24"/>
        </w:rPr>
      </w:pPr>
    </w:p>
    <w:p w:rsidR="00447443" w:rsidRDefault="00447443" w:rsidP="00E634F6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Wykonanie fundamentów żelbetowych z betonu B – 25</w:t>
      </w:r>
    </w:p>
    <w:p w:rsidR="00F157CC" w:rsidRDefault="00447443" w:rsidP="00E634F6">
      <w:pPr>
        <w:pStyle w:val="Akapitzlist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-</w:t>
      </w:r>
      <w:r w:rsidR="00F157CC">
        <w:rPr>
          <w:sz w:val="24"/>
          <w:szCs w:val="24"/>
        </w:rPr>
        <w:t xml:space="preserve">  </w:t>
      </w:r>
      <w:r w:rsidR="005402B9">
        <w:rPr>
          <w:sz w:val="24"/>
          <w:szCs w:val="24"/>
        </w:rPr>
        <w:t xml:space="preserve">Wiertarko-frezarka </w:t>
      </w:r>
      <w:r w:rsidR="00F157CC">
        <w:rPr>
          <w:sz w:val="24"/>
          <w:szCs w:val="24"/>
        </w:rPr>
        <w:t xml:space="preserve">WFM -  100 </w:t>
      </w:r>
      <w:r w:rsidR="005402B9">
        <w:rPr>
          <w:sz w:val="24"/>
          <w:szCs w:val="24"/>
        </w:rPr>
        <w:t>N</w:t>
      </w:r>
      <w:r w:rsidR="00F157CC">
        <w:rPr>
          <w:sz w:val="24"/>
          <w:szCs w:val="24"/>
        </w:rPr>
        <w:t xml:space="preserve">                                                        </w:t>
      </w:r>
      <w:r w:rsidR="005402B9">
        <w:rPr>
          <w:sz w:val="24"/>
          <w:szCs w:val="24"/>
        </w:rPr>
        <w:t>m</w:t>
      </w:r>
      <w:r w:rsidR="005402B9" w:rsidRPr="00E634F6">
        <w:rPr>
          <w:sz w:val="24"/>
          <w:szCs w:val="24"/>
          <w:vertAlign w:val="superscript"/>
        </w:rPr>
        <w:t>3</w:t>
      </w:r>
      <w:r w:rsidR="005402B9">
        <w:rPr>
          <w:sz w:val="24"/>
          <w:szCs w:val="24"/>
        </w:rPr>
        <w:t xml:space="preserve">    =    8,10</w:t>
      </w:r>
      <w:r w:rsidR="00F157CC">
        <w:rPr>
          <w:sz w:val="24"/>
          <w:szCs w:val="24"/>
        </w:rPr>
        <w:t xml:space="preserve">                                    </w:t>
      </w:r>
    </w:p>
    <w:p w:rsidR="00F157CC" w:rsidRDefault="005402B9" w:rsidP="00E634F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-  </w:t>
      </w:r>
      <w:r w:rsidR="00F157CC">
        <w:rPr>
          <w:sz w:val="24"/>
          <w:szCs w:val="24"/>
        </w:rPr>
        <w:t>Wiertarka promieniowa  szt.  2,0                                                         m</w:t>
      </w:r>
      <w:r w:rsidR="00F157CC" w:rsidRPr="00E634F6">
        <w:rPr>
          <w:sz w:val="24"/>
          <w:szCs w:val="24"/>
          <w:vertAlign w:val="superscript"/>
        </w:rPr>
        <w:t>3</w:t>
      </w:r>
      <w:r w:rsidR="00F157CC">
        <w:rPr>
          <w:sz w:val="24"/>
          <w:szCs w:val="24"/>
        </w:rPr>
        <w:t xml:space="preserve">     =     4,52</w:t>
      </w:r>
    </w:p>
    <w:p w:rsidR="00F157CC" w:rsidRDefault="00F157CC" w:rsidP="00E634F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3420CF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</w:t>
      </w:r>
      <w:r w:rsidR="005402B9">
        <w:rPr>
          <w:sz w:val="24"/>
          <w:szCs w:val="24"/>
        </w:rPr>
        <w:t xml:space="preserve">- </w:t>
      </w:r>
      <w:r w:rsidR="003420CF">
        <w:rPr>
          <w:sz w:val="24"/>
          <w:szCs w:val="24"/>
        </w:rPr>
        <w:t xml:space="preserve"> Frezarka bramowa</w:t>
      </w:r>
      <w:r>
        <w:rPr>
          <w:sz w:val="24"/>
          <w:szCs w:val="24"/>
        </w:rPr>
        <w:t xml:space="preserve"> VB                                                                             m</w:t>
      </w:r>
      <w:r w:rsidRPr="00E634F6"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   =      61,00</w:t>
      </w:r>
    </w:p>
    <w:p w:rsidR="00F157CC" w:rsidRDefault="00F157CC" w:rsidP="00E634F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3420CF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</w:t>
      </w:r>
      <w:r w:rsidR="003420CF">
        <w:rPr>
          <w:sz w:val="24"/>
          <w:szCs w:val="24"/>
        </w:rPr>
        <w:t xml:space="preserve">-  </w:t>
      </w:r>
      <w:r>
        <w:rPr>
          <w:sz w:val="24"/>
          <w:szCs w:val="24"/>
        </w:rPr>
        <w:t xml:space="preserve">Tokarka </w:t>
      </w:r>
      <w:proofErr w:type="spellStart"/>
      <w:r>
        <w:rPr>
          <w:sz w:val="24"/>
          <w:szCs w:val="24"/>
        </w:rPr>
        <w:t>Romi</w:t>
      </w:r>
      <w:proofErr w:type="spellEnd"/>
      <w:r>
        <w:rPr>
          <w:sz w:val="24"/>
          <w:szCs w:val="24"/>
        </w:rPr>
        <w:t xml:space="preserve"> </w:t>
      </w:r>
      <w:r w:rsidR="003420CF">
        <w:rPr>
          <w:sz w:val="24"/>
          <w:szCs w:val="24"/>
        </w:rPr>
        <w:t xml:space="preserve">C-620 </w:t>
      </w:r>
      <w:r>
        <w:rPr>
          <w:sz w:val="24"/>
          <w:szCs w:val="24"/>
        </w:rPr>
        <w:t>– tylko otwory technologiczne</w:t>
      </w:r>
    </w:p>
    <w:p w:rsidR="00E634F6" w:rsidRDefault="00E634F6" w:rsidP="00E634F6">
      <w:pPr>
        <w:spacing w:after="0" w:line="360" w:lineRule="auto"/>
        <w:rPr>
          <w:sz w:val="24"/>
          <w:szCs w:val="24"/>
        </w:rPr>
      </w:pPr>
    </w:p>
    <w:p w:rsidR="00F157CC" w:rsidRDefault="00D05659" w:rsidP="00E634F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3.  Wykonani</w:t>
      </w:r>
      <w:r w:rsidR="00E848B2">
        <w:rPr>
          <w:sz w:val="24"/>
          <w:szCs w:val="24"/>
        </w:rPr>
        <w:t>e</w:t>
      </w:r>
      <w:r>
        <w:rPr>
          <w:sz w:val="24"/>
          <w:szCs w:val="24"/>
        </w:rPr>
        <w:t xml:space="preserve"> f</w:t>
      </w:r>
      <w:r w:rsidR="00F157CC">
        <w:rPr>
          <w:sz w:val="24"/>
          <w:szCs w:val="24"/>
        </w:rPr>
        <w:t>undament</w:t>
      </w:r>
      <w:r>
        <w:rPr>
          <w:sz w:val="24"/>
          <w:szCs w:val="24"/>
        </w:rPr>
        <w:t>ów</w:t>
      </w:r>
      <w:r w:rsidR="00F157CC">
        <w:rPr>
          <w:sz w:val="24"/>
          <w:szCs w:val="24"/>
        </w:rPr>
        <w:t xml:space="preserve"> pod maszyny i urządzenia  z betonu  B - 25</w:t>
      </w:r>
    </w:p>
    <w:p w:rsidR="00F157CC" w:rsidRPr="00D05659" w:rsidRDefault="00D05659" w:rsidP="00E634F6">
      <w:pPr>
        <w:spacing w:after="0"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- </w:t>
      </w:r>
      <w:r w:rsidR="003420CF" w:rsidRPr="00D05659">
        <w:rPr>
          <w:sz w:val="24"/>
          <w:szCs w:val="24"/>
        </w:rPr>
        <w:t>Stanowisko do prób t</w:t>
      </w:r>
      <w:r w:rsidR="00F157CC" w:rsidRPr="00D05659">
        <w:rPr>
          <w:sz w:val="24"/>
          <w:szCs w:val="24"/>
        </w:rPr>
        <w:t>rak</w:t>
      </w:r>
      <w:r w:rsidR="003420CF" w:rsidRPr="00D05659">
        <w:rPr>
          <w:sz w:val="24"/>
          <w:szCs w:val="24"/>
        </w:rPr>
        <w:t>a</w:t>
      </w:r>
      <w:r w:rsidR="00F157CC" w:rsidRPr="00D05659">
        <w:rPr>
          <w:sz w:val="24"/>
          <w:szCs w:val="24"/>
        </w:rPr>
        <w:t xml:space="preserve"> </w:t>
      </w:r>
      <w:r w:rsidR="003420CF" w:rsidRPr="00D05659">
        <w:rPr>
          <w:sz w:val="24"/>
          <w:szCs w:val="24"/>
        </w:rPr>
        <w:t>F</w:t>
      </w:r>
      <w:r w:rsidR="00F157CC" w:rsidRPr="00D05659">
        <w:rPr>
          <w:sz w:val="24"/>
          <w:szCs w:val="24"/>
        </w:rPr>
        <w:t>TAA</w:t>
      </w:r>
      <w:r w:rsidR="003420CF" w:rsidRPr="00D05659">
        <w:rPr>
          <w:sz w:val="24"/>
          <w:szCs w:val="24"/>
        </w:rPr>
        <w:t>-60</w:t>
      </w:r>
      <w:r w:rsidR="00F157CC" w:rsidRPr="00D05659">
        <w:rPr>
          <w:sz w:val="24"/>
          <w:szCs w:val="24"/>
        </w:rPr>
        <w:t xml:space="preserve">                                                      </w:t>
      </w:r>
      <w:r w:rsidR="003420CF" w:rsidRPr="00D05659">
        <w:rPr>
          <w:sz w:val="24"/>
          <w:szCs w:val="24"/>
        </w:rPr>
        <w:t>m</w:t>
      </w:r>
      <w:r w:rsidR="003420CF" w:rsidRPr="00E634F6">
        <w:rPr>
          <w:sz w:val="24"/>
          <w:szCs w:val="24"/>
          <w:vertAlign w:val="superscript"/>
        </w:rPr>
        <w:t>3</w:t>
      </w:r>
      <w:r w:rsidR="003420CF" w:rsidRPr="00D05659">
        <w:rPr>
          <w:sz w:val="24"/>
          <w:szCs w:val="24"/>
        </w:rPr>
        <w:t xml:space="preserve">    =     38,40</w:t>
      </w:r>
      <w:r w:rsidR="00F157CC" w:rsidRPr="00D05659">
        <w:rPr>
          <w:sz w:val="24"/>
          <w:szCs w:val="24"/>
        </w:rPr>
        <w:t xml:space="preserve">                                       </w:t>
      </w:r>
    </w:p>
    <w:p w:rsidR="00F157CC" w:rsidRPr="00D05659" w:rsidRDefault="00D05659" w:rsidP="00E634F6">
      <w:pPr>
        <w:spacing w:after="0" w:line="360" w:lineRule="auto"/>
        <w:ind w:left="283"/>
        <w:rPr>
          <w:sz w:val="24"/>
          <w:szCs w:val="24"/>
        </w:rPr>
      </w:pPr>
      <w:r>
        <w:rPr>
          <w:sz w:val="24"/>
          <w:szCs w:val="24"/>
        </w:rPr>
        <w:t xml:space="preserve">       -  </w:t>
      </w:r>
      <w:r w:rsidR="00F157CC" w:rsidRPr="00D05659">
        <w:rPr>
          <w:sz w:val="24"/>
          <w:szCs w:val="24"/>
        </w:rPr>
        <w:t xml:space="preserve">Prasa </w:t>
      </w:r>
      <w:r w:rsidR="003420CF" w:rsidRPr="00D05659">
        <w:rPr>
          <w:sz w:val="24"/>
          <w:szCs w:val="24"/>
        </w:rPr>
        <w:t>pozioma</w:t>
      </w:r>
      <w:r w:rsidR="00F157CC" w:rsidRPr="00D05659">
        <w:rPr>
          <w:sz w:val="24"/>
          <w:szCs w:val="24"/>
        </w:rPr>
        <w:t xml:space="preserve">                                                                                          m</w:t>
      </w:r>
      <w:r w:rsidR="00F157CC" w:rsidRPr="00E634F6">
        <w:rPr>
          <w:sz w:val="24"/>
          <w:szCs w:val="24"/>
          <w:vertAlign w:val="superscript"/>
        </w:rPr>
        <w:t>3</w:t>
      </w:r>
      <w:r w:rsidR="00F157CC" w:rsidRPr="00D05659">
        <w:rPr>
          <w:sz w:val="24"/>
          <w:szCs w:val="24"/>
        </w:rPr>
        <w:t xml:space="preserve">    =     17,65</w:t>
      </w:r>
    </w:p>
    <w:p w:rsidR="003420CF" w:rsidRDefault="00D05659" w:rsidP="00E634F6">
      <w:pPr>
        <w:pStyle w:val="Akapitzlist"/>
        <w:spacing w:after="0" w:line="360" w:lineRule="auto"/>
        <w:ind w:left="643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3420CF">
        <w:rPr>
          <w:sz w:val="24"/>
          <w:szCs w:val="24"/>
        </w:rPr>
        <w:t>Stanowiska do montażu t</w:t>
      </w:r>
      <w:r w:rsidR="00F157CC">
        <w:rPr>
          <w:sz w:val="24"/>
          <w:szCs w:val="24"/>
        </w:rPr>
        <w:t>rak</w:t>
      </w:r>
      <w:r w:rsidR="003420CF">
        <w:rPr>
          <w:sz w:val="24"/>
          <w:szCs w:val="24"/>
        </w:rPr>
        <w:t>ów</w:t>
      </w:r>
      <w:r w:rsidR="00F157CC">
        <w:rPr>
          <w:sz w:val="24"/>
          <w:szCs w:val="24"/>
        </w:rPr>
        <w:t xml:space="preserve">  DTRB</w:t>
      </w:r>
      <w:r w:rsidR="003420CF">
        <w:rPr>
          <w:sz w:val="24"/>
          <w:szCs w:val="24"/>
        </w:rPr>
        <w:t>-63</w:t>
      </w:r>
      <w:r w:rsidR="00D921A8">
        <w:rPr>
          <w:sz w:val="24"/>
          <w:szCs w:val="24"/>
        </w:rPr>
        <w:t xml:space="preserve">                                          </w:t>
      </w:r>
      <w:r w:rsidR="003420CF">
        <w:rPr>
          <w:sz w:val="24"/>
          <w:szCs w:val="24"/>
        </w:rPr>
        <w:t>m</w:t>
      </w:r>
      <w:r w:rsidR="003420CF" w:rsidRPr="00E634F6">
        <w:rPr>
          <w:sz w:val="24"/>
          <w:szCs w:val="24"/>
          <w:vertAlign w:val="superscript"/>
        </w:rPr>
        <w:t>3</w:t>
      </w:r>
      <w:r w:rsidR="003420CF">
        <w:rPr>
          <w:sz w:val="24"/>
          <w:szCs w:val="24"/>
        </w:rPr>
        <w:t xml:space="preserve">    =      13,02</w:t>
      </w:r>
      <w:r w:rsidR="00D921A8">
        <w:rPr>
          <w:sz w:val="24"/>
          <w:szCs w:val="24"/>
        </w:rPr>
        <w:t xml:space="preserve">       </w:t>
      </w:r>
    </w:p>
    <w:p w:rsidR="00E634F6" w:rsidRDefault="00D921A8" w:rsidP="00E634F6">
      <w:pPr>
        <w:pStyle w:val="Akapitzlist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</w:p>
    <w:p w:rsidR="00D921A8" w:rsidRDefault="00D921A8" w:rsidP="00E634F6">
      <w:pPr>
        <w:pStyle w:val="Akapitzlist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47443" w:rsidRPr="00F157CC" w:rsidRDefault="00D921A8" w:rsidP="00E634F6">
      <w:pPr>
        <w:pStyle w:val="Akapitzlist"/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Rysunki do wglądu w siedzibie FOD lub elektronicznie</w:t>
      </w:r>
    </w:p>
    <w:sectPr w:rsidR="00447443" w:rsidRPr="00F157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D3509"/>
    <w:multiLevelType w:val="hybridMultilevel"/>
    <w:tmpl w:val="7A42C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021924"/>
    <w:multiLevelType w:val="hybridMultilevel"/>
    <w:tmpl w:val="4F9A28C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443"/>
    <w:rsid w:val="003420CF"/>
    <w:rsid w:val="00447443"/>
    <w:rsid w:val="00516AB7"/>
    <w:rsid w:val="005402B9"/>
    <w:rsid w:val="00D05659"/>
    <w:rsid w:val="00D921A8"/>
    <w:rsid w:val="00DD21D8"/>
    <w:rsid w:val="00DF136A"/>
    <w:rsid w:val="00E634F6"/>
    <w:rsid w:val="00E848B2"/>
    <w:rsid w:val="00F1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7C6994-492C-42FC-A7E0-DE0A91ED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74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Czesław Troczyński</dc:creator>
  <cp:keywords/>
  <dc:description/>
  <cp:lastModifiedBy>Sekretariat DNWV</cp:lastModifiedBy>
  <cp:revision>2</cp:revision>
  <dcterms:created xsi:type="dcterms:W3CDTF">2020-09-16T12:56:00Z</dcterms:created>
  <dcterms:modified xsi:type="dcterms:W3CDTF">2020-09-16T12:56:00Z</dcterms:modified>
</cp:coreProperties>
</file>