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70DA" w14:textId="6830AA1C" w:rsidR="003D586E" w:rsidRPr="003D586E" w:rsidRDefault="00086BED" w:rsidP="003D586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CLB i </w:t>
      </w:r>
      <w:r w:rsidR="003D586E" w:rsidRPr="003D586E">
        <w:rPr>
          <w:rFonts w:ascii="Times New Roman" w:hAnsi="Times New Roman" w:cs="Times New Roman"/>
          <w:b/>
          <w:bCs/>
          <w:sz w:val="20"/>
          <w:szCs w:val="20"/>
        </w:rPr>
        <w:t>RWMŚ Szczecin</w:t>
      </w:r>
    </w:p>
    <w:p w14:paraId="216C3F87" w14:textId="77777777" w:rsidR="003D586E" w:rsidRPr="005D3A47" w:rsidRDefault="003D586E" w:rsidP="003D586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992"/>
        <w:gridCol w:w="851"/>
        <w:gridCol w:w="1559"/>
        <w:gridCol w:w="1559"/>
        <w:gridCol w:w="1560"/>
      </w:tblGrid>
      <w:tr w:rsidR="003D586E" w:rsidRPr="0015116D" w14:paraId="2CA92B07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0CDD9D6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2ABEA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6E02929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9801B5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2864150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3847B9E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C874944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12B2FC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1693BFE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2F864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3FD15F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2501987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5F03F16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B1102C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FC65861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7394666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B4E83A2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1CA9C0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3D586E" w:rsidRPr="0015116D" w14:paraId="4214C477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4842E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FD459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7202B8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F2302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EFF95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FDAA2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635B16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A137C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6BBA7A99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6BFE37C4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AE4188" w14:textId="77777777" w:rsidR="003D586E" w:rsidRPr="00EF6636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3D586E" w:rsidRPr="0050372C" w14:paraId="6BF6BE4F" w14:textId="77777777" w:rsidTr="000C5168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1DCB4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A633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C0F74D" w14:textId="77777777" w:rsidR="003D586E" w:rsidRPr="00EF663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C19B8" w14:textId="77777777" w:rsidR="003D586E" w:rsidRPr="00EF663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PST/P01/06929/2019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36C08" w14:textId="42A5ED30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6F519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</w:t>
            </w:r>
            <w:r w:rsidR="005E03A8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 xml:space="preserve"> </w:t>
            </w:r>
            <w:r w:rsidRPr="006F519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376,80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2D9F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B707E1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B5F16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58FB75E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170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6DF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D976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488683B1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FBFD4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0DD8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Monitor Dell                                    do komputera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E2EB9E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5BF33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PST/P01/06929/2019#01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4E735" w14:textId="77777777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6DAB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522926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01825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9D2B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4D7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B09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4472057C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6EF0C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4CBD7FB7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801A" w14:textId="77777777" w:rsidR="003D586E" w:rsidRDefault="003D586E" w:rsidP="000C5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5F141925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Komputer Dell </w:t>
            </w:r>
            <w:proofErr w:type="spellStart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Vostro</w:t>
            </w:r>
            <w:proofErr w:type="spellEnd"/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3252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58705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491-10000-403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997D8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PST/P01/06933/2019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08D2" w14:textId="72892579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5E03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376,80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6217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5ADF2035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77C2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138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Zawiesza się, niestabilna praca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8423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0DE7489D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5264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Hlk202438270"/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B931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F7818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49110000316/SZCZ1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F351F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983D" w14:textId="15191F4F" w:rsidR="003D586E" w:rsidRPr="006F519C" w:rsidRDefault="005E03A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E3BE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1D8574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95A03C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A31099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DAE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D787B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40457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0"/>
      <w:tr w:rsidR="003D586E" w:rsidRPr="0050372C" w14:paraId="693CBDE3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95BB0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7908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F2F8C1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DDD94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4BF5" w14:textId="126F8766" w:rsidR="003D586E" w:rsidRPr="006F519C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0E400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67A05A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7F7A0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515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344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34DC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018428F3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D9670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32E2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9ED07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1928" w14:textId="77777777" w:rsidR="003D586E" w:rsidRPr="00EF088D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1" w:name="_Hlk202438282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NST/N01/05350/2019</w:t>
            </w:r>
            <w:bookmarkEnd w:id="1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F7DD" w14:textId="3C30DFF4" w:rsidR="003D586E" w:rsidRPr="006F519C" w:rsidRDefault="005E03A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D9527" w14:textId="77777777" w:rsidR="003D586E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CFD806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CB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A32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7C81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50372C" w14:paraId="37578D77" w14:textId="77777777" w:rsidTr="000C5168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98CA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6528" w14:textId="77777777" w:rsidR="003D586E" w:rsidRPr="004D28D3" w:rsidRDefault="003D586E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AAACA" w14:textId="77777777" w:rsidR="003D586E" w:rsidRPr="00B52146" w:rsidRDefault="003D586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449110000320/SZCZ1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D980" w14:textId="77777777" w:rsidR="003D586E" w:rsidRPr="00EF088D" w:rsidRDefault="003D586E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Hlk202438295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NST/N01/05349/2019</w:t>
            </w:r>
            <w:bookmarkEnd w:id="2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06B3" w14:textId="6195A0CC" w:rsidR="003D586E" w:rsidRPr="006F519C" w:rsidRDefault="005E03A8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4DCF7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5DC4B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4FE01E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3955B79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DE46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EDE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BCC4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2E7AF252" w14:textId="77777777" w:rsidTr="000C5168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ADC62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6063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8610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F453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C5D5" w14:textId="5BAA1205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D4044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774791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01454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09E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39C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99235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17E2FD20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EEFF5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5E5F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9509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378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3" w:name="_Hlk20243833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NST/N01/05342/2019</w:t>
            </w:r>
            <w:bookmarkEnd w:id="3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EFE3" w14:textId="4595B100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2BA00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6CD6400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546E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F9B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1E82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5A4013DC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584DF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bookmarkStart w:id="4" w:name="_Hlk202438344"/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4D75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3517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49110000318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A1B6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NST/N01/05348/2019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A367" w14:textId="3DD72177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9698E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633CD5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21A5D2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DE35F9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984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CD3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89604C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bookmarkEnd w:id="4"/>
      <w:tr w:rsidR="003D586E" w:rsidRPr="00BA1C0B" w14:paraId="353B24F2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6B277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6D61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5D62B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491-10000-318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DE60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EFE6" w14:textId="26822BF9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04177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5C564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660EA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22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6387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C1193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67899B71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052B03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D66D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1E041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CA1E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5" w:name="_Hlk202438306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NST/N01/05338/2019</w:t>
            </w:r>
            <w:bookmarkEnd w:id="5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DD0F" w14:textId="59E039D3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3B1A" w14:textId="77777777" w:rsidR="003D586E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BB263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062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1D0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7552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61B1DD54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D30C5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AC90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Monitor </w:t>
            </w:r>
            <w:proofErr w:type="spellStart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Iiyama</w:t>
            </w:r>
            <w:proofErr w:type="spellEnd"/>
            <w:r w:rsidRPr="004D28D3">
              <w:rPr>
                <w:rFonts w:ascii="Times New Roman" w:hAnsi="Times New Roman" w:cs="Times New Roman"/>
                <w:sz w:val="14"/>
                <w:szCs w:val="14"/>
              </w:rPr>
              <w:t xml:space="preserve"> LCD 22``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CF697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49110000317/SZCZ2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D672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6" w:name="_Hlk202438314"/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NST/N01/05339/2019</w:t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BBA38" w14:textId="07239330" w:rsidR="003D586E" w:rsidRPr="006F519C" w:rsidRDefault="005E03A8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608,85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3B1EA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BD20FF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A798F3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CA3729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4CF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9E52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Przestarzały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44E7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11587A1B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4C20B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1ABB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F3FC9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09A5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PST/P01/04140/2019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A9B9" w14:textId="6ADDC758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9138B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DFA691" w14:textId="77777777" w:rsidR="003D586E" w:rsidRDefault="003D586E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05F82C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6E41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64EA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452C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74296214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1212C" w14:textId="77777777" w:rsidR="003D586E" w:rsidRPr="007F57AF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53C6" w14:textId="77777777" w:rsidR="003D586E" w:rsidRPr="004D28D3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D28D3">
              <w:rPr>
                <w:rFonts w:ascii="Times New Roman" w:hAnsi="Times New Roman" w:cs="Times New Roman"/>
                <w:sz w:val="14"/>
                <w:szCs w:val="14"/>
              </w:rPr>
              <w:t>Komputer HP Z400 XEON W3550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04B502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B1AC5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49110000319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0503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1AC5">
              <w:rPr>
                <w:rFonts w:ascii="Times New Roman" w:hAnsi="Times New Roman" w:cs="Times New Roman"/>
                <w:sz w:val="14"/>
                <w:szCs w:val="14"/>
              </w:rPr>
              <w:t>PST/P01/04139/2019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2486" w14:textId="55A964D0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="005E03A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783,44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F9C1" w14:textId="77777777" w:rsidR="003D586E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E5291F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5318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8879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Nie działa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F721D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3D586E" w:rsidRPr="00BA1C0B" w14:paraId="0F5E1FA9" w14:textId="77777777" w:rsidTr="000C5168">
        <w:trPr>
          <w:trHeight w:val="9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48529" w14:textId="77777777" w:rsidR="003D586E" w:rsidRPr="004D28D3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C64" w14:textId="77777777" w:rsidR="003D586E" w:rsidRPr="004A3E8D" w:rsidRDefault="003D586E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D1E3F6" w14:textId="77777777" w:rsidR="003D586E" w:rsidRPr="00026877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5A30" w14:textId="77777777" w:rsidR="003D586E" w:rsidRPr="006F519C" w:rsidRDefault="003D586E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CD28" w14:textId="697967BF" w:rsidR="003D586E" w:rsidRPr="006F519C" w:rsidRDefault="003D586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6F51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</w:t>
            </w:r>
            <w:r w:rsidR="005E03A8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9 932,76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68320" w14:textId="77777777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12563" w14:textId="6FBD0CEE" w:rsidR="003D586E" w:rsidRPr="006F519C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="005E03A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6F519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41ABC" w14:textId="77777777" w:rsidR="003D586E" w:rsidRPr="004D28D3" w:rsidRDefault="003D586E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2867C" w14:textId="77777777" w:rsidR="003D586E" w:rsidRPr="00BA1C0B" w:rsidRDefault="003D586E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28F15D5A" w14:textId="77777777" w:rsidR="003D586E" w:rsidRPr="003C108F" w:rsidRDefault="003D586E" w:rsidP="003D586E"/>
    <w:p w14:paraId="2D3863CB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D619A"/>
    <w:multiLevelType w:val="hybridMultilevel"/>
    <w:tmpl w:val="E37A4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6E"/>
    <w:rsid w:val="00086BED"/>
    <w:rsid w:val="003D586E"/>
    <w:rsid w:val="005E03A8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C0B"/>
  <w15:chartTrackingRefBased/>
  <w15:docId w15:val="{367EACBC-18B6-4061-B27A-0B76C6B4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58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Eliza Sikora</cp:lastModifiedBy>
  <cp:revision>2</cp:revision>
  <dcterms:created xsi:type="dcterms:W3CDTF">2025-05-20T11:17:00Z</dcterms:created>
  <dcterms:modified xsi:type="dcterms:W3CDTF">2025-07-03T10:34:00Z</dcterms:modified>
</cp:coreProperties>
</file>