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B6B5" w14:textId="77777777" w:rsidR="007B295E" w:rsidRPr="007B295E" w:rsidRDefault="007B295E" w:rsidP="007B295E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7FAF1AE3" w14:textId="01DF4440" w:rsidR="007B295E" w:rsidRDefault="007B295E" w:rsidP="007B295E">
      <w:pPr>
        <w:jc w:val="right"/>
        <w:rPr>
          <w:rFonts w:ascii="Cambria" w:eastAsia="Calibri" w:hAnsi="Cambria" w:cs="Times New Roman"/>
        </w:rPr>
      </w:pPr>
    </w:p>
    <w:p w14:paraId="6D49F4D5" w14:textId="77777777" w:rsidR="0077364D" w:rsidRPr="007B295E" w:rsidRDefault="0077364D" w:rsidP="003C7A3C">
      <w:pPr>
        <w:jc w:val="center"/>
        <w:rPr>
          <w:rFonts w:ascii="Cambria" w:eastAsia="Calibri" w:hAnsi="Cambria" w:cs="Times New Roman"/>
        </w:rPr>
      </w:pPr>
    </w:p>
    <w:p w14:paraId="4FD67120" w14:textId="1BA297CA" w:rsidR="00836513" w:rsidRPr="00836513" w:rsidRDefault="00836513" w:rsidP="00836513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836513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99532093"/>
      <w:r w:rsidRPr="00836513">
        <w:rPr>
          <w:rFonts w:ascii="Cambria" w:eastAsia="Calibri" w:hAnsi="Cambria" w:cs="Arial"/>
          <w:b/>
          <w:i/>
          <w:lang w:eastAsia="ar-SA"/>
        </w:rPr>
        <w:t xml:space="preserve">Dostawa olejów, smarów, płynów hydraulicznych oraz innych płynów eksploatacyjnych do pojazdów mechanicznych </w:t>
      </w:r>
      <w:bookmarkEnd w:id="0"/>
      <w:r w:rsidRPr="00836513">
        <w:rPr>
          <w:rFonts w:ascii="Cambria" w:eastAsia="Calibri" w:hAnsi="Cambria" w:cs="Arial"/>
          <w:b/>
          <w:i/>
          <w:lang w:eastAsia="ar-SA"/>
        </w:rPr>
        <w:t>202</w:t>
      </w:r>
      <w:r w:rsidR="006E0373">
        <w:rPr>
          <w:rFonts w:ascii="Cambria" w:eastAsia="Calibri" w:hAnsi="Cambria" w:cs="Arial"/>
          <w:b/>
          <w:i/>
          <w:lang w:eastAsia="ar-SA"/>
        </w:rPr>
        <w:t>5</w:t>
      </w:r>
      <w:r w:rsidRPr="00836513">
        <w:rPr>
          <w:rFonts w:ascii="Cambria" w:eastAsia="Calibri" w:hAnsi="Cambria" w:cs="Arial"/>
          <w:b/>
          <w:i/>
          <w:lang w:eastAsia="ar-SA"/>
        </w:rPr>
        <w:t>”</w:t>
      </w:r>
    </w:p>
    <w:p w14:paraId="7BA76E32" w14:textId="0853BD90" w:rsidR="007B295E" w:rsidRPr="0077364D" w:rsidRDefault="007B295E" w:rsidP="003C7A3C">
      <w:pPr>
        <w:pBdr>
          <w:bottom w:val="single" w:sz="8" w:space="3" w:color="000000"/>
        </w:pBdr>
        <w:suppressAutoHyphens/>
        <w:spacing w:before="120" w:after="0" w:line="240" w:lineRule="auto"/>
        <w:rPr>
          <w:rFonts w:ascii="Cambria" w:eastAsia="Calibri" w:hAnsi="Cambria" w:cs="Arial"/>
          <w:b/>
          <w:bCs/>
        </w:rPr>
      </w:pPr>
    </w:p>
    <w:p w14:paraId="613B7E8E" w14:textId="77777777" w:rsidR="007B295E" w:rsidRPr="007B295E" w:rsidRDefault="007B295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272FA4F" w14:textId="77777777" w:rsidR="007B295E" w:rsidRPr="007B295E" w:rsidRDefault="007B295E" w:rsidP="007B295E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4FF971AE" w14:textId="77777777" w:rsidR="007B295E" w:rsidRPr="007B295E" w:rsidRDefault="007B295E" w:rsidP="007B295E">
      <w:pPr>
        <w:jc w:val="center"/>
        <w:rPr>
          <w:rFonts w:ascii="Cambria" w:eastAsia="Calibri" w:hAnsi="Cambria" w:cs="Arial"/>
          <w:b/>
          <w:bCs/>
        </w:rPr>
      </w:pPr>
    </w:p>
    <w:p w14:paraId="2868C56C" w14:textId="3B058923" w:rsidR="009469D0" w:rsidRPr="009469D0" w:rsidRDefault="009469D0" w:rsidP="009469D0">
      <w:pPr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9469D0">
        <w:rPr>
          <w:rFonts w:ascii="Cambria" w:eastAsia="Calibri" w:hAnsi="Cambria" w:cs="Times New Roman"/>
          <w:b/>
          <w:bCs/>
          <w:sz w:val="24"/>
          <w:szCs w:val="24"/>
        </w:rPr>
        <w:t xml:space="preserve">e- Zamówienia - </w:t>
      </w:r>
      <w:hyperlink r:id="rId4" w:history="1">
        <w:r w:rsidR="00836513" w:rsidRPr="00845317">
          <w:rPr>
            <w:rStyle w:val="Hipercze"/>
            <w:rFonts w:ascii="Cambria" w:hAnsi="Cambria"/>
            <w:b/>
            <w:bCs/>
            <w:sz w:val="24"/>
            <w:szCs w:val="24"/>
          </w:rPr>
          <w:t xml:space="preserve"> </w:t>
        </w:r>
      </w:hyperlink>
      <w:r w:rsidR="00602FF7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hyperlink r:id="rId5" w:history="1">
        <w:r w:rsidR="00490874" w:rsidRPr="00543C61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https://ezamowienia.gov.pl/mp-client/search/list/ocds-148610-97d17015-9ef1-455e-ba35-9f9c2126999b</w:t>
        </w:r>
      </w:hyperlink>
      <w:r w:rsidR="00490874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r w:rsidRPr="009469D0">
        <w:rPr>
          <w:rFonts w:ascii="Cambria" w:eastAsia="Calibri" w:hAnsi="Cambria" w:cs="Times New Roman"/>
          <w:b/>
          <w:bCs/>
          <w:sz w:val="24"/>
          <w:szCs w:val="24"/>
        </w:rPr>
        <w:t xml:space="preserve">  </w:t>
      </w:r>
      <w:r w:rsidRPr="009469D0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</w:t>
      </w:r>
    </w:p>
    <w:p w14:paraId="566A7BF4" w14:textId="77777777" w:rsidR="009469D0" w:rsidRPr="009469D0" w:rsidRDefault="009469D0" w:rsidP="009469D0">
      <w:pPr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2899E896" w14:textId="7BC5BC27" w:rsidR="00A95AE7" w:rsidRDefault="009469D0">
      <w:r w:rsidRPr="009469D0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6" w:history="1">
        <w:r w:rsidR="00DA3F38" w:rsidRPr="00DA3F38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</w:t>
        </w:r>
        <w:r w:rsidR="00DA3F38" w:rsidRPr="00DA3F38">
          <w:rPr>
            <w:rStyle w:val="Hipercze"/>
            <w:rFonts w:ascii="Cambria" w:hAnsi="Cambria"/>
            <w:b/>
            <w:bCs/>
            <w:sz w:val="24"/>
            <w:szCs w:val="24"/>
          </w:rPr>
          <w:t>b</w:t>
        </w:r>
        <w:r w:rsidR="00DA3F38" w:rsidRPr="00DA3F38">
          <w:rPr>
            <w:rStyle w:val="Hipercze"/>
            <w:rFonts w:ascii="Cambria" w:hAnsi="Cambria"/>
            <w:b/>
            <w:bCs/>
            <w:sz w:val="24"/>
            <w:szCs w:val="24"/>
          </w:rPr>
          <w:t>odzinie/dostawa-olejow-smarow-plynow-hydraulicznych-oraz-innych-plynow-eksploatacyjnych-do-pojazdow-mechanicznych-2025</w:t>
        </w:r>
      </w:hyperlink>
      <w:r w:rsidR="00DA3F38">
        <w:t xml:space="preserve"> </w:t>
      </w:r>
    </w:p>
    <w:sectPr w:rsidR="00A9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E"/>
    <w:rsid w:val="00187F89"/>
    <w:rsid w:val="001B18AF"/>
    <w:rsid w:val="001E7F01"/>
    <w:rsid w:val="00383FCB"/>
    <w:rsid w:val="003C7A3C"/>
    <w:rsid w:val="00442A4D"/>
    <w:rsid w:val="00490874"/>
    <w:rsid w:val="004A5BA6"/>
    <w:rsid w:val="0051369F"/>
    <w:rsid w:val="00602FF7"/>
    <w:rsid w:val="006E0373"/>
    <w:rsid w:val="0077364D"/>
    <w:rsid w:val="007B295E"/>
    <w:rsid w:val="00806A43"/>
    <w:rsid w:val="00836513"/>
    <w:rsid w:val="00850F67"/>
    <w:rsid w:val="008666FA"/>
    <w:rsid w:val="009469D0"/>
    <w:rsid w:val="00A95AE7"/>
    <w:rsid w:val="00BF7F5D"/>
    <w:rsid w:val="00DA3F38"/>
    <w:rsid w:val="00F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7374"/>
  <w15:chartTrackingRefBased/>
  <w15:docId w15:val="{78452480-FAD9-4999-A1E6-DE68880E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7F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F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3F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lasy-panstwowe-osrodek-transportu-lesnego-w-swiebodzinie/dostawa-olejow-smarow-plynow-hydraulicznych-oraz-innych-plynow-eksploatacyjnych-do-pojazdow-mechanicznych-2025" TargetMode="External"/><Relationship Id="rId5" Type="http://schemas.openxmlformats.org/officeDocument/2006/relationships/hyperlink" Target="https://ezamowienia.gov.pl/mp-client/search/list/ocds-148610-97d17015-9ef1-455e-ba35-9f9c2126999b" TargetMode="External"/><Relationship Id="rId4" Type="http://schemas.openxmlformats.org/officeDocument/2006/relationships/hyperlink" Target="https://ezamowienia.gov.pl/mp-client/search/list/%20ocds-148610-4f33d89e-e4fd-11ed-b70f-ae2d9e28ec7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21</cp:revision>
  <dcterms:created xsi:type="dcterms:W3CDTF">2022-03-30T10:56:00Z</dcterms:created>
  <dcterms:modified xsi:type="dcterms:W3CDTF">2025-04-30T12:13:00Z</dcterms:modified>
</cp:coreProperties>
</file>