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762E0" w14:textId="6793D956" w:rsidR="004204C0" w:rsidRPr="00340C35" w:rsidRDefault="004204C0" w:rsidP="00B41F2D">
      <w:pPr>
        <w:spacing w:after="0"/>
        <w:rPr>
          <w:rFonts w:ascii="Arial" w:hAnsi="Arial" w:cs="Arial"/>
          <w:sz w:val="21"/>
          <w:szCs w:val="21"/>
        </w:rPr>
      </w:pPr>
      <w:r w:rsidRPr="00340C35">
        <w:rPr>
          <w:rFonts w:ascii="Arial" w:hAnsi="Arial" w:cs="Arial"/>
          <w:sz w:val="21"/>
          <w:szCs w:val="21"/>
        </w:rPr>
        <w:t xml:space="preserve">Gdańsk,    </w:t>
      </w:r>
      <w:r>
        <w:rPr>
          <w:rFonts w:ascii="Arial" w:hAnsi="Arial" w:cs="Arial"/>
          <w:sz w:val="21"/>
          <w:szCs w:val="21"/>
        </w:rPr>
        <w:t xml:space="preserve"> </w:t>
      </w:r>
      <w:r w:rsidRPr="00340C35">
        <w:rPr>
          <w:rFonts w:ascii="Arial" w:hAnsi="Arial" w:cs="Arial"/>
          <w:sz w:val="21"/>
          <w:szCs w:val="21"/>
        </w:rPr>
        <w:t xml:space="preserve">  </w:t>
      </w:r>
      <w:r>
        <w:rPr>
          <w:rFonts w:ascii="Arial" w:hAnsi="Arial" w:cs="Arial"/>
          <w:sz w:val="21"/>
          <w:szCs w:val="21"/>
        </w:rPr>
        <w:t>grudnia</w:t>
      </w:r>
      <w:r w:rsidRPr="00340C35">
        <w:rPr>
          <w:rFonts w:ascii="Arial" w:hAnsi="Arial" w:cs="Arial"/>
          <w:sz w:val="21"/>
          <w:szCs w:val="21"/>
        </w:rPr>
        <w:t xml:space="preserve"> 202</w:t>
      </w:r>
      <w:r>
        <w:rPr>
          <w:rFonts w:ascii="Arial" w:hAnsi="Arial" w:cs="Arial"/>
          <w:sz w:val="21"/>
          <w:szCs w:val="21"/>
        </w:rPr>
        <w:t>3</w:t>
      </w:r>
      <w:r w:rsidRPr="00340C35">
        <w:rPr>
          <w:rFonts w:ascii="Arial" w:hAnsi="Arial" w:cs="Arial"/>
          <w:sz w:val="21"/>
          <w:szCs w:val="21"/>
        </w:rPr>
        <w:t xml:space="preserve"> r.</w:t>
      </w:r>
    </w:p>
    <w:p w14:paraId="37E9201D" w14:textId="2B624C05" w:rsidR="004204C0" w:rsidRPr="00340C35" w:rsidRDefault="004204C0" w:rsidP="00B41F2D">
      <w:pPr>
        <w:spacing w:after="0"/>
        <w:rPr>
          <w:rFonts w:ascii="Arial" w:hAnsi="Arial" w:cs="Arial"/>
          <w:sz w:val="21"/>
          <w:szCs w:val="21"/>
          <w:lang w:val="en-US"/>
        </w:rPr>
      </w:pPr>
      <w:r w:rsidRPr="00340C35">
        <w:rPr>
          <w:rFonts w:ascii="Arial" w:hAnsi="Arial" w:cs="Arial"/>
          <w:sz w:val="21"/>
          <w:szCs w:val="21"/>
          <w:lang w:val="en-US"/>
        </w:rPr>
        <w:t>RDOŚ-Gd-WOO.442.</w:t>
      </w:r>
      <w:r>
        <w:rPr>
          <w:rFonts w:ascii="Arial" w:hAnsi="Arial" w:cs="Arial"/>
          <w:sz w:val="21"/>
          <w:szCs w:val="21"/>
          <w:lang w:val="en-US"/>
        </w:rPr>
        <w:t>1</w:t>
      </w:r>
      <w:r w:rsidRPr="00340C35">
        <w:rPr>
          <w:rFonts w:ascii="Arial" w:hAnsi="Arial" w:cs="Arial"/>
          <w:sz w:val="21"/>
          <w:szCs w:val="21"/>
          <w:lang w:val="en-US"/>
        </w:rPr>
        <w:t>.202</w:t>
      </w:r>
      <w:r>
        <w:rPr>
          <w:rFonts w:ascii="Arial" w:hAnsi="Arial" w:cs="Arial"/>
          <w:sz w:val="21"/>
          <w:szCs w:val="21"/>
          <w:lang w:val="en-US"/>
        </w:rPr>
        <w:t>3</w:t>
      </w:r>
      <w:r w:rsidRPr="00340C35">
        <w:rPr>
          <w:rFonts w:ascii="Arial" w:hAnsi="Arial" w:cs="Arial"/>
          <w:sz w:val="21"/>
          <w:szCs w:val="21"/>
          <w:lang w:val="en-US"/>
        </w:rPr>
        <w:t>.AJ.</w:t>
      </w:r>
      <w:r>
        <w:rPr>
          <w:rFonts w:ascii="Arial" w:hAnsi="Arial" w:cs="Arial"/>
          <w:sz w:val="21"/>
          <w:szCs w:val="21"/>
          <w:lang w:val="en-US"/>
        </w:rPr>
        <w:t>5</w:t>
      </w:r>
      <w:r w:rsidRPr="00340C35">
        <w:rPr>
          <w:rFonts w:ascii="Arial" w:hAnsi="Arial" w:cs="Arial"/>
          <w:sz w:val="21"/>
          <w:szCs w:val="21"/>
          <w:lang w:val="en-US"/>
        </w:rPr>
        <w:t>.</w:t>
      </w:r>
    </w:p>
    <w:p w14:paraId="0581D261" w14:textId="77777777" w:rsidR="004204C0" w:rsidRPr="00340C35" w:rsidRDefault="004204C0" w:rsidP="00B41F2D">
      <w:pPr>
        <w:spacing w:after="0"/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</w:pPr>
    </w:p>
    <w:p w14:paraId="60707E8C" w14:textId="77777777" w:rsidR="004204C0" w:rsidRPr="00220368" w:rsidRDefault="004204C0" w:rsidP="00B41F2D">
      <w:pPr>
        <w:spacing w:after="0"/>
        <w:rPr>
          <w:rFonts w:ascii="Arial" w:hAnsi="Arial" w:cs="Arial"/>
          <w:b/>
          <w:sz w:val="21"/>
          <w:szCs w:val="21"/>
        </w:rPr>
      </w:pPr>
      <w:r w:rsidRPr="00220368">
        <w:rPr>
          <w:rFonts w:ascii="Arial" w:hAnsi="Arial" w:cs="Arial"/>
          <w:b/>
          <w:sz w:val="21"/>
          <w:szCs w:val="21"/>
        </w:rPr>
        <w:t>OBWIESZCZENIE</w:t>
      </w:r>
    </w:p>
    <w:p w14:paraId="56B39A3F" w14:textId="77777777" w:rsidR="004204C0" w:rsidRPr="004204C0" w:rsidRDefault="004204C0" w:rsidP="00B41F2D">
      <w:pPr>
        <w:spacing w:after="0" w:line="276" w:lineRule="auto"/>
        <w:rPr>
          <w:rFonts w:ascii="Arial" w:hAnsi="Arial" w:cs="Arial"/>
          <w:b/>
          <w:sz w:val="21"/>
          <w:szCs w:val="21"/>
        </w:rPr>
      </w:pPr>
    </w:p>
    <w:p w14:paraId="2A4A37E2" w14:textId="0AF49F6D" w:rsidR="004204C0" w:rsidRPr="004204C0" w:rsidRDefault="004204C0" w:rsidP="00B41F2D">
      <w:pPr>
        <w:autoSpaceDE w:val="0"/>
        <w:autoSpaceDN w:val="0"/>
        <w:adjustRightInd w:val="0"/>
        <w:spacing w:after="0" w:line="276" w:lineRule="auto"/>
        <w:ind w:firstLine="708"/>
        <w:rPr>
          <w:rFonts w:ascii="Arial" w:hAnsi="Arial" w:cs="Arial"/>
          <w:b/>
          <w:bCs/>
          <w:sz w:val="21"/>
          <w:szCs w:val="21"/>
        </w:rPr>
      </w:pPr>
      <w:r w:rsidRPr="004204C0">
        <w:rPr>
          <w:rFonts w:ascii="Arial" w:hAnsi="Arial" w:cs="Arial"/>
          <w:sz w:val="21"/>
          <w:szCs w:val="21"/>
        </w:rPr>
        <w:t xml:space="preserve">Regionalny Dyrektor Ochrony Środowiska w Gdańsku, działając na podstawie art. 119 ust. 1 ustawy z dnia 3 października 2008 r. </w:t>
      </w:r>
      <w:r w:rsidRPr="004204C0">
        <w:rPr>
          <w:rFonts w:ascii="Arial" w:hAnsi="Arial" w:cs="Arial"/>
          <w:i/>
          <w:sz w:val="21"/>
          <w:szCs w:val="21"/>
        </w:rPr>
        <w:t>o udostępnianiu informacji o środowisku i jego ochronie, udziale społeczeństwa w ochronie środowiska oraz o ocenach oddziaływania na środowisko (t. j. Dz. U. z 2023 r., poz. 1094 ze zm.)</w:t>
      </w:r>
      <w:r w:rsidRPr="004204C0">
        <w:rPr>
          <w:rFonts w:ascii="Arial" w:hAnsi="Arial" w:cs="Arial"/>
          <w:sz w:val="21"/>
          <w:szCs w:val="21"/>
        </w:rPr>
        <w:t>, w związku z przekazaniem przez Generalnego Dyrektora Ochrony Środowiska otrzyman</w:t>
      </w:r>
      <w:r w:rsidR="003F78DC">
        <w:rPr>
          <w:rFonts w:ascii="Arial" w:hAnsi="Arial" w:cs="Arial"/>
          <w:sz w:val="21"/>
          <w:szCs w:val="21"/>
        </w:rPr>
        <w:t>ych</w:t>
      </w:r>
      <w:r w:rsidRPr="004204C0">
        <w:rPr>
          <w:rFonts w:ascii="Arial" w:hAnsi="Arial" w:cs="Arial"/>
          <w:sz w:val="21"/>
          <w:szCs w:val="21"/>
        </w:rPr>
        <w:t xml:space="preserve"> od Strony Szwedzkiej </w:t>
      </w:r>
      <w:r w:rsidRPr="004204C0">
        <w:rPr>
          <w:rFonts w:ascii="Arial" w:eastAsia="Calibri" w:hAnsi="Arial" w:cs="Arial"/>
          <w:kern w:val="0"/>
          <w:sz w:val="21"/>
          <w:szCs w:val="21"/>
          <w:lang w:eastAsia="pl-PL"/>
        </w:rPr>
        <w:t>dokumentów w</w:t>
      </w:r>
      <w:r>
        <w:rPr>
          <w:rFonts w:ascii="Arial" w:eastAsia="Calibri" w:hAnsi="Arial" w:cs="Arial"/>
          <w:kern w:val="0"/>
          <w:sz w:val="21"/>
          <w:szCs w:val="21"/>
          <w:lang w:eastAsia="pl-PL"/>
        </w:rPr>
        <w:t> </w:t>
      </w:r>
      <w:r w:rsidRPr="004204C0">
        <w:rPr>
          <w:rFonts w:ascii="Arial" w:eastAsia="Calibri" w:hAnsi="Arial" w:cs="Arial"/>
          <w:kern w:val="0"/>
          <w:sz w:val="21"/>
          <w:szCs w:val="21"/>
          <w:lang w:eastAsia="pl-PL"/>
        </w:rPr>
        <w:t>ramach transgranicznej strategicznej oceny oddziaływania na środowisko</w:t>
      </w:r>
      <w:r>
        <w:rPr>
          <w:rFonts w:ascii="Arial" w:eastAsia="Calibri" w:hAnsi="Arial" w:cs="Arial"/>
          <w:kern w:val="0"/>
          <w:sz w:val="21"/>
          <w:szCs w:val="21"/>
          <w:lang w:eastAsia="pl-PL"/>
        </w:rPr>
        <w:t xml:space="preserve"> </w:t>
      </w:r>
      <w:r w:rsidRPr="004204C0">
        <w:rPr>
          <w:rFonts w:ascii="Arial" w:eastAsia="Calibri" w:hAnsi="Arial" w:cs="Arial"/>
          <w:kern w:val="0"/>
          <w:sz w:val="21"/>
          <w:szCs w:val="21"/>
          <w:lang w:eastAsia="pl-PL"/>
        </w:rPr>
        <w:t xml:space="preserve">dla zmiany </w:t>
      </w:r>
      <w:r w:rsidRPr="004204C0">
        <w:rPr>
          <w:rFonts w:ascii="Arial" w:eastAsia="Calibri" w:hAnsi="Arial" w:cs="Arial"/>
          <w:b/>
          <w:bCs/>
          <w:kern w:val="0"/>
          <w:sz w:val="21"/>
          <w:szCs w:val="21"/>
          <w:lang w:eastAsia="pl-PL"/>
        </w:rPr>
        <w:t>Planów Zagospodarowania Morza obejmującego</w:t>
      </w:r>
      <w:r>
        <w:rPr>
          <w:rFonts w:ascii="Arial" w:eastAsia="Calibri" w:hAnsi="Arial" w:cs="Arial"/>
          <w:b/>
          <w:bCs/>
          <w:kern w:val="0"/>
          <w:sz w:val="21"/>
          <w:szCs w:val="21"/>
          <w:lang w:eastAsia="pl-PL"/>
        </w:rPr>
        <w:t xml:space="preserve"> </w:t>
      </w:r>
      <w:r w:rsidRPr="004204C0">
        <w:rPr>
          <w:rFonts w:ascii="Arial" w:eastAsia="Calibri" w:hAnsi="Arial" w:cs="Arial"/>
          <w:b/>
          <w:bCs/>
          <w:kern w:val="0"/>
          <w:sz w:val="21"/>
          <w:szCs w:val="21"/>
          <w:lang w:eastAsia="pl-PL"/>
        </w:rPr>
        <w:t>obszar Zatoki Botnickiej, Morza Bałtyckiego i</w:t>
      </w:r>
      <w:r>
        <w:rPr>
          <w:rFonts w:ascii="Arial" w:eastAsia="Calibri" w:hAnsi="Arial" w:cs="Arial"/>
          <w:b/>
          <w:bCs/>
          <w:kern w:val="0"/>
          <w:sz w:val="21"/>
          <w:szCs w:val="21"/>
          <w:lang w:eastAsia="pl-PL"/>
        </w:rPr>
        <w:t> </w:t>
      </w:r>
      <w:r w:rsidRPr="004204C0">
        <w:rPr>
          <w:rFonts w:ascii="Arial" w:eastAsia="Calibri" w:hAnsi="Arial" w:cs="Arial"/>
          <w:b/>
          <w:bCs/>
          <w:kern w:val="0"/>
          <w:sz w:val="21"/>
          <w:szCs w:val="21"/>
          <w:lang w:eastAsia="pl-PL"/>
        </w:rPr>
        <w:t>Skagerrak/Kattegat</w:t>
      </w:r>
      <w:r>
        <w:rPr>
          <w:rFonts w:ascii="Arial" w:eastAsia="Calibri" w:hAnsi="Arial" w:cs="Arial"/>
          <w:b/>
          <w:bCs/>
          <w:kern w:val="0"/>
          <w:sz w:val="21"/>
          <w:szCs w:val="21"/>
          <w:lang w:eastAsia="pl-PL"/>
        </w:rPr>
        <w:t>”</w:t>
      </w:r>
      <w:r w:rsidR="00C079D2">
        <w:rPr>
          <w:rFonts w:ascii="Arial" w:eastAsia="Calibri" w:hAnsi="Arial" w:cs="Arial"/>
          <w:b/>
          <w:bCs/>
          <w:kern w:val="0"/>
          <w:sz w:val="21"/>
          <w:szCs w:val="21"/>
          <w:lang w:eastAsia="pl-PL"/>
        </w:rPr>
        <w:t>,</w:t>
      </w:r>
    </w:p>
    <w:p w14:paraId="7C4E939E" w14:textId="77777777" w:rsidR="004204C0" w:rsidRPr="004204C0" w:rsidRDefault="004204C0" w:rsidP="00B41F2D">
      <w:pPr>
        <w:spacing w:after="0" w:line="276" w:lineRule="auto"/>
        <w:rPr>
          <w:rFonts w:ascii="Arial" w:hAnsi="Arial" w:cs="Arial"/>
          <w:b/>
          <w:sz w:val="21"/>
          <w:szCs w:val="21"/>
        </w:rPr>
      </w:pPr>
    </w:p>
    <w:p w14:paraId="6D820F47" w14:textId="65BEBE99" w:rsidR="004204C0" w:rsidRPr="004204C0" w:rsidRDefault="004204C0" w:rsidP="00B41F2D">
      <w:pPr>
        <w:spacing w:after="0" w:line="276" w:lineRule="auto"/>
        <w:rPr>
          <w:rFonts w:ascii="Arial" w:hAnsi="Arial" w:cs="Arial"/>
          <w:b/>
          <w:sz w:val="21"/>
          <w:szCs w:val="21"/>
        </w:rPr>
      </w:pPr>
      <w:r w:rsidRPr="004204C0">
        <w:rPr>
          <w:rFonts w:ascii="Arial" w:hAnsi="Arial" w:cs="Arial"/>
          <w:b/>
          <w:sz w:val="21"/>
          <w:szCs w:val="21"/>
        </w:rPr>
        <w:t xml:space="preserve">ZAWIADAMIA O WYŁOŻENIU DO PUBLICZNEGO WGLĄDU na okres </w:t>
      </w:r>
      <w:r>
        <w:rPr>
          <w:rFonts w:ascii="Arial" w:hAnsi="Arial" w:cs="Arial"/>
          <w:b/>
          <w:sz w:val="21"/>
          <w:szCs w:val="21"/>
        </w:rPr>
        <w:t>12 tygodni</w:t>
      </w:r>
      <w:r w:rsidRPr="004204C0">
        <w:rPr>
          <w:rFonts w:ascii="Arial" w:hAnsi="Arial" w:cs="Arial"/>
          <w:b/>
          <w:sz w:val="21"/>
          <w:szCs w:val="21"/>
        </w:rPr>
        <w:t>,</w:t>
      </w:r>
    </w:p>
    <w:p w14:paraId="319112CD" w14:textId="77777777" w:rsidR="004204C0" w:rsidRPr="004204C0" w:rsidRDefault="004204C0" w:rsidP="00B41F2D">
      <w:pPr>
        <w:spacing w:after="0" w:line="276" w:lineRule="auto"/>
        <w:rPr>
          <w:rFonts w:ascii="Arial" w:hAnsi="Arial" w:cs="Arial"/>
          <w:b/>
          <w:sz w:val="21"/>
          <w:szCs w:val="21"/>
        </w:rPr>
      </w:pPr>
    </w:p>
    <w:p w14:paraId="258B0DA1" w14:textId="1724B89F" w:rsidR="004204C0" w:rsidRPr="004204C0" w:rsidRDefault="004204C0" w:rsidP="00B41F2D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1"/>
          <w:szCs w:val="21"/>
        </w:rPr>
      </w:pPr>
      <w:r w:rsidRPr="004204C0">
        <w:rPr>
          <w:rFonts w:ascii="Arial" w:hAnsi="Arial" w:cs="Arial"/>
          <w:sz w:val="21"/>
          <w:szCs w:val="21"/>
        </w:rPr>
        <w:t xml:space="preserve">dokumentacji przygotowanej przez stronę szwedzką w języku polskim: </w:t>
      </w:r>
      <w:r w:rsidRPr="004204C0">
        <w:rPr>
          <w:rFonts w:ascii="Arial" w:eastAsia="Calibri" w:hAnsi="Arial" w:cs="Arial"/>
          <w:kern w:val="0"/>
          <w:sz w:val="21"/>
          <w:szCs w:val="21"/>
          <w:lang w:eastAsia="pl-PL"/>
        </w:rPr>
        <w:t>„</w:t>
      </w:r>
      <w:r w:rsidRPr="004204C0">
        <w:rPr>
          <w:rFonts w:ascii="Arial" w:eastAsia="Calibri" w:hAnsi="Arial" w:cs="Arial"/>
          <w:i/>
          <w:iCs/>
          <w:kern w:val="0"/>
          <w:sz w:val="21"/>
          <w:szCs w:val="21"/>
          <w:lang w:eastAsia="pl-PL"/>
        </w:rPr>
        <w:t>Streszczenie oceny skutków propozycji dotyczącej zmienionego Planu działania dla Zatoki Botnickiej, Morza Bałtyckiego oraz cieśnin Skagerrak, Kattegat i Sund</w:t>
      </w:r>
      <w:r w:rsidRPr="004204C0">
        <w:rPr>
          <w:rFonts w:ascii="Arial" w:eastAsia="Calibri" w:hAnsi="Arial" w:cs="Arial"/>
          <w:kern w:val="0"/>
          <w:sz w:val="21"/>
          <w:szCs w:val="21"/>
          <w:lang w:eastAsia="pl-PL"/>
        </w:rPr>
        <w:t>” i „</w:t>
      </w:r>
      <w:r w:rsidRPr="004204C0">
        <w:rPr>
          <w:rFonts w:ascii="Arial" w:eastAsia="Calibri" w:hAnsi="Arial" w:cs="Arial"/>
          <w:i/>
          <w:iCs/>
          <w:kern w:val="0"/>
          <w:sz w:val="21"/>
          <w:szCs w:val="21"/>
          <w:lang w:eastAsia="pl-PL"/>
        </w:rPr>
        <w:t>Streszczenie propozycji zmienionych planów zagospodarowania obszarów morskich dla Zatoki Botnickiej, Morza Bałtyckiego oraz cieśnin Skagerrak, Kattegat i Sund</w:t>
      </w:r>
      <w:r w:rsidRPr="004204C0">
        <w:rPr>
          <w:rFonts w:ascii="Arial" w:eastAsia="Calibri" w:hAnsi="Arial" w:cs="Arial"/>
          <w:kern w:val="0"/>
          <w:sz w:val="21"/>
          <w:szCs w:val="21"/>
          <w:lang w:eastAsia="pl-PL"/>
        </w:rPr>
        <w:t>”</w:t>
      </w:r>
      <w:r w:rsidRPr="004204C0">
        <w:rPr>
          <w:rFonts w:ascii="Arial" w:hAnsi="Arial" w:cs="Arial"/>
          <w:sz w:val="21"/>
          <w:szCs w:val="21"/>
        </w:rPr>
        <w:t>.</w:t>
      </w:r>
    </w:p>
    <w:p w14:paraId="26D9EA34" w14:textId="77777777" w:rsidR="004204C0" w:rsidRPr="004204C0" w:rsidRDefault="004204C0" w:rsidP="00B41F2D">
      <w:pPr>
        <w:spacing w:after="0" w:line="276" w:lineRule="auto"/>
        <w:rPr>
          <w:rFonts w:ascii="Arial" w:hAnsi="Arial" w:cs="Arial"/>
          <w:sz w:val="21"/>
          <w:szCs w:val="21"/>
        </w:rPr>
      </w:pPr>
      <w:r w:rsidRPr="004204C0">
        <w:rPr>
          <w:rFonts w:ascii="Arial" w:hAnsi="Arial" w:cs="Arial"/>
          <w:sz w:val="21"/>
          <w:szCs w:val="21"/>
        </w:rPr>
        <w:t>Powyższa dokumentacja (w wersji papierowej) jest również do wglądu społeczeństwa w siedzibie Regionalnej Dyrekcji Ochrony Środowiska w Gdańsku.</w:t>
      </w:r>
    </w:p>
    <w:p w14:paraId="62969415" w14:textId="77777777" w:rsidR="004204C0" w:rsidRPr="004204C0" w:rsidRDefault="004204C0" w:rsidP="00B41F2D">
      <w:pPr>
        <w:spacing w:after="0" w:line="276" w:lineRule="auto"/>
        <w:rPr>
          <w:rFonts w:ascii="Arial" w:hAnsi="Arial" w:cs="Arial"/>
          <w:b/>
          <w:bCs/>
          <w:sz w:val="21"/>
          <w:szCs w:val="21"/>
        </w:rPr>
      </w:pPr>
    </w:p>
    <w:p w14:paraId="1CE8A132" w14:textId="4CD71CFD" w:rsidR="004204C0" w:rsidRPr="004204C0" w:rsidRDefault="004204C0" w:rsidP="00B41F2D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kern w:val="0"/>
          <w:sz w:val="21"/>
          <w:szCs w:val="21"/>
          <w:lang w:eastAsia="pl-PL"/>
        </w:rPr>
      </w:pPr>
      <w:r w:rsidRPr="004204C0">
        <w:rPr>
          <w:rFonts w:ascii="Arial" w:eastAsia="Calibri" w:hAnsi="Arial" w:cs="Arial"/>
          <w:kern w:val="0"/>
          <w:sz w:val="21"/>
          <w:szCs w:val="21"/>
          <w:lang w:eastAsia="pl-PL"/>
        </w:rPr>
        <w:t>Część dokumentacji w tłumaczeniu na język polski jak i całość dokumentacji w języku angielskim i</w:t>
      </w:r>
      <w:r w:rsidR="00A621A8">
        <w:rPr>
          <w:rFonts w:ascii="Arial" w:eastAsia="Calibri" w:hAnsi="Arial" w:cs="Arial"/>
          <w:kern w:val="0"/>
          <w:sz w:val="21"/>
          <w:szCs w:val="21"/>
          <w:lang w:eastAsia="pl-PL"/>
        </w:rPr>
        <w:t> </w:t>
      </w:r>
      <w:r w:rsidRPr="004204C0">
        <w:rPr>
          <w:rFonts w:ascii="Arial" w:eastAsia="Calibri" w:hAnsi="Arial" w:cs="Arial"/>
          <w:kern w:val="0"/>
          <w:sz w:val="21"/>
          <w:szCs w:val="21"/>
          <w:lang w:eastAsia="pl-PL"/>
        </w:rPr>
        <w:t>szwedzkim dostępne są pod linkiem:</w:t>
      </w:r>
    </w:p>
    <w:p w14:paraId="40779626" w14:textId="77777777" w:rsidR="004204C0" w:rsidRDefault="004204C0" w:rsidP="00B41F2D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kern w:val="0"/>
          <w:sz w:val="21"/>
          <w:szCs w:val="21"/>
          <w:lang w:eastAsia="pl-PL"/>
        </w:rPr>
      </w:pPr>
    </w:p>
    <w:p w14:paraId="5C15CB0A" w14:textId="026A3B75" w:rsidR="004204C0" w:rsidRPr="004204C0" w:rsidRDefault="004204C0" w:rsidP="00B41F2D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1"/>
          <w:szCs w:val="21"/>
        </w:rPr>
      </w:pPr>
      <w:r w:rsidRPr="004204C0">
        <w:rPr>
          <w:rFonts w:ascii="Arial" w:eastAsia="Calibri" w:hAnsi="Arial" w:cs="Arial"/>
          <w:kern w:val="0"/>
          <w:sz w:val="21"/>
          <w:szCs w:val="21"/>
          <w:lang w:eastAsia="pl-PL"/>
        </w:rPr>
        <w:t>https://www.havochvatten.se/planering-forvaltning-och-samverkan/havsplanering/samradom-forslag-till-andrade-havsplaner/samradsmoten/welcome-to-a-espoo-consultationmeeting/proposal-for-the-swedish-espoo-consultation.html</w:t>
      </w:r>
    </w:p>
    <w:p w14:paraId="00C89A9E" w14:textId="77777777" w:rsidR="004204C0" w:rsidRPr="004204C0" w:rsidRDefault="004204C0" w:rsidP="00B41F2D">
      <w:pPr>
        <w:spacing w:after="0" w:line="276" w:lineRule="auto"/>
        <w:rPr>
          <w:rFonts w:ascii="Arial" w:hAnsi="Arial" w:cs="Arial"/>
          <w:sz w:val="21"/>
          <w:szCs w:val="21"/>
        </w:rPr>
      </w:pPr>
    </w:p>
    <w:p w14:paraId="4B1B225D" w14:textId="19C55EF9" w:rsidR="004204C0" w:rsidRPr="00340C35" w:rsidRDefault="004204C0" w:rsidP="00B41F2D">
      <w:pPr>
        <w:spacing w:after="0"/>
        <w:rPr>
          <w:rFonts w:ascii="Arial" w:hAnsi="Arial" w:cs="Arial"/>
          <w:sz w:val="21"/>
          <w:szCs w:val="21"/>
        </w:rPr>
      </w:pPr>
      <w:r w:rsidRPr="00340C35">
        <w:rPr>
          <w:rFonts w:ascii="Arial" w:hAnsi="Arial" w:cs="Arial"/>
          <w:sz w:val="21"/>
          <w:szCs w:val="21"/>
        </w:rPr>
        <w:t xml:space="preserve">W związku z powyższym informuje się, iż w terminie </w:t>
      </w:r>
      <w:r w:rsidRPr="00340C35">
        <w:rPr>
          <w:rFonts w:ascii="Arial" w:hAnsi="Arial" w:cs="Arial"/>
          <w:b/>
          <w:sz w:val="21"/>
          <w:szCs w:val="21"/>
        </w:rPr>
        <w:t xml:space="preserve">od </w:t>
      </w:r>
      <w:r>
        <w:rPr>
          <w:rFonts w:ascii="Arial" w:hAnsi="Arial" w:cs="Arial"/>
          <w:b/>
          <w:sz w:val="21"/>
          <w:szCs w:val="21"/>
        </w:rPr>
        <w:t>13.12</w:t>
      </w:r>
      <w:r w:rsidRPr="00340C35">
        <w:rPr>
          <w:rFonts w:ascii="Arial" w:hAnsi="Arial" w:cs="Arial"/>
          <w:b/>
          <w:sz w:val="21"/>
          <w:szCs w:val="21"/>
        </w:rPr>
        <w:t>.202</w:t>
      </w:r>
      <w:r>
        <w:rPr>
          <w:rFonts w:ascii="Arial" w:hAnsi="Arial" w:cs="Arial"/>
          <w:b/>
          <w:sz w:val="21"/>
          <w:szCs w:val="21"/>
        </w:rPr>
        <w:t>3</w:t>
      </w:r>
      <w:r w:rsidRPr="00340C35">
        <w:rPr>
          <w:rFonts w:ascii="Arial" w:hAnsi="Arial" w:cs="Arial"/>
          <w:b/>
          <w:sz w:val="21"/>
          <w:szCs w:val="21"/>
        </w:rPr>
        <w:t xml:space="preserve"> r.</w:t>
      </w:r>
      <w:r w:rsidRPr="00340C35">
        <w:rPr>
          <w:rFonts w:ascii="Arial" w:hAnsi="Arial" w:cs="Arial"/>
          <w:b/>
          <w:bCs/>
          <w:sz w:val="21"/>
          <w:szCs w:val="21"/>
        </w:rPr>
        <w:t xml:space="preserve"> do</w:t>
      </w:r>
      <w:r w:rsidRPr="00340C35">
        <w:rPr>
          <w:rFonts w:ascii="Arial" w:hAnsi="Arial" w:cs="Arial"/>
          <w:b/>
          <w:sz w:val="21"/>
          <w:szCs w:val="21"/>
        </w:rPr>
        <w:t xml:space="preserve"> </w:t>
      </w:r>
      <w:r>
        <w:rPr>
          <w:rFonts w:ascii="Arial" w:hAnsi="Arial" w:cs="Arial"/>
          <w:b/>
          <w:sz w:val="21"/>
          <w:szCs w:val="21"/>
        </w:rPr>
        <w:t>06.03.</w:t>
      </w:r>
      <w:r w:rsidRPr="00340C35">
        <w:rPr>
          <w:rFonts w:ascii="Arial" w:hAnsi="Arial" w:cs="Arial"/>
          <w:b/>
          <w:sz w:val="21"/>
          <w:szCs w:val="21"/>
        </w:rPr>
        <w:t>202</w:t>
      </w:r>
      <w:r>
        <w:rPr>
          <w:rFonts w:ascii="Arial" w:hAnsi="Arial" w:cs="Arial"/>
          <w:b/>
          <w:sz w:val="21"/>
          <w:szCs w:val="21"/>
        </w:rPr>
        <w:t>4</w:t>
      </w:r>
      <w:r w:rsidRPr="00340C35">
        <w:rPr>
          <w:rFonts w:ascii="Arial" w:hAnsi="Arial" w:cs="Arial"/>
          <w:b/>
          <w:sz w:val="21"/>
          <w:szCs w:val="21"/>
        </w:rPr>
        <w:t xml:space="preserve"> r. (włącznie)</w:t>
      </w:r>
      <w:r w:rsidRPr="00340C35">
        <w:rPr>
          <w:rFonts w:ascii="Arial" w:hAnsi="Arial" w:cs="Arial"/>
          <w:sz w:val="21"/>
          <w:szCs w:val="21"/>
        </w:rPr>
        <w:t xml:space="preserve"> każdy ma prawo składania uwag i wniosków, w siedzibie Regionalnej Dyrekcji Ochrony Środowiska w Gdańsku, ul. Chmielna 54/57, w godzinach pracy urzędu. </w:t>
      </w:r>
    </w:p>
    <w:p w14:paraId="6B021A8E" w14:textId="77777777" w:rsidR="004204C0" w:rsidRPr="00340C35" w:rsidRDefault="004204C0" w:rsidP="00B41F2D">
      <w:pPr>
        <w:spacing w:after="0"/>
        <w:rPr>
          <w:rFonts w:ascii="Arial" w:hAnsi="Arial" w:cs="Arial"/>
          <w:sz w:val="21"/>
          <w:szCs w:val="21"/>
        </w:rPr>
      </w:pPr>
    </w:p>
    <w:p w14:paraId="4AC1B272" w14:textId="77777777" w:rsidR="004204C0" w:rsidRPr="00340C35" w:rsidRDefault="004204C0" w:rsidP="00B41F2D">
      <w:pPr>
        <w:spacing w:after="0"/>
        <w:rPr>
          <w:rFonts w:ascii="Arial" w:hAnsi="Arial" w:cs="Arial"/>
          <w:sz w:val="21"/>
          <w:szCs w:val="21"/>
        </w:rPr>
      </w:pPr>
      <w:r w:rsidRPr="00340C35">
        <w:rPr>
          <w:rFonts w:ascii="Arial" w:hAnsi="Arial" w:cs="Arial"/>
          <w:sz w:val="21"/>
          <w:szCs w:val="21"/>
        </w:rPr>
        <w:t xml:space="preserve">Uwagi i wnioski mogą być wnoszone w formie pisemnej, ustnie do protokołu, za pomocą środków komunikacji elektronicznej bez konieczności opatrywania ich kwalifikowanym podpisem elektronicznym. Uwagi i wnioski złożone po upływie ww. terminu pozostaną bez rozpatrzenia. Złożone uwagi i wnioski przekazane zostaną do rozpatrzenia Generalnemu Dyrektorowi Ochrony Środowiska. </w:t>
      </w:r>
    </w:p>
    <w:p w14:paraId="03E798CF" w14:textId="77777777" w:rsidR="004204C0" w:rsidRPr="00340C35" w:rsidRDefault="004204C0" w:rsidP="00B41F2D">
      <w:pPr>
        <w:spacing w:after="0"/>
        <w:rPr>
          <w:rFonts w:ascii="Arial" w:hAnsi="Arial" w:cs="Arial"/>
          <w:sz w:val="21"/>
          <w:szCs w:val="21"/>
        </w:rPr>
      </w:pPr>
    </w:p>
    <w:p w14:paraId="223720A8" w14:textId="77777777" w:rsidR="004204C0" w:rsidRDefault="004204C0" w:rsidP="00B41F2D">
      <w:pPr>
        <w:spacing w:after="0"/>
        <w:rPr>
          <w:rFonts w:ascii="Arial" w:hAnsi="Arial" w:cs="Arial"/>
          <w:sz w:val="21"/>
          <w:szCs w:val="21"/>
        </w:rPr>
      </w:pPr>
    </w:p>
    <w:p w14:paraId="6C4A2A0F" w14:textId="77777777" w:rsidR="00A621A8" w:rsidRPr="00340C35" w:rsidRDefault="00A621A8" w:rsidP="00B41F2D">
      <w:pPr>
        <w:spacing w:after="0"/>
        <w:rPr>
          <w:rFonts w:ascii="Arial" w:hAnsi="Arial" w:cs="Arial"/>
          <w:sz w:val="21"/>
          <w:szCs w:val="21"/>
        </w:rPr>
      </w:pPr>
    </w:p>
    <w:p w14:paraId="37EC878D" w14:textId="77777777" w:rsidR="004204C0" w:rsidRPr="00340C35" w:rsidRDefault="004204C0" w:rsidP="00B41F2D">
      <w:pPr>
        <w:spacing w:after="0"/>
        <w:rPr>
          <w:rFonts w:ascii="Arial" w:hAnsi="Arial" w:cs="Arial"/>
          <w:sz w:val="21"/>
          <w:szCs w:val="21"/>
        </w:rPr>
      </w:pPr>
    </w:p>
    <w:p w14:paraId="081900BF" w14:textId="77777777" w:rsidR="004204C0" w:rsidRPr="00340C35" w:rsidRDefault="004204C0" w:rsidP="00B41F2D">
      <w:pPr>
        <w:spacing w:after="0"/>
        <w:rPr>
          <w:rFonts w:ascii="Arial" w:hAnsi="Arial" w:cs="Arial"/>
        </w:rPr>
      </w:pPr>
    </w:p>
    <w:p w14:paraId="423E4EAB" w14:textId="77777777" w:rsidR="004204C0" w:rsidRPr="00340C35" w:rsidRDefault="004204C0" w:rsidP="00B41F2D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 w:rsidRPr="00340C35">
        <w:rPr>
          <w:rFonts w:ascii="Arial" w:hAnsi="Arial" w:cs="Arial"/>
          <w:sz w:val="18"/>
          <w:szCs w:val="18"/>
          <w:u w:val="single"/>
        </w:rPr>
        <w:t>Obwieszczenie niniejsze umieszcza się:</w:t>
      </w:r>
    </w:p>
    <w:p w14:paraId="6B5CC132" w14:textId="77777777" w:rsidR="004204C0" w:rsidRPr="00340C35" w:rsidRDefault="004204C0" w:rsidP="00B41F2D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340C35">
        <w:rPr>
          <w:rFonts w:ascii="Arial" w:eastAsia="Times New Roman" w:hAnsi="Arial" w:cs="Arial"/>
          <w:sz w:val="18"/>
          <w:szCs w:val="18"/>
          <w:lang w:eastAsia="pl-PL"/>
        </w:rPr>
        <w:t>strona internetowa RDOŚ w Gdańsku,    https://www.gov.pl/web/rdos-gdansk/obwieszczenia-i-zawiadomienia</w:t>
      </w:r>
    </w:p>
    <w:p w14:paraId="606C9B84" w14:textId="77777777" w:rsidR="004204C0" w:rsidRPr="00340C35" w:rsidRDefault="004204C0" w:rsidP="00B41F2D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b/>
          <w:sz w:val="18"/>
          <w:szCs w:val="18"/>
        </w:rPr>
      </w:pPr>
      <w:r w:rsidRPr="00340C35">
        <w:rPr>
          <w:rFonts w:ascii="Arial" w:hAnsi="Arial" w:cs="Arial"/>
          <w:sz w:val="18"/>
          <w:szCs w:val="18"/>
        </w:rPr>
        <w:t>tablica ogłoszeń RDOŚ w Gdańsku</w:t>
      </w:r>
    </w:p>
    <w:p w14:paraId="4892FAAD" w14:textId="5D4F6DB1" w:rsidR="00D35F97" w:rsidRPr="004204C0" w:rsidRDefault="004204C0" w:rsidP="00B41F2D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sz w:val="18"/>
          <w:szCs w:val="18"/>
        </w:rPr>
      </w:pPr>
      <w:r w:rsidRPr="00340C35">
        <w:rPr>
          <w:rFonts w:ascii="Arial" w:hAnsi="Arial" w:cs="Arial"/>
          <w:sz w:val="18"/>
          <w:szCs w:val="18"/>
        </w:rPr>
        <w:t>aa</w:t>
      </w:r>
      <w:r>
        <w:rPr>
          <w:rFonts w:ascii="Arial" w:hAnsi="Arial" w:cs="Arial"/>
          <w:sz w:val="18"/>
          <w:szCs w:val="18"/>
        </w:rPr>
        <w:t>, sprawę prowadzi Agnieszka Jędraszek, tel. 58 68 36 812</w:t>
      </w:r>
    </w:p>
    <w:sectPr w:rsidR="00D35F97" w:rsidRPr="004204C0" w:rsidSect="008F47C7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340" w:footer="5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9B669" w14:textId="77777777" w:rsidR="000A0098" w:rsidRDefault="000A0098" w:rsidP="000F38F9">
      <w:pPr>
        <w:spacing w:after="0" w:line="240" w:lineRule="auto"/>
      </w:pPr>
      <w:r>
        <w:separator/>
      </w:r>
    </w:p>
  </w:endnote>
  <w:endnote w:type="continuationSeparator" w:id="0">
    <w:p w14:paraId="1D16B74F" w14:textId="77777777" w:rsidR="000A0098" w:rsidRDefault="000A0098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  <w:szCs w:val="18"/>
      </w:rPr>
      <w:id w:val="-54121728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51954ED" w14:textId="77777777" w:rsidR="008F47C7" w:rsidRPr="009E03CC" w:rsidRDefault="008F47C7" w:rsidP="008F47C7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E03CC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9E03CC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E03CC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9E03CC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57DBDEA4" w14:textId="1A697954" w:rsidR="008F47C7" w:rsidRPr="009E03CC" w:rsidRDefault="008F47C7" w:rsidP="008F47C7">
    <w:pPr>
      <w:pStyle w:val="Stopka"/>
      <w:tabs>
        <w:tab w:val="clear" w:pos="9072"/>
        <w:tab w:val="right" w:pos="9356"/>
      </w:tabs>
      <w:rPr>
        <w:rFonts w:ascii="Arial" w:hAnsi="Arial" w:cs="Arial"/>
        <w:sz w:val="18"/>
        <w:szCs w:val="18"/>
      </w:rPr>
    </w:pPr>
    <w:r w:rsidRPr="009E03CC">
      <w:rPr>
        <w:rFonts w:ascii="Arial" w:hAnsi="Arial" w:cs="Arial"/>
        <w:sz w:val="18"/>
        <w:szCs w:val="18"/>
        <w:lang w:val="en-US"/>
      </w:rPr>
      <w:t>RDOŚ-Gd-WOO.</w:t>
    </w:r>
    <w:r>
      <w:rPr>
        <w:rFonts w:ascii="Arial" w:hAnsi="Arial" w:cs="Arial"/>
        <w:sz w:val="18"/>
        <w:szCs w:val="18"/>
        <w:lang w:val="en-US"/>
      </w:rPr>
      <w:t>442</w:t>
    </w:r>
    <w:r w:rsidRPr="009E03CC">
      <w:rPr>
        <w:rFonts w:ascii="Arial" w:hAnsi="Arial" w:cs="Arial"/>
        <w:sz w:val="18"/>
        <w:szCs w:val="18"/>
        <w:lang w:val="en-US"/>
      </w:rPr>
      <w:t>.</w:t>
    </w:r>
    <w:r>
      <w:rPr>
        <w:rFonts w:ascii="Arial" w:hAnsi="Arial" w:cs="Arial"/>
        <w:sz w:val="18"/>
        <w:szCs w:val="18"/>
        <w:lang w:val="en-US"/>
      </w:rPr>
      <w:t>8</w:t>
    </w:r>
    <w:r w:rsidRPr="009E03CC">
      <w:rPr>
        <w:rFonts w:ascii="Arial" w:hAnsi="Arial" w:cs="Arial"/>
        <w:sz w:val="18"/>
        <w:szCs w:val="18"/>
        <w:lang w:val="en-US"/>
      </w:rPr>
      <w:t>.202</w:t>
    </w:r>
    <w:r>
      <w:rPr>
        <w:rFonts w:ascii="Arial" w:hAnsi="Arial" w:cs="Arial"/>
        <w:sz w:val="18"/>
        <w:szCs w:val="18"/>
        <w:lang w:val="en-US"/>
      </w:rPr>
      <w:t>1</w:t>
    </w:r>
    <w:r w:rsidRPr="009E03CC">
      <w:rPr>
        <w:rFonts w:ascii="Arial" w:hAnsi="Arial" w:cs="Arial"/>
        <w:sz w:val="18"/>
        <w:szCs w:val="18"/>
        <w:lang w:val="en-US"/>
      </w:rPr>
      <w:t>.AJ.</w:t>
    </w:r>
    <w:r>
      <w:rPr>
        <w:rFonts w:ascii="Arial" w:hAnsi="Arial" w:cs="Arial"/>
        <w:sz w:val="18"/>
        <w:szCs w:val="18"/>
        <w:lang w:val="en-US"/>
      </w:rPr>
      <w:t>5</w:t>
    </w:r>
    <w:r w:rsidRPr="009E03CC">
      <w:rPr>
        <w:rFonts w:ascii="Arial" w:hAnsi="Arial" w:cs="Arial"/>
        <w:sz w:val="18"/>
        <w:szCs w:val="18"/>
        <w:lang w:val="en-US"/>
      </w:rPr>
      <w:t>.</w:t>
    </w:r>
  </w:p>
  <w:p w14:paraId="222FF6BC" w14:textId="77777777" w:rsidR="008F47C7" w:rsidRDefault="008F47C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FE6FE" w14:textId="77777777" w:rsidR="001F489F" w:rsidRDefault="004F7663" w:rsidP="00C51898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6C822068" wp14:editId="57221A42">
          <wp:extent cx="4958080" cy="862517"/>
          <wp:effectExtent l="0" t="0" r="0" b="0"/>
          <wp:docPr id="931698973" name="Obraz 9316989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574" cy="867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7207A" w14:textId="77777777" w:rsidR="00BB543C" w:rsidRDefault="00BB543C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3CB3A864" wp14:editId="534FCF1B">
          <wp:extent cx="5943600" cy="1014730"/>
          <wp:effectExtent l="0" t="0" r="0" b="0"/>
          <wp:docPr id="1326021909" name="Obraz 1326021909" descr="adres_RDOS_Gdań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adres_RDOS_Gdańs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014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915DA48" w14:textId="77777777" w:rsidR="004A2F36" w:rsidRPr="00425F85" w:rsidRDefault="00BB543C" w:rsidP="00BB543C">
    <w:pPr>
      <w:pStyle w:val="Stopka"/>
      <w:tabs>
        <w:tab w:val="clear" w:pos="4536"/>
        <w:tab w:val="clear" w:pos="9072"/>
      </w:tabs>
      <w:ind w:hanging="426"/>
      <w:jc w:val="right"/>
    </w:pPr>
    <w:r>
      <w:t xml:space="preserve">Strona </w:t>
    </w:r>
    <w:r w:rsidR="00DB2461">
      <w:rPr>
        <w:b/>
      </w:rPr>
      <w:fldChar w:fldCharType="begin"/>
    </w:r>
    <w:r>
      <w:rPr>
        <w:b/>
      </w:rPr>
      <w:instrText>PAGE  \* Arabic  \* MERGEFORMAT</w:instrText>
    </w:r>
    <w:r w:rsidR="00DB2461">
      <w:rPr>
        <w:b/>
      </w:rPr>
      <w:fldChar w:fldCharType="separate"/>
    </w:r>
    <w:r w:rsidR="00D5009A">
      <w:rPr>
        <w:b/>
        <w:noProof/>
      </w:rPr>
      <w:t>1</w:t>
    </w:r>
    <w:r w:rsidR="00DB2461">
      <w:rPr>
        <w:b/>
      </w:rPr>
      <w:fldChar w:fldCharType="end"/>
    </w:r>
    <w:r>
      <w:t xml:space="preserve"> z </w:t>
    </w:r>
    <w:fldSimple w:instr="NUMPAGES  \* Arabic  \* MERGEFORMAT">
      <w:r w:rsidR="00E23FBE">
        <w:rPr>
          <w:b/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570BC" w14:textId="77777777" w:rsidR="000A0098" w:rsidRDefault="000A0098" w:rsidP="000F38F9">
      <w:pPr>
        <w:spacing w:after="0" w:line="240" w:lineRule="auto"/>
      </w:pPr>
      <w:r>
        <w:separator/>
      </w:r>
    </w:p>
  </w:footnote>
  <w:footnote w:type="continuationSeparator" w:id="0">
    <w:p w14:paraId="33039E6F" w14:textId="77777777" w:rsidR="000A0098" w:rsidRDefault="000A0098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39617" w14:textId="77777777" w:rsidR="000F38F9" w:rsidRDefault="00C51898" w:rsidP="00951142">
    <w:pPr>
      <w:pStyle w:val="Nagwek"/>
    </w:pPr>
    <w:r>
      <w:rPr>
        <w:noProof/>
        <w:lang w:eastAsia="pl-PL"/>
      </w:rPr>
      <w:drawing>
        <wp:inline distT="0" distB="0" distL="0" distR="0" wp14:anchorId="3B5B3974" wp14:editId="35B7F015">
          <wp:extent cx="2700000" cy="900000"/>
          <wp:effectExtent l="19050" t="0" r="5100" b="0"/>
          <wp:docPr id="433830294" name="Obraz 4338302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21A076" w14:textId="77777777" w:rsidR="005417F1" w:rsidRDefault="005417F1" w:rsidP="00D5009A">
    <w:pPr>
      <w:pStyle w:val="Nagwek"/>
      <w:ind w:hanging="85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C5119" w14:textId="77777777" w:rsidR="00FF1ACA" w:rsidRDefault="00BB543C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52564625" wp14:editId="52CDD00F">
          <wp:extent cx="4906645" cy="936625"/>
          <wp:effectExtent l="0" t="0" r="0" b="0"/>
          <wp:docPr id="458588452" name="Obraz 458588452" descr="logo_RDOS_Gdańsk_WOI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IŚ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46CE9"/>
    <w:multiLevelType w:val="hybridMultilevel"/>
    <w:tmpl w:val="8FD0AAE4"/>
    <w:lvl w:ilvl="0" w:tplc="96A833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372E3"/>
    <w:multiLevelType w:val="hybridMultilevel"/>
    <w:tmpl w:val="6D4C74FE"/>
    <w:lvl w:ilvl="0" w:tplc="A426DF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7624338"/>
    <w:multiLevelType w:val="hybridMultilevel"/>
    <w:tmpl w:val="FFFFFFFF"/>
    <w:lvl w:ilvl="0" w:tplc="2674B3A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6E0D6C"/>
    <w:multiLevelType w:val="hybridMultilevel"/>
    <w:tmpl w:val="F81CD4DA"/>
    <w:lvl w:ilvl="0" w:tplc="678606F8">
      <w:start w:val="1"/>
      <w:numFmt w:val="decimal"/>
      <w:lvlText w:val="%1."/>
      <w:lvlJc w:val="center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86933"/>
    <w:multiLevelType w:val="hybridMultilevel"/>
    <w:tmpl w:val="523674EC"/>
    <w:lvl w:ilvl="0" w:tplc="04DE3B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BCD4C91"/>
    <w:multiLevelType w:val="hybridMultilevel"/>
    <w:tmpl w:val="7206F3FE"/>
    <w:lvl w:ilvl="0" w:tplc="058AD29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259762B"/>
    <w:multiLevelType w:val="hybridMultilevel"/>
    <w:tmpl w:val="42D699C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23A0D6C"/>
    <w:multiLevelType w:val="hybridMultilevel"/>
    <w:tmpl w:val="AFE0CC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6B421D0"/>
    <w:multiLevelType w:val="singleLevel"/>
    <w:tmpl w:val="F5A8EFD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18"/>
        <w:szCs w:val="18"/>
      </w:rPr>
    </w:lvl>
  </w:abstractNum>
  <w:abstractNum w:abstractNumId="9" w15:restartNumberingAfterBreak="0">
    <w:nsid w:val="7725113B"/>
    <w:multiLevelType w:val="hybridMultilevel"/>
    <w:tmpl w:val="5E822E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7254899">
    <w:abstractNumId w:val="5"/>
  </w:num>
  <w:num w:numId="2" w16cid:durableId="1944801364">
    <w:abstractNumId w:val="1"/>
  </w:num>
  <w:num w:numId="3" w16cid:durableId="1891646565">
    <w:abstractNumId w:val="7"/>
  </w:num>
  <w:num w:numId="4" w16cid:durableId="427239027">
    <w:abstractNumId w:val="6"/>
  </w:num>
  <w:num w:numId="5" w16cid:durableId="1626156720">
    <w:abstractNumId w:val="3"/>
  </w:num>
  <w:num w:numId="6" w16cid:durableId="783421218">
    <w:abstractNumId w:val="0"/>
  </w:num>
  <w:num w:numId="7" w16cid:durableId="173600326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382749759">
    <w:abstractNumId w:val="8"/>
  </w:num>
  <w:num w:numId="9" w16cid:durableId="37048909">
    <w:abstractNumId w:val="4"/>
  </w:num>
  <w:num w:numId="10" w16cid:durableId="67889400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attachedTemplate r:id="rId1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979"/>
    <w:rsid w:val="00010A42"/>
    <w:rsid w:val="00015EE5"/>
    <w:rsid w:val="000235BB"/>
    <w:rsid w:val="00033B85"/>
    <w:rsid w:val="00037C21"/>
    <w:rsid w:val="00045FAA"/>
    <w:rsid w:val="000460B4"/>
    <w:rsid w:val="00052BDB"/>
    <w:rsid w:val="00052FB7"/>
    <w:rsid w:val="000612E1"/>
    <w:rsid w:val="00065DA8"/>
    <w:rsid w:val="00067348"/>
    <w:rsid w:val="00070D11"/>
    <w:rsid w:val="000736F1"/>
    <w:rsid w:val="000A0098"/>
    <w:rsid w:val="000B098A"/>
    <w:rsid w:val="000D33E1"/>
    <w:rsid w:val="000D5C71"/>
    <w:rsid w:val="000F2131"/>
    <w:rsid w:val="000F3095"/>
    <w:rsid w:val="000F3813"/>
    <w:rsid w:val="000F38F9"/>
    <w:rsid w:val="000F6CE1"/>
    <w:rsid w:val="00112040"/>
    <w:rsid w:val="00113C73"/>
    <w:rsid w:val="001152F1"/>
    <w:rsid w:val="00116A8F"/>
    <w:rsid w:val="00116FC5"/>
    <w:rsid w:val="0011713A"/>
    <w:rsid w:val="00121AEA"/>
    <w:rsid w:val="00124D71"/>
    <w:rsid w:val="001308EC"/>
    <w:rsid w:val="00135846"/>
    <w:rsid w:val="00136806"/>
    <w:rsid w:val="00137F6D"/>
    <w:rsid w:val="0014697B"/>
    <w:rsid w:val="00152CA5"/>
    <w:rsid w:val="001573D9"/>
    <w:rsid w:val="00157B14"/>
    <w:rsid w:val="001701B0"/>
    <w:rsid w:val="00175D69"/>
    <w:rsid w:val="001766D0"/>
    <w:rsid w:val="0018193F"/>
    <w:rsid w:val="0018344A"/>
    <w:rsid w:val="00187A43"/>
    <w:rsid w:val="0019162E"/>
    <w:rsid w:val="00192979"/>
    <w:rsid w:val="001A12FD"/>
    <w:rsid w:val="001A2EDE"/>
    <w:rsid w:val="001B7861"/>
    <w:rsid w:val="001C045C"/>
    <w:rsid w:val="001C32A4"/>
    <w:rsid w:val="001C3E7D"/>
    <w:rsid w:val="001C6075"/>
    <w:rsid w:val="001E5D3D"/>
    <w:rsid w:val="001E5E1F"/>
    <w:rsid w:val="001E7FE6"/>
    <w:rsid w:val="001F489F"/>
    <w:rsid w:val="00204826"/>
    <w:rsid w:val="002078CB"/>
    <w:rsid w:val="00215902"/>
    <w:rsid w:val="00221F98"/>
    <w:rsid w:val="00225414"/>
    <w:rsid w:val="0024534D"/>
    <w:rsid w:val="002817E0"/>
    <w:rsid w:val="002A2117"/>
    <w:rsid w:val="002A2EC9"/>
    <w:rsid w:val="002B707C"/>
    <w:rsid w:val="002C018D"/>
    <w:rsid w:val="002C0A33"/>
    <w:rsid w:val="002C0E37"/>
    <w:rsid w:val="002C28AF"/>
    <w:rsid w:val="002E195E"/>
    <w:rsid w:val="002F3587"/>
    <w:rsid w:val="0031184D"/>
    <w:rsid w:val="00311BAA"/>
    <w:rsid w:val="00312D02"/>
    <w:rsid w:val="003149CE"/>
    <w:rsid w:val="00342586"/>
    <w:rsid w:val="00342919"/>
    <w:rsid w:val="00346B4F"/>
    <w:rsid w:val="00350DC0"/>
    <w:rsid w:val="003613C2"/>
    <w:rsid w:val="0036229F"/>
    <w:rsid w:val="003714E9"/>
    <w:rsid w:val="00376452"/>
    <w:rsid w:val="00383FDD"/>
    <w:rsid w:val="003863FF"/>
    <w:rsid w:val="00390E4A"/>
    <w:rsid w:val="00393829"/>
    <w:rsid w:val="003B4050"/>
    <w:rsid w:val="003B53EB"/>
    <w:rsid w:val="003B6EF8"/>
    <w:rsid w:val="003D1761"/>
    <w:rsid w:val="003E2137"/>
    <w:rsid w:val="003F14C8"/>
    <w:rsid w:val="003F78DC"/>
    <w:rsid w:val="00412EDB"/>
    <w:rsid w:val="004200CE"/>
    <w:rsid w:val="004204C0"/>
    <w:rsid w:val="00425F85"/>
    <w:rsid w:val="0045361C"/>
    <w:rsid w:val="00465CA5"/>
    <w:rsid w:val="00474385"/>
    <w:rsid w:val="00476911"/>
    <w:rsid w:val="00476E20"/>
    <w:rsid w:val="004959AC"/>
    <w:rsid w:val="004A2E32"/>
    <w:rsid w:val="004A2F36"/>
    <w:rsid w:val="004A4F75"/>
    <w:rsid w:val="004A50F1"/>
    <w:rsid w:val="004B362D"/>
    <w:rsid w:val="004B487C"/>
    <w:rsid w:val="004D0180"/>
    <w:rsid w:val="004D7437"/>
    <w:rsid w:val="004E165F"/>
    <w:rsid w:val="004E1E2B"/>
    <w:rsid w:val="004F7663"/>
    <w:rsid w:val="00500AC6"/>
    <w:rsid w:val="00522C1A"/>
    <w:rsid w:val="005417F1"/>
    <w:rsid w:val="0054781B"/>
    <w:rsid w:val="00553067"/>
    <w:rsid w:val="00557FD4"/>
    <w:rsid w:val="00573257"/>
    <w:rsid w:val="0059306D"/>
    <w:rsid w:val="00597D11"/>
    <w:rsid w:val="005B609C"/>
    <w:rsid w:val="005C689D"/>
    <w:rsid w:val="005C7609"/>
    <w:rsid w:val="005E1CC4"/>
    <w:rsid w:val="005E4B23"/>
    <w:rsid w:val="005F309D"/>
    <w:rsid w:val="005F4F3B"/>
    <w:rsid w:val="0061175B"/>
    <w:rsid w:val="00613E6B"/>
    <w:rsid w:val="0062060B"/>
    <w:rsid w:val="0062316B"/>
    <w:rsid w:val="00626F39"/>
    <w:rsid w:val="0063228D"/>
    <w:rsid w:val="00632CF0"/>
    <w:rsid w:val="00633F2F"/>
    <w:rsid w:val="00644855"/>
    <w:rsid w:val="006532FA"/>
    <w:rsid w:val="006657C0"/>
    <w:rsid w:val="00670150"/>
    <w:rsid w:val="006828AA"/>
    <w:rsid w:val="00685B36"/>
    <w:rsid w:val="0068719C"/>
    <w:rsid w:val="00694535"/>
    <w:rsid w:val="00696697"/>
    <w:rsid w:val="006A7E2E"/>
    <w:rsid w:val="006B1066"/>
    <w:rsid w:val="006B2F51"/>
    <w:rsid w:val="006D4F36"/>
    <w:rsid w:val="006F1E73"/>
    <w:rsid w:val="006F2108"/>
    <w:rsid w:val="006F2CF4"/>
    <w:rsid w:val="006F4CEF"/>
    <w:rsid w:val="00700C6B"/>
    <w:rsid w:val="0070520F"/>
    <w:rsid w:val="0070554C"/>
    <w:rsid w:val="00705E77"/>
    <w:rsid w:val="00721AE7"/>
    <w:rsid w:val="0072660E"/>
    <w:rsid w:val="0073489A"/>
    <w:rsid w:val="0075095D"/>
    <w:rsid w:val="00762D7D"/>
    <w:rsid w:val="007768BD"/>
    <w:rsid w:val="007876CB"/>
    <w:rsid w:val="007960FE"/>
    <w:rsid w:val="007A1420"/>
    <w:rsid w:val="007A3854"/>
    <w:rsid w:val="007A7EBB"/>
    <w:rsid w:val="007B5595"/>
    <w:rsid w:val="007C0A3A"/>
    <w:rsid w:val="007C3E2E"/>
    <w:rsid w:val="007D7C22"/>
    <w:rsid w:val="007E28EB"/>
    <w:rsid w:val="007E7E32"/>
    <w:rsid w:val="00801786"/>
    <w:rsid w:val="008049BF"/>
    <w:rsid w:val="008053E2"/>
    <w:rsid w:val="00812CEA"/>
    <w:rsid w:val="00823997"/>
    <w:rsid w:val="00842AD2"/>
    <w:rsid w:val="0085274A"/>
    <w:rsid w:val="008528F0"/>
    <w:rsid w:val="00870127"/>
    <w:rsid w:val="0087165A"/>
    <w:rsid w:val="00886CB1"/>
    <w:rsid w:val="008A1A08"/>
    <w:rsid w:val="008B11F9"/>
    <w:rsid w:val="008B2B36"/>
    <w:rsid w:val="008B6022"/>
    <w:rsid w:val="008B6E97"/>
    <w:rsid w:val="008C5FE9"/>
    <w:rsid w:val="008C780E"/>
    <w:rsid w:val="008D77DE"/>
    <w:rsid w:val="008E405E"/>
    <w:rsid w:val="008F47C7"/>
    <w:rsid w:val="008F4C6A"/>
    <w:rsid w:val="00922DF2"/>
    <w:rsid w:val="009301BF"/>
    <w:rsid w:val="00932A56"/>
    <w:rsid w:val="00951142"/>
    <w:rsid w:val="00951C0C"/>
    <w:rsid w:val="00951C4D"/>
    <w:rsid w:val="0095735B"/>
    <w:rsid w:val="00960C9F"/>
    <w:rsid w:val="00961420"/>
    <w:rsid w:val="0096370D"/>
    <w:rsid w:val="00971D5F"/>
    <w:rsid w:val="009734D6"/>
    <w:rsid w:val="009949ED"/>
    <w:rsid w:val="009953E8"/>
    <w:rsid w:val="009C2EA1"/>
    <w:rsid w:val="009D37EA"/>
    <w:rsid w:val="009D745E"/>
    <w:rsid w:val="009E0318"/>
    <w:rsid w:val="009E3522"/>
    <w:rsid w:val="009E5B27"/>
    <w:rsid w:val="009E5CA9"/>
    <w:rsid w:val="009F4242"/>
    <w:rsid w:val="009F7301"/>
    <w:rsid w:val="00A06C58"/>
    <w:rsid w:val="00A13F4E"/>
    <w:rsid w:val="00A20FE6"/>
    <w:rsid w:val="00A31B45"/>
    <w:rsid w:val="00A50592"/>
    <w:rsid w:val="00A577E4"/>
    <w:rsid w:val="00A61476"/>
    <w:rsid w:val="00A621A8"/>
    <w:rsid w:val="00A64E6C"/>
    <w:rsid w:val="00A657F5"/>
    <w:rsid w:val="00A65BF7"/>
    <w:rsid w:val="00A66F4C"/>
    <w:rsid w:val="00A764CA"/>
    <w:rsid w:val="00A810E9"/>
    <w:rsid w:val="00A9313E"/>
    <w:rsid w:val="00AA41FA"/>
    <w:rsid w:val="00AD0F41"/>
    <w:rsid w:val="00AD6949"/>
    <w:rsid w:val="00AE1E84"/>
    <w:rsid w:val="00AE4648"/>
    <w:rsid w:val="00AF0B90"/>
    <w:rsid w:val="00B05CDC"/>
    <w:rsid w:val="00B1102A"/>
    <w:rsid w:val="00B118A9"/>
    <w:rsid w:val="00B26519"/>
    <w:rsid w:val="00B27C9F"/>
    <w:rsid w:val="00B27CA3"/>
    <w:rsid w:val="00B41F2D"/>
    <w:rsid w:val="00B4305A"/>
    <w:rsid w:val="00B502B2"/>
    <w:rsid w:val="00B726FE"/>
    <w:rsid w:val="00B849BA"/>
    <w:rsid w:val="00B86EF5"/>
    <w:rsid w:val="00B977DC"/>
    <w:rsid w:val="00BB543C"/>
    <w:rsid w:val="00BC1B0B"/>
    <w:rsid w:val="00BC37DE"/>
    <w:rsid w:val="00BC407A"/>
    <w:rsid w:val="00BD0CAA"/>
    <w:rsid w:val="00BE293C"/>
    <w:rsid w:val="00BE52D4"/>
    <w:rsid w:val="00BF1F4C"/>
    <w:rsid w:val="00BF4787"/>
    <w:rsid w:val="00C079D2"/>
    <w:rsid w:val="00C106CC"/>
    <w:rsid w:val="00C15C8B"/>
    <w:rsid w:val="00C16FA2"/>
    <w:rsid w:val="00C33BE2"/>
    <w:rsid w:val="00C34DF7"/>
    <w:rsid w:val="00C45770"/>
    <w:rsid w:val="00C51898"/>
    <w:rsid w:val="00C6300E"/>
    <w:rsid w:val="00C63B6E"/>
    <w:rsid w:val="00C67443"/>
    <w:rsid w:val="00C737D9"/>
    <w:rsid w:val="00C91166"/>
    <w:rsid w:val="00CA62B3"/>
    <w:rsid w:val="00CC5E54"/>
    <w:rsid w:val="00CD06D4"/>
    <w:rsid w:val="00CE4FC6"/>
    <w:rsid w:val="00CF136F"/>
    <w:rsid w:val="00CF486A"/>
    <w:rsid w:val="00D06763"/>
    <w:rsid w:val="00D16970"/>
    <w:rsid w:val="00D173B8"/>
    <w:rsid w:val="00D26CC4"/>
    <w:rsid w:val="00D32B28"/>
    <w:rsid w:val="00D34553"/>
    <w:rsid w:val="00D35F97"/>
    <w:rsid w:val="00D401B3"/>
    <w:rsid w:val="00D47B4A"/>
    <w:rsid w:val="00D5009A"/>
    <w:rsid w:val="00D556EF"/>
    <w:rsid w:val="00D61302"/>
    <w:rsid w:val="00D675D6"/>
    <w:rsid w:val="00D6784C"/>
    <w:rsid w:val="00D7519A"/>
    <w:rsid w:val="00D971E8"/>
    <w:rsid w:val="00DA2705"/>
    <w:rsid w:val="00DA6DCC"/>
    <w:rsid w:val="00DB2461"/>
    <w:rsid w:val="00DD2C41"/>
    <w:rsid w:val="00DE3A1E"/>
    <w:rsid w:val="00DE506D"/>
    <w:rsid w:val="00DF1A16"/>
    <w:rsid w:val="00E11837"/>
    <w:rsid w:val="00E1463A"/>
    <w:rsid w:val="00E1523D"/>
    <w:rsid w:val="00E1684D"/>
    <w:rsid w:val="00E23FBE"/>
    <w:rsid w:val="00E37929"/>
    <w:rsid w:val="00E40E5E"/>
    <w:rsid w:val="00E41770"/>
    <w:rsid w:val="00E5354F"/>
    <w:rsid w:val="00E7084C"/>
    <w:rsid w:val="00E732DF"/>
    <w:rsid w:val="00E90379"/>
    <w:rsid w:val="00E93DEC"/>
    <w:rsid w:val="00E96111"/>
    <w:rsid w:val="00EB1EF4"/>
    <w:rsid w:val="00EB38F2"/>
    <w:rsid w:val="00EB491A"/>
    <w:rsid w:val="00EC49D5"/>
    <w:rsid w:val="00EC7396"/>
    <w:rsid w:val="00EE7BA2"/>
    <w:rsid w:val="00F01279"/>
    <w:rsid w:val="00F27D06"/>
    <w:rsid w:val="00F31469"/>
    <w:rsid w:val="00F318C7"/>
    <w:rsid w:val="00F31C60"/>
    <w:rsid w:val="00F3215C"/>
    <w:rsid w:val="00F764E6"/>
    <w:rsid w:val="00F810A6"/>
    <w:rsid w:val="00FA326E"/>
    <w:rsid w:val="00FA4D68"/>
    <w:rsid w:val="00FA5400"/>
    <w:rsid w:val="00FA6CE0"/>
    <w:rsid w:val="00FA6E56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5B979D"/>
  <w15:docId w15:val="{0354F487-B9C4-494E-8839-4C6E33498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0C9F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BB543C"/>
    <w:pPr>
      <w:spacing w:line="240" w:lineRule="auto"/>
      <w:ind w:firstLine="708"/>
      <w:jc w:val="both"/>
    </w:pPr>
    <w:rPr>
      <w:rFonts w:ascii="Garamond" w:hAnsi="Garamond" w:cs="Arial"/>
      <w:color w:val="000000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B543C"/>
    <w:rPr>
      <w:rFonts w:ascii="Garamond" w:hAnsi="Garamond" w:cs="Arial"/>
      <w:color w:val="000000"/>
      <w:sz w:val="24"/>
      <w:szCs w:val="24"/>
      <w:lang w:eastAsia="en-US"/>
    </w:rPr>
  </w:style>
  <w:style w:type="paragraph" w:styleId="Akapitzlist">
    <w:name w:val="List Paragraph"/>
    <w:aliases w:val="Obiekt,List Paragraph1,Akapit z listą1,Numerowanie,BulletC,normalny tekst,Akapit z listą2,Akapit z listą4,Liste à puces retrait droite,List Paragraph,Z lewej:  0,63 cm,Wysunięcie:  0,Akapit z listą3,Akapit z listą11,PZI-AK_LISTA"/>
    <w:basedOn w:val="Normalny"/>
    <w:link w:val="AkapitzlistZnak"/>
    <w:uiPriority w:val="34"/>
    <w:qFormat/>
    <w:rsid w:val="00BB543C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D0CAA"/>
    <w:rPr>
      <w:color w:val="605E5C"/>
      <w:shd w:val="clear" w:color="auto" w:fill="E1DFDD"/>
    </w:rPr>
  </w:style>
  <w:style w:type="character" w:customStyle="1" w:styleId="AkapitzlistZnak">
    <w:name w:val="Akapit z listą Znak"/>
    <w:aliases w:val="Obiekt Znak,List Paragraph1 Znak,Akapit z listą1 Znak,Numerowanie Znak,BulletC Znak,normalny tekst Znak,Akapit z listą2 Znak,Akapit z listą4 Znak,Liste à puces retrait droite Znak,List Paragraph Znak,Z lewej:  0 Znak,63 cm Znak"/>
    <w:link w:val="Akapitzlist"/>
    <w:uiPriority w:val="34"/>
    <w:qFormat/>
    <w:rsid w:val="00124D7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!!!NOWA%20WYMIANA\OG&#211;LNE%20(KARTY%20UE)\!SZABLONY%20PISM\Gdansk_szablony_pism\RDOS_Gda&#324;sk_WSA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196454-B675-4404-B708-8D1FF9647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RDOS_Gdańsk_WSA</Template>
  <TotalTime>0</TotalTime>
  <Pages>2</Pages>
  <Words>359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Dawidowicz</dc:creator>
  <cp:lastModifiedBy>Agnieszka Jędraszek</cp:lastModifiedBy>
  <cp:revision>2</cp:revision>
  <cp:lastPrinted>2023-12-12T11:38:00Z</cp:lastPrinted>
  <dcterms:created xsi:type="dcterms:W3CDTF">2023-12-12T11:55:00Z</dcterms:created>
  <dcterms:modified xsi:type="dcterms:W3CDTF">2023-12-12T11:55:00Z</dcterms:modified>
</cp:coreProperties>
</file>