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O/SZ.Z-14.2431.3.2022</w:t>
      </w:r>
      <w:bookmarkEnd w:id="0"/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/>
      <w:sdtContent>
        <w:p w:rsidR="006E5B39" w:rsidRPr="00DB40AD" w:rsidRDefault="006E5B39" w:rsidP="006E5B39">
          <w:pPr>
            <w:spacing w:after="0" w:line="240" w:lineRule="auto"/>
            <w:rPr>
              <w:rFonts w:ascii="Verdana" w:eastAsia="Times New Roman" w:hAnsi="Verdana"/>
              <w:sz w:val="18"/>
              <w:szCs w:val="18"/>
              <w:lang w:eastAsia="pl-PL"/>
            </w:rPr>
          </w:pPr>
          <w:r w:rsidRPr="00DB40AD">
            <w:rPr>
              <w:rFonts w:ascii="Verdana" w:eastAsia="Times New Roman" w:hAnsi="Verdana"/>
              <w:sz w:val="18"/>
              <w:szCs w:val="18"/>
              <w:lang w:eastAsia="pl-PL"/>
            </w:rPr>
            <w:t>Generalna Dyrekcja Dróg Krajowych i Autostrad Oddział w Szczecinie Rejon w Stargardzie, u</w:t>
          </w:r>
          <w:r>
            <w:rPr>
              <w:rFonts w:ascii="Verdana" w:eastAsia="Times New Roman" w:hAnsi="Verdana"/>
              <w:sz w:val="18"/>
              <w:szCs w:val="18"/>
              <w:lang w:eastAsia="pl-PL"/>
            </w:rPr>
            <w:t>l. </w:t>
          </w:r>
          <w:r w:rsidRPr="00DB40AD">
            <w:rPr>
              <w:rFonts w:ascii="Verdana" w:eastAsia="Times New Roman" w:hAnsi="Verdana"/>
              <w:sz w:val="18"/>
              <w:szCs w:val="18"/>
              <w:lang w:eastAsia="pl-PL"/>
            </w:rPr>
            <w:t xml:space="preserve">Bydgoska 13/15; 73-110 Stargard </w:t>
          </w:r>
        </w:p>
        <w:p w:rsidR="001531B6" w:rsidRDefault="00AA46FC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1531B6" w:rsidRDefault="00FC5DC8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Times New Roman" w:hAnsi="Times New Roman"/>
              <w:b/>
              <w:color w:val="92D050"/>
              <w:sz w:val="24"/>
              <w:szCs w:val="24"/>
              <w:lang w:eastAsia="pl-PL"/>
            </w:rPr>
            <w:t>Dostawa artykułów medycznych – wyposażenia apteczek dla Oddziału, Wydziału Technologii i Rejonów”</w:t>
          </w:r>
        </w:p>
      </w:sdtContent>
    </w:sdt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E31FD2">
            <w:rPr>
              <w:rFonts w:ascii="Verdana" w:hAnsi="Verdana"/>
              <w:b/>
              <w:i/>
              <w:sz w:val="20"/>
              <w:szCs w:val="20"/>
            </w:rPr>
            <w:t>Oddział w Szczecnie Rejon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E31FD2">
            <w:rPr>
              <w:rFonts w:ascii="Verdana" w:hAnsi="Verdana"/>
              <w:b/>
              <w:i/>
              <w:sz w:val="20"/>
              <w:szCs w:val="20"/>
            </w:rPr>
            <w:t>Bydgoska 13/15; 73</w:t>
          </w:r>
          <w:r w:rsidR="00E31FD2">
            <w:rPr>
              <w:rFonts w:ascii="Verdana" w:hAnsi="Verdana"/>
              <w:b/>
              <w:i/>
              <w:sz w:val="20"/>
              <w:szCs w:val="20"/>
            </w:rPr>
            <w:noBreakHyphen/>
            <w:t>110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E31FD2">
            <w:rPr>
              <w:rFonts w:ascii="Verdana" w:hAnsi="Verdana"/>
              <w:b/>
              <w:i/>
              <w:sz w:val="20"/>
              <w:szCs w:val="20"/>
            </w:rPr>
            <w:t>akubiak@gddkia.gov.p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2-11-2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565BF">
            <w:rPr>
              <w:rFonts w:ascii="Verdana" w:hAnsi="Verdana"/>
              <w:b/>
              <w:i/>
              <w:sz w:val="20"/>
              <w:szCs w:val="20"/>
            </w:rPr>
            <w:t>28.11</w:t>
          </w:r>
          <w:r w:rsidR="00E31FD2">
            <w:rPr>
              <w:rFonts w:ascii="Verdana" w:hAnsi="Verdana"/>
              <w:b/>
              <w:i/>
              <w:sz w:val="20"/>
              <w:szCs w:val="20"/>
            </w:rPr>
            <w:t>.2022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E31FD2" w:rsidRPr="00BC42D2">
            <w:rPr>
              <w:rFonts w:ascii="Verdana" w:eastAsia="Times New Roman" w:hAnsi="Verdana"/>
              <w:b/>
              <w:sz w:val="16"/>
              <w:szCs w:val="16"/>
              <w:lang w:eastAsia="pl-PL"/>
            </w:rPr>
            <w:t>Adriana Kubiak</w:t>
          </w:r>
          <w:r w:rsidR="00E31FD2">
            <w:rPr>
              <w:rFonts w:ascii="Verdana" w:eastAsia="Times New Roman" w:hAnsi="Verdana"/>
              <w:b/>
              <w:sz w:val="16"/>
              <w:szCs w:val="16"/>
              <w:lang w:eastAsia="pl-PL"/>
            </w:rPr>
            <w:t>, tel. 91 397 72 00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B96544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E31FD2">
            <w:rPr>
              <w:rFonts w:ascii="Verdana" w:eastAsia="Times New Roman" w:hAnsi="Verdana"/>
              <w:b/>
              <w:color w:val="8EAADB" w:themeColor="accent5" w:themeTint="99"/>
              <w:sz w:val="20"/>
              <w:szCs w:val="20"/>
              <w:lang w:eastAsia="pl-PL"/>
            </w:rPr>
            <w:t>do 2 tygodni od przesłania zlecenia</w:t>
          </w:r>
        </w:sdtContent>
      </w:sdt>
    </w:p>
    <w:p w:rsid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E31FD2">
            <w:rPr>
              <w:rFonts w:ascii="Verdana" w:hAnsi="Verdana"/>
              <w:b/>
              <w:i/>
              <w:sz w:val="20"/>
              <w:szCs w:val="20"/>
            </w:rPr>
            <w:t>14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E31FD2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DB5C61">
            <w:rPr>
              <w:rFonts w:ascii="Verdana" w:eastAsia="Times New Roman" w:hAnsi="Verdana"/>
              <w:noProof/>
              <w:sz w:val="16"/>
              <w:szCs w:val="16"/>
              <w:lang w:eastAsia="pl-PL"/>
            </w:rPr>
            <w:t>Kryterium oceny</w:t>
          </w:r>
          <w:r>
            <w:rPr>
              <w:rFonts w:ascii="Verdana" w:eastAsia="Times New Roman" w:hAnsi="Verdana"/>
              <w:noProof/>
              <w:sz w:val="16"/>
              <w:szCs w:val="16"/>
              <w:lang w:eastAsia="pl-PL"/>
            </w:rPr>
            <w:t>:</w:t>
          </w:r>
          <w:r w:rsidRPr="00DB5C61">
            <w:rPr>
              <w:rFonts w:ascii="Verdana" w:eastAsia="Times New Roman" w:hAnsi="Verdana"/>
              <w:noProof/>
              <w:sz w:val="16"/>
              <w:szCs w:val="16"/>
              <w:lang w:eastAsia="pl-PL"/>
            </w:rPr>
            <w:t xml:space="preserve"> najniższa oferta cenowa</w:t>
          </w:r>
        </w:p>
      </w:sdtContent>
    </w:sdt>
    <w:p w:rsid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E31FD2">
            <w:rPr>
              <w:rFonts w:ascii="Verdana" w:hAnsi="Verdana"/>
              <w:b/>
              <w:i/>
              <w:sz w:val="20"/>
              <w:szCs w:val="20"/>
            </w:rPr>
            <w:t>zamówieniem wyłączonym</w:t>
          </w:r>
        </w:sdtContent>
      </w:sdt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B96544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AA46FC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1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1"/>
    </w:p>
    <w:p w:rsidR="001531B6" w:rsidRPr="001531B6" w:rsidRDefault="00B96544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2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2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AA46FC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A46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B96544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B96544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FC" w:rsidRDefault="00AA46FC">
      <w:pPr>
        <w:spacing w:after="0" w:line="240" w:lineRule="auto"/>
      </w:pPr>
      <w:r>
        <w:separator/>
      </w:r>
    </w:p>
  </w:endnote>
  <w:endnote w:type="continuationSeparator" w:id="0">
    <w:p w:rsidR="00AA46FC" w:rsidRDefault="00AA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FC" w:rsidRDefault="00AA46FC">
      <w:pPr>
        <w:spacing w:after="0" w:line="240" w:lineRule="auto"/>
      </w:pPr>
      <w:r>
        <w:separator/>
      </w:r>
    </w:p>
  </w:footnote>
  <w:footnote w:type="continuationSeparator" w:id="0">
    <w:p w:rsidR="00AA46FC" w:rsidRDefault="00AA4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39"/>
    <w:rsid w:val="004179AC"/>
    <w:rsid w:val="006E5B39"/>
    <w:rsid w:val="009565BF"/>
    <w:rsid w:val="009B17D7"/>
    <w:rsid w:val="00AA46FC"/>
    <w:rsid w:val="00B96544"/>
    <w:rsid w:val="00E31FD2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F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981211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981211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981211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11"/>
    <w:rsid w:val="004F0CFC"/>
    <w:rsid w:val="00981211"/>
    <w:rsid w:val="00F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2022-10-13T10:07:00Z</dcterms:created>
  <dcterms:modified xsi:type="dcterms:W3CDTF">2022-10-13T10:07:00Z</dcterms:modified>
</cp:coreProperties>
</file>