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AFA3A" w14:textId="4235D4D6" w:rsidR="00263CD4" w:rsidRPr="00022CEC" w:rsidRDefault="00263CD4" w:rsidP="00490956">
      <w:pPr>
        <w:tabs>
          <w:tab w:val="left" w:leader="underscore" w:pos="7797"/>
        </w:tabs>
        <w:spacing w:before="120" w:line="276" w:lineRule="auto"/>
        <w:ind w:left="3685"/>
        <w:rPr>
          <w:rFonts w:ascii="Aptos" w:hAnsi="Aptos" w:cstheme="minorHAnsi"/>
        </w:rPr>
      </w:pPr>
      <w:bookmarkStart w:id="0" w:name="_Toc193697122"/>
      <w:bookmarkStart w:id="1" w:name="_Hlk145596351"/>
      <w:r w:rsidRPr="00022CEC">
        <w:rPr>
          <w:rFonts w:ascii="Aptos" w:hAnsi="Aptos" w:cstheme="minorHAnsi"/>
        </w:rPr>
        <w:t>Załącznik do ogłoszenia z dnia</w:t>
      </w:r>
      <w:r w:rsidR="001655D4">
        <w:rPr>
          <w:rFonts w:ascii="Aptos" w:hAnsi="Aptos" w:cstheme="minorHAnsi"/>
        </w:rPr>
        <w:t xml:space="preserve"> </w:t>
      </w:r>
      <w:r w:rsidR="00E0539C">
        <w:rPr>
          <w:rFonts w:ascii="Aptos" w:hAnsi="Aptos" w:cstheme="minorHAnsi"/>
        </w:rPr>
        <w:t>21</w:t>
      </w:r>
      <w:r w:rsidR="009D63B6" w:rsidRPr="00E0539C">
        <w:rPr>
          <w:rFonts w:ascii="Aptos" w:hAnsi="Aptos" w:cstheme="minorHAnsi"/>
        </w:rPr>
        <w:t xml:space="preserve"> września</w:t>
      </w:r>
      <w:r w:rsidR="009D63B6">
        <w:rPr>
          <w:rFonts w:ascii="Aptos" w:hAnsi="Aptos" w:cstheme="minorHAnsi"/>
        </w:rPr>
        <w:t xml:space="preserve"> </w:t>
      </w:r>
      <w:r w:rsidR="00833BE3" w:rsidRPr="00022CEC">
        <w:rPr>
          <w:rFonts w:ascii="Aptos" w:hAnsi="Aptos" w:cstheme="minorHAnsi"/>
        </w:rPr>
        <w:t>202</w:t>
      </w:r>
      <w:r w:rsidR="00022CEC">
        <w:rPr>
          <w:rFonts w:ascii="Aptos" w:hAnsi="Aptos" w:cstheme="minorHAnsi"/>
        </w:rPr>
        <w:t>6</w:t>
      </w:r>
      <w:r w:rsidR="00833BE3" w:rsidRPr="00022CEC">
        <w:rPr>
          <w:rFonts w:ascii="Aptos" w:hAnsi="Aptos" w:cstheme="minorHAnsi"/>
        </w:rPr>
        <w:t> r.</w:t>
      </w:r>
    </w:p>
    <w:p w14:paraId="757E503E" w14:textId="5FC99146" w:rsidR="00263CD4" w:rsidRPr="00022CEC" w:rsidRDefault="00263CD4" w:rsidP="00490956">
      <w:pPr>
        <w:tabs>
          <w:tab w:val="left" w:leader="underscore" w:pos="8789"/>
          <w:tab w:val="left" w:pos="9356"/>
        </w:tabs>
        <w:spacing w:line="276" w:lineRule="auto"/>
        <w:ind w:left="3685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 xml:space="preserve">Konkursu </w:t>
      </w:r>
      <w:r w:rsidR="0072575A" w:rsidRPr="00022CEC">
        <w:rPr>
          <w:rFonts w:ascii="Aptos" w:hAnsi="Aptos" w:cstheme="minorHAnsi"/>
        </w:rPr>
        <w:t>numer</w:t>
      </w:r>
      <w:r w:rsidRPr="00022CEC">
        <w:rPr>
          <w:rFonts w:ascii="Aptos" w:hAnsi="Aptos" w:cstheme="minorHAnsi"/>
        </w:rPr>
        <w:t xml:space="preserve"> 1/202</w:t>
      </w:r>
      <w:r w:rsidR="00022CEC">
        <w:rPr>
          <w:rFonts w:ascii="Aptos" w:hAnsi="Aptos" w:cstheme="minorHAnsi"/>
        </w:rPr>
        <w:t>6</w:t>
      </w:r>
      <w:r w:rsidRPr="00022CEC">
        <w:rPr>
          <w:rFonts w:ascii="Aptos" w:hAnsi="Aptos" w:cstheme="minorHAnsi"/>
        </w:rPr>
        <w:t xml:space="preserve"> p</w:t>
      </w:r>
      <w:r w:rsidR="0072575A" w:rsidRPr="00022CEC">
        <w:rPr>
          <w:rFonts w:ascii="Aptos" w:hAnsi="Aptos" w:cstheme="minorHAnsi"/>
        </w:rPr>
        <w:t xml:space="preserve">od nazwą </w:t>
      </w:r>
      <w:r w:rsidRPr="00022CEC">
        <w:rPr>
          <w:rFonts w:ascii="Aptos" w:hAnsi="Aptos" w:cstheme="minorHAnsi"/>
        </w:rPr>
        <w:t>„</w:t>
      </w:r>
      <w:r w:rsidR="00D732CD">
        <w:rPr>
          <w:rFonts w:ascii="Aptos" w:hAnsi="Aptos" w:cstheme="minorHAnsi"/>
        </w:rPr>
        <w:t>Czas na aktywność</w:t>
      </w:r>
      <w:r w:rsidR="00DF250F" w:rsidRPr="00022CEC">
        <w:rPr>
          <w:rFonts w:ascii="Aptos" w:hAnsi="Aptos" w:cstheme="minorHAnsi"/>
        </w:rPr>
        <w:t>”</w:t>
      </w:r>
    </w:p>
    <w:p w14:paraId="07A26845" w14:textId="361E1442" w:rsidR="00263CD4" w:rsidRPr="00022CEC" w:rsidRDefault="00263CD4" w:rsidP="00880E6E">
      <w:pPr>
        <w:pStyle w:val="Nagwek1"/>
        <w:keepNext w:val="0"/>
        <w:tabs>
          <w:tab w:val="left" w:leader="underscore" w:pos="7088"/>
        </w:tabs>
        <w:spacing w:before="360" w:after="240" w:line="276" w:lineRule="auto"/>
        <w:jc w:val="center"/>
        <w:rPr>
          <w:rFonts w:ascii="Aptos" w:hAnsi="Aptos" w:cstheme="minorHAnsi"/>
          <w:b/>
          <w:i w:val="0"/>
          <w:color w:val="006600"/>
          <w:sz w:val="36"/>
          <w:szCs w:val="36"/>
        </w:rPr>
      </w:pPr>
      <w:r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>KARTA OCENY</w:t>
      </w:r>
      <w:bookmarkEnd w:id="0"/>
      <w:r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 xml:space="preserve"> MERYTORYCZNEJ</w:t>
      </w:r>
      <w:r w:rsidR="00133C9C"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br/>
      </w:r>
      <w:r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>wniosku o zlecenie realizacji zadań</w:t>
      </w:r>
      <w:r w:rsidR="0097548E"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 xml:space="preserve"> </w:t>
      </w:r>
      <w:r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>złożonego w ramach konkursu</w:t>
      </w:r>
      <w:r w:rsidR="00133C9C"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 xml:space="preserve"> </w:t>
      </w:r>
      <w:r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>n</w:t>
      </w:r>
      <w:r w:rsidR="0072575A"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>umer</w:t>
      </w:r>
      <w:r w:rsidR="0097548E"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> </w:t>
      </w:r>
      <w:r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>1/202</w:t>
      </w:r>
      <w:r w:rsidR="00022CEC">
        <w:rPr>
          <w:rFonts w:ascii="Aptos" w:hAnsi="Aptos" w:cstheme="minorHAnsi"/>
          <w:b/>
          <w:i w:val="0"/>
          <w:color w:val="006600"/>
          <w:sz w:val="36"/>
          <w:szCs w:val="36"/>
        </w:rPr>
        <w:t>6</w:t>
      </w:r>
      <w:r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 xml:space="preserve"> p</w:t>
      </w:r>
      <w:r w:rsidR="0072575A"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 xml:space="preserve">od nazwą </w:t>
      </w:r>
      <w:r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>„</w:t>
      </w:r>
      <w:r w:rsidR="009D63B6">
        <w:rPr>
          <w:rFonts w:ascii="Aptos" w:hAnsi="Aptos" w:cstheme="minorHAnsi"/>
          <w:b/>
          <w:i w:val="0"/>
          <w:color w:val="006600"/>
          <w:sz w:val="36"/>
          <w:szCs w:val="36"/>
        </w:rPr>
        <w:t>Czas na aktywność</w:t>
      </w:r>
      <w:r w:rsidRPr="00022CEC">
        <w:rPr>
          <w:rFonts w:ascii="Aptos" w:hAnsi="Aptos" w:cstheme="minorHAnsi"/>
          <w:b/>
          <w:i w:val="0"/>
          <w:color w:val="006600"/>
          <w:sz w:val="36"/>
          <w:szCs w:val="36"/>
        </w:rPr>
        <w:t>”</w:t>
      </w:r>
    </w:p>
    <w:p w14:paraId="3A84D804" w14:textId="4E51605C" w:rsidR="007127EB" w:rsidRPr="00022CEC" w:rsidRDefault="007127EB" w:rsidP="00F94B62">
      <w:pPr>
        <w:pStyle w:val="Nagwek2"/>
        <w:keepNext w:val="0"/>
        <w:numPr>
          <w:ilvl w:val="0"/>
          <w:numId w:val="4"/>
        </w:numPr>
        <w:spacing w:before="240" w:after="120" w:line="276" w:lineRule="auto"/>
        <w:ind w:left="357" w:hanging="357"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Informacje ogólne</w:t>
      </w:r>
    </w:p>
    <w:p w14:paraId="418A9518" w14:textId="5078B236" w:rsidR="0097548E" w:rsidRPr="00022CEC" w:rsidRDefault="0097548E" w:rsidP="00350C4B">
      <w:pPr>
        <w:pStyle w:val="Akapitzlist"/>
        <w:widowControl w:val="0"/>
        <w:numPr>
          <w:ilvl w:val="0"/>
          <w:numId w:val="5"/>
        </w:numPr>
        <w:tabs>
          <w:tab w:val="left" w:leader="underscore" w:pos="7371"/>
        </w:tabs>
        <w:spacing w:after="120" w:line="276" w:lineRule="auto"/>
        <w:ind w:left="595" w:hanging="357"/>
        <w:contextualSpacing w:val="0"/>
        <w:rPr>
          <w:rFonts w:ascii="Aptos" w:hAnsi="Aptos" w:cstheme="minorHAnsi"/>
          <w:sz w:val="24"/>
        </w:rPr>
      </w:pPr>
      <w:r w:rsidRPr="00022CEC">
        <w:rPr>
          <w:rFonts w:ascii="Aptos" w:hAnsi="Aptos" w:cstheme="minorHAnsi"/>
          <w:sz w:val="24"/>
        </w:rPr>
        <w:t xml:space="preserve">Imię i nazwisko </w:t>
      </w:r>
      <w:r w:rsidR="00C5222C" w:rsidRPr="00022CEC">
        <w:rPr>
          <w:rFonts w:ascii="Aptos" w:hAnsi="Aptos" w:cstheme="minorHAnsi"/>
          <w:sz w:val="24"/>
        </w:rPr>
        <w:t>Eksperta</w:t>
      </w:r>
      <w:r w:rsidR="00690088" w:rsidRPr="00022CEC">
        <w:rPr>
          <w:rFonts w:ascii="Aptos" w:hAnsi="Aptos" w:cstheme="minorHAnsi"/>
          <w:sz w:val="24"/>
        </w:rPr>
        <w:t xml:space="preserve"> </w:t>
      </w:r>
      <w:r w:rsidR="00361CDA" w:rsidRPr="00022CEC">
        <w:rPr>
          <w:rFonts w:ascii="Aptos" w:hAnsi="Aptos" w:cstheme="minorHAnsi"/>
          <w:sz w:val="24"/>
        </w:rPr>
        <w:t>/</w:t>
      </w:r>
      <w:r w:rsidR="00690088" w:rsidRPr="00022CEC">
        <w:rPr>
          <w:rFonts w:ascii="Aptos" w:hAnsi="Aptos" w:cstheme="minorHAnsi"/>
          <w:sz w:val="24"/>
        </w:rPr>
        <w:t xml:space="preserve"> </w:t>
      </w:r>
      <w:r w:rsidR="00361CDA" w:rsidRPr="00022CEC">
        <w:rPr>
          <w:rFonts w:ascii="Aptos" w:hAnsi="Aptos" w:cstheme="minorHAnsi"/>
          <w:sz w:val="24"/>
        </w:rPr>
        <w:t>Członka Komisji</w:t>
      </w:r>
      <w:r w:rsidRPr="00022CEC">
        <w:rPr>
          <w:rFonts w:ascii="Aptos" w:hAnsi="Aptos" w:cstheme="minorHAnsi"/>
          <w:sz w:val="24"/>
        </w:rPr>
        <w:t>:</w:t>
      </w:r>
      <w:r w:rsidR="000A40F4" w:rsidRPr="00022CEC">
        <w:rPr>
          <w:rFonts w:ascii="Aptos" w:hAnsi="Aptos" w:cstheme="minorHAnsi"/>
          <w:sz w:val="24"/>
        </w:rPr>
        <w:tab/>
      </w:r>
    </w:p>
    <w:p w14:paraId="7C86967A" w14:textId="2F585830" w:rsidR="0097548E" w:rsidRPr="00022CEC" w:rsidRDefault="0097548E" w:rsidP="00350C4B">
      <w:pPr>
        <w:pStyle w:val="Akapitzlist"/>
        <w:widowControl w:val="0"/>
        <w:numPr>
          <w:ilvl w:val="0"/>
          <w:numId w:val="5"/>
        </w:numPr>
        <w:tabs>
          <w:tab w:val="left" w:leader="underscore" w:pos="4820"/>
          <w:tab w:val="left" w:leader="underscore" w:pos="5670"/>
          <w:tab w:val="left" w:leader="underscore" w:pos="7938"/>
        </w:tabs>
        <w:spacing w:after="120" w:line="276" w:lineRule="auto"/>
        <w:ind w:left="595" w:hanging="357"/>
        <w:contextualSpacing w:val="0"/>
        <w:rPr>
          <w:rFonts w:ascii="Aptos" w:hAnsi="Aptos" w:cstheme="minorHAnsi"/>
          <w:sz w:val="24"/>
        </w:rPr>
      </w:pPr>
      <w:r w:rsidRPr="00022CEC">
        <w:rPr>
          <w:rFonts w:ascii="Aptos" w:hAnsi="Aptos" w:cstheme="minorHAnsi"/>
          <w:sz w:val="24"/>
        </w:rPr>
        <w:t>Numer wniosku:</w:t>
      </w:r>
      <w:r w:rsidR="000A40F4" w:rsidRPr="00022CEC">
        <w:rPr>
          <w:rFonts w:ascii="Aptos" w:hAnsi="Aptos" w:cstheme="minorHAnsi"/>
          <w:sz w:val="24"/>
        </w:rPr>
        <w:tab/>
      </w:r>
    </w:p>
    <w:p w14:paraId="5247C194" w14:textId="0765C03F" w:rsidR="0097548E" w:rsidRPr="00022CEC" w:rsidRDefault="0097548E" w:rsidP="00350C4B">
      <w:pPr>
        <w:pStyle w:val="Akapitzlist"/>
        <w:widowControl w:val="0"/>
        <w:numPr>
          <w:ilvl w:val="0"/>
          <w:numId w:val="5"/>
        </w:numPr>
        <w:tabs>
          <w:tab w:val="left" w:leader="underscore" w:pos="7371"/>
        </w:tabs>
        <w:spacing w:after="120" w:line="276" w:lineRule="auto"/>
        <w:ind w:left="595" w:hanging="357"/>
        <w:contextualSpacing w:val="0"/>
        <w:rPr>
          <w:rFonts w:ascii="Aptos" w:hAnsi="Aptos" w:cstheme="minorHAnsi"/>
          <w:sz w:val="24"/>
        </w:rPr>
      </w:pPr>
      <w:r w:rsidRPr="00022CEC">
        <w:rPr>
          <w:rFonts w:ascii="Aptos" w:hAnsi="Aptos" w:cstheme="minorHAnsi"/>
          <w:sz w:val="24"/>
        </w:rPr>
        <w:t>Nazwa Wnioskodawcy / Wnioskodawców:</w:t>
      </w:r>
      <w:r w:rsidR="00350C4B" w:rsidRPr="00022CEC">
        <w:rPr>
          <w:rFonts w:ascii="Aptos" w:hAnsi="Aptos" w:cstheme="minorHAnsi"/>
          <w:sz w:val="24"/>
        </w:rPr>
        <w:tab/>
      </w:r>
    </w:p>
    <w:p w14:paraId="25DA1CF7" w14:textId="608BE85F" w:rsidR="0097548E" w:rsidRPr="00022CEC" w:rsidRDefault="0097548E" w:rsidP="000A40F4">
      <w:pPr>
        <w:pStyle w:val="Akapitzlist"/>
        <w:widowControl w:val="0"/>
        <w:numPr>
          <w:ilvl w:val="0"/>
          <w:numId w:val="5"/>
        </w:numPr>
        <w:spacing w:after="120" w:line="276" w:lineRule="auto"/>
        <w:ind w:left="595" w:hanging="357"/>
        <w:contextualSpacing w:val="0"/>
        <w:rPr>
          <w:rFonts w:ascii="Aptos" w:hAnsi="Aptos" w:cstheme="minorHAnsi"/>
          <w:sz w:val="24"/>
        </w:rPr>
      </w:pPr>
      <w:r w:rsidRPr="00022CEC">
        <w:rPr>
          <w:rFonts w:ascii="Aptos" w:hAnsi="Aptos" w:cstheme="minorHAnsi"/>
          <w:sz w:val="24"/>
        </w:rPr>
        <w:t>Nazwa projektu (nadana przez Wnioskodawcę</w:t>
      </w:r>
      <w:r w:rsidR="00EC27B2" w:rsidRPr="00022CEC">
        <w:rPr>
          <w:rFonts w:ascii="Aptos" w:hAnsi="Aptos" w:cstheme="minorHAnsi"/>
          <w:sz w:val="24"/>
        </w:rPr>
        <w:t xml:space="preserve"> / Wnioskodawców</w:t>
      </w:r>
      <w:r w:rsidRPr="00022CEC">
        <w:rPr>
          <w:rFonts w:ascii="Aptos" w:hAnsi="Aptos" w:cstheme="minorHAnsi"/>
          <w:sz w:val="24"/>
        </w:rPr>
        <w:t>):</w:t>
      </w:r>
    </w:p>
    <w:p w14:paraId="3B95ED2C" w14:textId="66B9BC5A" w:rsidR="0097548E" w:rsidRPr="00022CEC" w:rsidRDefault="0097548E" w:rsidP="00350C4B">
      <w:pPr>
        <w:pStyle w:val="Akapitzlist"/>
        <w:widowControl w:val="0"/>
        <w:numPr>
          <w:ilvl w:val="0"/>
          <w:numId w:val="5"/>
        </w:numPr>
        <w:tabs>
          <w:tab w:val="left" w:leader="underscore" w:pos="5103"/>
        </w:tabs>
        <w:spacing w:after="120" w:line="276" w:lineRule="auto"/>
        <w:ind w:left="595" w:hanging="357"/>
        <w:contextualSpacing w:val="0"/>
        <w:rPr>
          <w:rFonts w:ascii="Aptos" w:hAnsi="Aptos" w:cstheme="minorHAnsi"/>
          <w:sz w:val="24"/>
        </w:rPr>
      </w:pPr>
      <w:r w:rsidRPr="00022CEC">
        <w:rPr>
          <w:rFonts w:ascii="Aptos" w:hAnsi="Aptos" w:cstheme="minorHAnsi"/>
          <w:sz w:val="24"/>
        </w:rPr>
        <w:t>Kierunek pomocy:</w:t>
      </w:r>
      <w:r w:rsidR="00350C4B" w:rsidRPr="00022CEC">
        <w:rPr>
          <w:rFonts w:ascii="Aptos" w:hAnsi="Aptos" w:cstheme="minorHAnsi"/>
          <w:sz w:val="24"/>
        </w:rPr>
        <w:tab/>
      </w:r>
    </w:p>
    <w:p w14:paraId="01B888BB" w14:textId="31D02A41" w:rsidR="0097548E" w:rsidRPr="00022CEC" w:rsidRDefault="0097548E" w:rsidP="00350C4B">
      <w:pPr>
        <w:pStyle w:val="Akapitzlist"/>
        <w:widowControl w:val="0"/>
        <w:numPr>
          <w:ilvl w:val="0"/>
          <w:numId w:val="5"/>
        </w:numPr>
        <w:tabs>
          <w:tab w:val="left" w:leader="underscore" w:pos="4536"/>
        </w:tabs>
        <w:spacing w:after="120" w:line="276" w:lineRule="auto"/>
        <w:ind w:left="595" w:hanging="357"/>
        <w:contextualSpacing w:val="0"/>
        <w:rPr>
          <w:rFonts w:ascii="Aptos" w:hAnsi="Aptos" w:cstheme="minorHAnsi"/>
          <w:sz w:val="24"/>
        </w:rPr>
      </w:pPr>
      <w:r w:rsidRPr="00022CEC">
        <w:rPr>
          <w:rFonts w:ascii="Aptos" w:hAnsi="Aptos" w:cstheme="minorHAnsi"/>
          <w:sz w:val="24"/>
        </w:rPr>
        <w:t>Typ projektu:</w:t>
      </w:r>
      <w:r w:rsidR="00350C4B" w:rsidRPr="00022CEC">
        <w:rPr>
          <w:rFonts w:ascii="Aptos" w:hAnsi="Aptos" w:cstheme="minorHAnsi"/>
          <w:sz w:val="24"/>
        </w:rPr>
        <w:tab/>
      </w:r>
    </w:p>
    <w:p w14:paraId="1F6215F3" w14:textId="406E295A" w:rsidR="0097548E" w:rsidRPr="00022CEC" w:rsidRDefault="0097548E" w:rsidP="00350C4B">
      <w:pPr>
        <w:pStyle w:val="Akapitzlist"/>
        <w:widowControl w:val="0"/>
        <w:numPr>
          <w:ilvl w:val="0"/>
          <w:numId w:val="5"/>
        </w:numPr>
        <w:tabs>
          <w:tab w:val="left" w:leader="underscore" w:pos="8789"/>
        </w:tabs>
        <w:spacing w:after="120" w:line="276" w:lineRule="auto"/>
        <w:ind w:left="595" w:hanging="357"/>
        <w:contextualSpacing w:val="0"/>
        <w:rPr>
          <w:rFonts w:ascii="Aptos" w:hAnsi="Aptos" w:cstheme="minorHAnsi"/>
          <w:sz w:val="24"/>
        </w:rPr>
      </w:pPr>
      <w:r w:rsidRPr="00022CEC">
        <w:rPr>
          <w:rFonts w:ascii="Aptos" w:hAnsi="Aptos" w:cstheme="minorHAnsi"/>
          <w:sz w:val="24"/>
        </w:rPr>
        <w:t>Nazwa zadania</w:t>
      </w:r>
      <w:r w:rsidR="003D5396" w:rsidRPr="00022CEC">
        <w:rPr>
          <w:rFonts w:ascii="Aptos" w:hAnsi="Aptos" w:cstheme="minorHAnsi"/>
          <w:sz w:val="24"/>
        </w:rPr>
        <w:t xml:space="preserve"> </w:t>
      </w:r>
      <w:r w:rsidRPr="00022CEC">
        <w:rPr>
          <w:rFonts w:ascii="Aptos" w:hAnsi="Aptos" w:cstheme="minorHAnsi"/>
          <w:sz w:val="24"/>
        </w:rPr>
        <w:t>/</w:t>
      </w:r>
      <w:r w:rsidR="008D0EC1" w:rsidRPr="00022CEC">
        <w:rPr>
          <w:rFonts w:ascii="Aptos" w:hAnsi="Aptos" w:cstheme="minorHAnsi"/>
          <w:sz w:val="24"/>
        </w:rPr>
        <w:t xml:space="preserve"> </w:t>
      </w:r>
      <w:r w:rsidRPr="00022CEC">
        <w:rPr>
          <w:rFonts w:ascii="Aptos" w:hAnsi="Aptos" w:cstheme="minorHAnsi"/>
          <w:sz w:val="24"/>
        </w:rPr>
        <w:t>zadań</w:t>
      </w:r>
      <w:r w:rsidR="003D5396" w:rsidRPr="00022CEC">
        <w:rPr>
          <w:rFonts w:ascii="Aptos" w:hAnsi="Aptos" w:cstheme="minorHAnsi"/>
          <w:sz w:val="24"/>
        </w:rPr>
        <w:t xml:space="preserve">, którego / </w:t>
      </w:r>
      <w:r w:rsidRPr="00022CEC">
        <w:rPr>
          <w:rFonts w:ascii="Aptos" w:hAnsi="Aptos" w:cstheme="minorHAnsi"/>
          <w:sz w:val="24"/>
        </w:rPr>
        <w:t>których dotyczy projekt:</w:t>
      </w:r>
      <w:r w:rsidR="00350C4B" w:rsidRPr="00022CEC">
        <w:rPr>
          <w:rFonts w:ascii="Aptos" w:hAnsi="Aptos" w:cstheme="minorHAnsi"/>
          <w:sz w:val="24"/>
        </w:rPr>
        <w:tab/>
      </w:r>
    </w:p>
    <w:p w14:paraId="10F0BE9C" w14:textId="77777777" w:rsidR="0097548E" w:rsidRPr="00022CEC" w:rsidRDefault="0097548E" w:rsidP="00350C4B">
      <w:pPr>
        <w:pStyle w:val="Nagwek2"/>
        <w:keepNext w:val="0"/>
        <w:numPr>
          <w:ilvl w:val="0"/>
          <w:numId w:val="4"/>
        </w:numPr>
        <w:tabs>
          <w:tab w:val="left" w:pos="5387"/>
        </w:tabs>
        <w:spacing w:before="240" w:after="120" w:line="276" w:lineRule="auto"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Deklaracja bezstronności</w:t>
      </w:r>
    </w:p>
    <w:p w14:paraId="7ECD1B0B" w14:textId="77777777" w:rsidR="0097548E" w:rsidRPr="00022CEC" w:rsidRDefault="0097548E" w:rsidP="007603B1">
      <w:pPr>
        <w:widowControl w:val="0"/>
        <w:tabs>
          <w:tab w:val="left" w:pos="5104"/>
        </w:tabs>
        <w:spacing w:after="120" w:line="276" w:lineRule="auto"/>
        <w:ind w:left="357"/>
        <w:rPr>
          <w:rFonts w:ascii="Aptos" w:hAnsi="Aptos" w:cstheme="minorHAnsi"/>
          <w:b/>
          <w:bCs/>
          <w:color w:val="800000"/>
        </w:rPr>
      </w:pPr>
      <w:r w:rsidRPr="00022CEC">
        <w:rPr>
          <w:rFonts w:ascii="Aptos" w:hAnsi="Aptos" w:cstheme="minorHAnsi"/>
          <w:b/>
          <w:bCs/>
          <w:color w:val="800000"/>
        </w:rPr>
        <w:t>Oświadczam, że:</w:t>
      </w:r>
    </w:p>
    <w:p w14:paraId="1D9373ED" w14:textId="0ADBE5A1" w:rsidR="0097548E" w:rsidRPr="00022CEC" w:rsidRDefault="0097548E" w:rsidP="007603B1">
      <w:pPr>
        <w:numPr>
          <w:ilvl w:val="0"/>
          <w:numId w:val="15"/>
        </w:numPr>
        <w:spacing w:after="120" w:line="276" w:lineRule="auto"/>
        <w:ind w:left="714" w:right="227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nie pozostaję w związku małżeńskim albo stosunku pokrewieństwa lub powinowactwa w</w:t>
      </w:r>
      <w:r w:rsidR="007603B1" w:rsidRPr="00022CEC">
        <w:rPr>
          <w:rFonts w:ascii="Aptos" w:hAnsi="Aptos" w:cstheme="minorHAnsi"/>
        </w:rPr>
        <w:t> </w:t>
      </w:r>
      <w:r w:rsidRPr="00022CEC">
        <w:rPr>
          <w:rFonts w:ascii="Aptos" w:hAnsi="Aptos" w:cstheme="minorHAnsi"/>
        </w:rPr>
        <w:t>linii prostej, pokrewieństwa lub powinowactwa w linii bocznej do</w:t>
      </w:r>
      <w:r w:rsidR="00022CEC">
        <w:rPr>
          <w:rFonts w:ascii="Aptos" w:hAnsi="Aptos" w:cstheme="minorHAnsi"/>
        </w:rPr>
        <w:t> </w:t>
      </w:r>
      <w:r w:rsidRPr="00022CEC">
        <w:rPr>
          <w:rFonts w:ascii="Aptos" w:hAnsi="Aptos" w:cstheme="minorHAnsi"/>
        </w:rPr>
        <w:t>drugiego stopnia, oraz nie jestem związany</w:t>
      </w:r>
      <w:r w:rsidR="00D34567" w:rsidRPr="00022CEC">
        <w:rPr>
          <w:rFonts w:ascii="Aptos" w:hAnsi="Aptos" w:cstheme="minorHAnsi"/>
        </w:rPr>
        <w:t xml:space="preserve"> /</w:t>
      </w:r>
      <w:r w:rsidR="00CD4CAE" w:rsidRPr="00022CEC">
        <w:rPr>
          <w:rFonts w:ascii="Aptos" w:hAnsi="Aptos" w:cstheme="minorHAnsi"/>
        </w:rPr>
        <w:t xml:space="preserve"> nie jestem </w:t>
      </w:r>
      <w:r w:rsidR="00D34567" w:rsidRPr="00022CEC">
        <w:rPr>
          <w:rFonts w:ascii="Aptos" w:hAnsi="Aptos" w:cstheme="minorHAnsi"/>
        </w:rPr>
        <w:t>związana</w:t>
      </w:r>
      <w:r w:rsidRPr="00022CEC">
        <w:rPr>
          <w:rFonts w:ascii="Aptos" w:hAnsi="Aptos" w:cstheme="minorHAnsi"/>
        </w:rPr>
        <w:t xml:space="preserve"> z</w:t>
      </w:r>
      <w:r w:rsidR="00EC27B2" w:rsidRPr="00022CEC">
        <w:rPr>
          <w:rFonts w:ascii="Aptos" w:hAnsi="Aptos" w:cstheme="minorHAnsi"/>
        </w:rPr>
        <w:t xml:space="preserve"> </w:t>
      </w:r>
      <w:r w:rsidRPr="00022CEC">
        <w:rPr>
          <w:rFonts w:ascii="Aptos" w:hAnsi="Aptos" w:cstheme="minorHAnsi"/>
        </w:rPr>
        <w:t>tytułu przysposobienia, opieki lub kurateli z osobą zarządzającą lub będącą w</w:t>
      </w:r>
      <w:r w:rsidR="00EC27B2" w:rsidRPr="00022CEC">
        <w:rPr>
          <w:rFonts w:ascii="Aptos" w:hAnsi="Aptos" w:cstheme="minorHAnsi"/>
        </w:rPr>
        <w:t xml:space="preserve"> o</w:t>
      </w:r>
      <w:r w:rsidRPr="00022CEC">
        <w:rPr>
          <w:rFonts w:ascii="Aptos" w:hAnsi="Aptos" w:cstheme="minorHAnsi"/>
        </w:rPr>
        <w:t xml:space="preserve">rganach nadzorczych </w:t>
      </w:r>
      <w:r w:rsidR="00D34567" w:rsidRPr="00022CEC">
        <w:rPr>
          <w:rFonts w:ascii="Aptos" w:hAnsi="Aptos" w:cstheme="minorHAnsi"/>
        </w:rPr>
        <w:t xml:space="preserve">wyżej wymienionego </w:t>
      </w:r>
      <w:r w:rsidRPr="00022CEC">
        <w:rPr>
          <w:rFonts w:ascii="Aptos" w:hAnsi="Aptos" w:cstheme="minorHAnsi"/>
        </w:rPr>
        <w:t>Wnioskodawcy</w:t>
      </w:r>
      <w:r w:rsidR="00D34567" w:rsidRPr="00022CEC">
        <w:rPr>
          <w:rFonts w:ascii="Aptos" w:hAnsi="Aptos" w:cstheme="minorHAnsi"/>
        </w:rPr>
        <w:t xml:space="preserve"> / wyżej wymienionych Wnioskodawców</w:t>
      </w:r>
      <w:r w:rsidRPr="00022CEC">
        <w:rPr>
          <w:rFonts w:ascii="Aptos" w:hAnsi="Aptos" w:cstheme="minorHAnsi"/>
        </w:rPr>
        <w:t>;</w:t>
      </w:r>
    </w:p>
    <w:p w14:paraId="3CD3198C" w14:textId="77A3D405" w:rsidR="0097548E" w:rsidRPr="00022CEC" w:rsidRDefault="0097548E" w:rsidP="007603B1">
      <w:pPr>
        <w:numPr>
          <w:ilvl w:val="0"/>
          <w:numId w:val="15"/>
        </w:numPr>
        <w:spacing w:after="120" w:line="276" w:lineRule="auto"/>
        <w:ind w:left="714" w:right="227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nie jestem i w ciągu ostatnich 3 lat nie byłem</w:t>
      </w:r>
      <w:r w:rsidR="00D34567" w:rsidRPr="00022CEC">
        <w:rPr>
          <w:rFonts w:ascii="Aptos" w:hAnsi="Aptos" w:cstheme="minorHAnsi"/>
        </w:rPr>
        <w:t xml:space="preserve"> / nie byłam</w:t>
      </w:r>
      <w:r w:rsidRPr="00022CEC">
        <w:rPr>
          <w:rFonts w:ascii="Aptos" w:hAnsi="Aptos" w:cstheme="minorHAnsi"/>
        </w:rPr>
        <w:t xml:space="preserve"> przedstawicielem prawnym (pełnomocnikiem), członkiem organów nadzorczych bądź zarządzających lub pracownikiem </w:t>
      </w:r>
      <w:r w:rsidR="00D34567" w:rsidRPr="00022CEC">
        <w:rPr>
          <w:rFonts w:ascii="Aptos" w:hAnsi="Aptos" w:cstheme="minorHAnsi"/>
        </w:rPr>
        <w:t>wyżej wymienionego Wnioskodawcy / wyżej wymienionych Wnioskodawców</w:t>
      </w:r>
      <w:r w:rsidRPr="00022CEC">
        <w:rPr>
          <w:rFonts w:ascii="Aptos" w:hAnsi="Aptos" w:cstheme="minorHAnsi"/>
        </w:rPr>
        <w:t>;</w:t>
      </w:r>
    </w:p>
    <w:p w14:paraId="0987F085" w14:textId="6F20BF46" w:rsidR="0097548E" w:rsidRPr="00022CEC" w:rsidRDefault="0097548E" w:rsidP="007603B1">
      <w:pPr>
        <w:numPr>
          <w:ilvl w:val="0"/>
          <w:numId w:val="15"/>
        </w:numPr>
        <w:spacing w:after="120" w:line="276" w:lineRule="auto"/>
        <w:ind w:left="714" w:right="227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nie jestem i w ciągu ostatnich 3 lat nie byłem</w:t>
      </w:r>
      <w:r w:rsidR="00D34567" w:rsidRPr="00022CEC">
        <w:rPr>
          <w:rFonts w:ascii="Aptos" w:hAnsi="Aptos" w:cstheme="minorHAnsi"/>
        </w:rPr>
        <w:t xml:space="preserve"> </w:t>
      </w:r>
      <w:r w:rsidR="00CD4CAE" w:rsidRPr="00022CEC">
        <w:rPr>
          <w:rFonts w:ascii="Aptos" w:hAnsi="Aptos" w:cstheme="minorHAnsi"/>
        </w:rPr>
        <w:t xml:space="preserve">zatrudniony </w:t>
      </w:r>
      <w:r w:rsidR="00D34567" w:rsidRPr="00022CEC">
        <w:rPr>
          <w:rFonts w:ascii="Aptos" w:hAnsi="Aptos" w:cstheme="minorHAnsi"/>
        </w:rPr>
        <w:t>/ nie byłam</w:t>
      </w:r>
      <w:r w:rsidRPr="00022CEC">
        <w:rPr>
          <w:rFonts w:ascii="Aptos" w:hAnsi="Aptos" w:cstheme="minorHAnsi"/>
        </w:rPr>
        <w:t xml:space="preserve"> </w:t>
      </w:r>
      <w:r w:rsidR="00CD4CAE" w:rsidRPr="00022CEC">
        <w:rPr>
          <w:rFonts w:ascii="Aptos" w:hAnsi="Aptos" w:cstheme="minorHAnsi"/>
        </w:rPr>
        <w:t xml:space="preserve">zatrudniona </w:t>
      </w:r>
      <w:r w:rsidRPr="00022CEC">
        <w:rPr>
          <w:rFonts w:ascii="Aptos" w:hAnsi="Aptos" w:cstheme="minorHAnsi"/>
        </w:rPr>
        <w:t>na podstawie umowy zlecenia lub umowy o dzieło u</w:t>
      </w:r>
      <w:r w:rsidR="00CD4CAE" w:rsidRPr="00022CEC">
        <w:rPr>
          <w:rFonts w:ascii="Aptos" w:hAnsi="Aptos" w:cstheme="minorHAnsi"/>
        </w:rPr>
        <w:t xml:space="preserve"> wyżej wymienionego Wnioskodawcy / wyżej wymienionych Wnioskodawców</w:t>
      </w:r>
      <w:r w:rsidRPr="00022CEC">
        <w:rPr>
          <w:rFonts w:ascii="Aptos" w:hAnsi="Aptos" w:cstheme="minorHAnsi"/>
        </w:rPr>
        <w:t>;</w:t>
      </w:r>
    </w:p>
    <w:p w14:paraId="3F22DDEE" w14:textId="24BFFE09" w:rsidR="00133C9C" w:rsidRPr="00022CEC" w:rsidRDefault="0097548E" w:rsidP="007603B1">
      <w:pPr>
        <w:numPr>
          <w:ilvl w:val="0"/>
          <w:numId w:val="15"/>
        </w:numPr>
        <w:spacing w:after="120" w:line="276" w:lineRule="auto"/>
        <w:ind w:left="714" w:right="227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lastRenderedPageBreak/>
        <w:t xml:space="preserve">nie pozostaję z </w:t>
      </w:r>
      <w:r w:rsidR="00CD4CAE" w:rsidRPr="00022CEC">
        <w:rPr>
          <w:rFonts w:ascii="Aptos" w:hAnsi="Aptos" w:cstheme="minorHAnsi"/>
        </w:rPr>
        <w:t xml:space="preserve">wyżej wymienionym </w:t>
      </w:r>
      <w:r w:rsidRPr="00022CEC">
        <w:rPr>
          <w:rFonts w:ascii="Aptos" w:hAnsi="Aptos" w:cstheme="minorHAnsi"/>
        </w:rPr>
        <w:t>Wnioskodawcą</w:t>
      </w:r>
      <w:r w:rsidR="00CD4CAE" w:rsidRPr="00022CEC">
        <w:rPr>
          <w:rFonts w:ascii="Aptos" w:hAnsi="Aptos" w:cstheme="minorHAnsi"/>
        </w:rPr>
        <w:t xml:space="preserve"> / z wyżej wymienionymi Wnioskodawcami </w:t>
      </w:r>
      <w:r w:rsidRPr="00022CEC">
        <w:rPr>
          <w:rFonts w:ascii="Aptos" w:hAnsi="Aptos" w:cstheme="minorHAnsi"/>
        </w:rPr>
        <w:t>w takim stosunku prawnym lub faktycznym, który mógłby budzić uzasadnione wątpliwości co do mojej bezstronności.</w:t>
      </w:r>
    </w:p>
    <w:p w14:paraId="37A8D578" w14:textId="77777777" w:rsidR="0097548E" w:rsidRPr="00022CEC" w:rsidRDefault="0097548E" w:rsidP="007603B1">
      <w:pPr>
        <w:widowControl w:val="0"/>
        <w:tabs>
          <w:tab w:val="left" w:pos="5104"/>
        </w:tabs>
        <w:spacing w:after="120" w:line="276" w:lineRule="auto"/>
        <w:ind w:left="357"/>
        <w:rPr>
          <w:rFonts w:ascii="Aptos" w:hAnsi="Aptos" w:cstheme="minorHAnsi"/>
          <w:b/>
          <w:bCs/>
          <w:color w:val="800000"/>
        </w:rPr>
      </w:pPr>
      <w:r w:rsidRPr="00022CEC">
        <w:rPr>
          <w:rFonts w:ascii="Aptos" w:hAnsi="Aptos" w:cstheme="minorHAnsi"/>
          <w:b/>
          <w:bCs/>
          <w:color w:val="800000"/>
        </w:rPr>
        <w:t>Zobowiązuję się do:</w:t>
      </w:r>
    </w:p>
    <w:p w14:paraId="6312268C" w14:textId="77777777" w:rsidR="0097548E" w:rsidRPr="00022CEC" w:rsidRDefault="0097548E" w:rsidP="007603B1">
      <w:pPr>
        <w:numPr>
          <w:ilvl w:val="0"/>
          <w:numId w:val="15"/>
        </w:numPr>
        <w:spacing w:after="120" w:line="276" w:lineRule="auto"/>
        <w:ind w:left="714" w:right="227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spełniania swojej funkcji zgodnie z prawem i obowiązującymi zasadami, sumiennie, sprawnie, dokładnie i bezstronnie;</w:t>
      </w:r>
    </w:p>
    <w:p w14:paraId="4A5DAD6A" w14:textId="77777777" w:rsidR="0097548E" w:rsidRPr="00022CEC" w:rsidRDefault="0097548E" w:rsidP="007603B1">
      <w:pPr>
        <w:numPr>
          <w:ilvl w:val="0"/>
          <w:numId w:val="15"/>
        </w:numPr>
        <w:spacing w:after="120" w:line="276" w:lineRule="auto"/>
        <w:ind w:left="714" w:right="227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niezwłocznego poinformowania Przewodniczącego komisji o wszelkich zdarzeniach, które mogłyby zostać uznane za próbę ograniczenia mojej bezstronności;</w:t>
      </w:r>
    </w:p>
    <w:p w14:paraId="06D28C36" w14:textId="77777777" w:rsidR="0097548E" w:rsidRPr="00022CEC" w:rsidRDefault="0097548E" w:rsidP="007603B1">
      <w:pPr>
        <w:numPr>
          <w:ilvl w:val="0"/>
          <w:numId w:val="15"/>
        </w:numPr>
        <w:spacing w:after="120" w:line="276" w:lineRule="auto"/>
        <w:ind w:left="714" w:right="227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zachowania w tajemnicy danych i informacji zawartych we wniosku;</w:t>
      </w:r>
    </w:p>
    <w:p w14:paraId="565998C8" w14:textId="09F622A0" w:rsidR="0097548E" w:rsidRPr="00022CEC" w:rsidRDefault="0097548E" w:rsidP="773B59D2">
      <w:pPr>
        <w:numPr>
          <w:ilvl w:val="0"/>
          <w:numId w:val="15"/>
        </w:numPr>
        <w:spacing w:after="120" w:line="276" w:lineRule="auto"/>
        <w:ind w:left="714" w:right="227"/>
        <w:rPr>
          <w:rFonts w:ascii="Aptos" w:hAnsi="Aptos" w:cstheme="minorBidi"/>
        </w:rPr>
      </w:pPr>
      <w:r w:rsidRPr="773B59D2">
        <w:rPr>
          <w:rFonts w:ascii="Aptos" w:hAnsi="Aptos" w:cstheme="minorBidi"/>
        </w:rPr>
        <w:t xml:space="preserve">ochrony danych osobowych zawartych we wniosku, zgodnie z </w:t>
      </w:r>
      <w:r w:rsidR="00961799" w:rsidRPr="00961799">
        <w:rPr>
          <w:rFonts w:ascii="Aptos" w:hAnsi="Aptos" w:cstheme="minorBidi"/>
        </w:rPr>
        <w:t>„Polityk</w:t>
      </w:r>
      <w:r w:rsidR="00961799">
        <w:rPr>
          <w:rFonts w:ascii="Aptos" w:hAnsi="Aptos" w:cstheme="minorBidi"/>
        </w:rPr>
        <w:t>ą</w:t>
      </w:r>
      <w:r w:rsidR="00961799" w:rsidRPr="00961799">
        <w:rPr>
          <w:rFonts w:ascii="Aptos" w:hAnsi="Aptos" w:cstheme="minorBidi"/>
        </w:rPr>
        <w:t xml:space="preserve"> Ochrony Danych Osobowych Państwowego Funduszu Rehabilitacji Osób Niepełnosprawnych</w:t>
      </w:r>
      <w:r w:rsidR="001507DF">
        <w:rPr>
          <w:rFonts w:ascii="Aptos" w:hAnsi="Aptos" w:cstheme="minorBidi"/>
        </w:rPr>
        <w:t>”</w:t>
      </w:r>
      <w:r w:rsidRPr="773B59D2">
        <w:rPr>
          <w:rFonts w:ascii="Aptos" w:hAnsi="Aptos" w:cstheme="minorBidi"/>
        </w:rPr>
        <w:t>;</w:t>
      </w:r>
    </w:p>
    <w:p w14:paraId="46470E17" w14:textId="7D3B1EB3" w:rsidR="0097548E" w:rsidRPr="00022CEC" w:rsidRDefault="0097548E" w:rsidP="00665902">
      <w:pPr>
        <w:numPr>
          <w:ilvl w:val="0"/>
          <w:numId w:val="15"/>
        </w:numPr>
        <w:spacing w:after="120" w:line="276" w:lineRule="auto"/>
        <w:ind w:left="714" w:right="227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 xml:space="preserve">zrezygnowania z oceny wniosku w sytuacji, gdy zaistnieją </w:t>
      </w:r>
      <w:r w:rsidR="00D34567" w:rsidRPr="00022CEC">
        <w:rPr>
          <w:rFonts w:ascii="Aptos" w:hAnsi="Aptos" w:cstheme="minorHAnsi"/>
        </w:rPr>
        <w:t xml:space="preserve">wskazane powyżej </w:t>
      </w:r>
      <w:r w:rsidRPr="00022CEC">
        <w:rPr>
          <w:rFonts w:ascii="Aptos" w:hAnsi="Aptos" w:cstheme="minorHAnsi"/>
        </w:rPr>
        <w:t>powiązania osobowe.</w:t>
      </w:r>
    </w:p>
    <w:p w14:paraId="2EF4759A" w14:textId="490BD682" w:rsidR="0097548E" w:rsidRPr="00022CEC" w:rsidRDefault="0097548E" w:rsidP="00011AB6">
      <w:pPr>
        <w:widowControl w:val="0"/>
        <w:tabs>
          <w:tab w:val="left" w:leader="underscore" w:pos="6521"/>
        </w:tabs>
        <w:spacing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 xml:space="preserve">Data i podpis </w:t>
      </w:r>
      <w:r w:rsidR="00C5222C" w:rsidRPr="00022CEC">
        <w:rPr>
          <w:rFonts w:ascii="Aptos" w:hAnsi="Aptos" w:cstheme="minorHAnsi"/>
        </w:rPr>
        <w:t>Eksperta</w:t>
      </w:r>
      <w:r w:rsidR="00690088" w:rsidRPr="00022CEC">
        <w:rPr>
          <w:rFonts w:ascii="Aptos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/</w:t>
      </w:r>
      <w:r w:rsidR="00690088" w:rsidRPr="00022CEC">
        <w:rPr>
          <w:rFonts w:ascii="Aptos" w:eastAsia="Calibri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Członka Komisji</w:t>
      </w:r>
      <w:r w:rsidRPr="00022CEC">
        <w:rPr>
          <w:rFonts w:ascii="Aptos" w:hAnsi="Aptos" w:cstheme="minorHAnsi"/>
        </w:rPr>
        <w:t>:</w:t>
      </w:r>
      <w:r w:rsidR="00011AB6" w:rsidRPr="00022CEC">
        <w:rPr>
          <w:rFonts w:ascii="Aptos" w:hAnsi="Aptos" w:cstheme="minorHAnsi"/>
        </w:rPr>
        <w:tab/>
      </w:r>
    </w:p>
    <w:p w14:paraId="079E7D63" w14:textId="03F3D4A4" w:rsidR="00376687" w:rsidRPr="00022CEC" w:rsidRDefault="00376687" w:rsidP="00F94B62">
      <w:pPr>
        <w:pStyle w:val="Nagwek2"/>
        <w:keepNext w:val="0"/>
        <w:spacing w:before="240" w:after="120" w:line="276" w:lineRule="auto"/>
        <w:ind w:left="0"/>
        <w:rPr>
          <w:rFonts w:ascii="Aptos" w:hAnsi="Aptos" w:cstheme="minorHAnsi"/>
          <w:iCs/>
          <w:color w:val="800000"/>
          <w:spacing w:val="0"/>
          <w:sz w:val="32"/>
          <w:szCs w:val="32"/>
        </w:rPr>
      </w:pPr>
      <w:r w:rsidRPr="00022CEC">
        <w:rPr>
          <w:rFonts w:ascii="Aptos" w:hAnsi="Aptos" w:cstheme="minorHAnsi"/>
          <w:iCs/>
          <w:color w:val="800000"/>
          <w:spacing w:val="0"/>
          <w:sz w:val="32"/>
          <w:szCs w:val="32"/>
        </w:rPr>
        <w:t>Ważne dla Wnioskodawcy!</w:t>
      </w:r>
    </w:p>
    <w:p w14:paraId="3BD22945" w14:textId="1E05B316" w:rsidR="00263CD4" w:rsidRPr="00022CEC" w:rsidRDefault="00833BE3" w:rsidP="007603B1">
      <w:pPr>
        <w:pStyle w:val="Akapitzlist"/>
        <w:numPr>
          <w:ilvl w:val="0"/>
          <w:numId w:val="17"/>
        </w:numPr>
        <w:spacing w:after="120" w:line="276" w:lineRule="auto"/>
        <w:ind w:left="360"/>
        <w:contextualSpacing w:val="0"/>
        <w:rPr>
          <w:rFonts w:ascii="Aptos" w:hAnsi="Aptos" w:cstheme="minorHAnsi"/>
          <w:sz w:val="24"/>
          <w:szCs w:val="22"/>
        </w:rPr>
      </w:pPr>
      <w:r w:rsidRPr="00022CEC">
        <w:rPr>
          <w:rFonts w:ascii="Aptos" w:hAnsi="Aptos" w:cstheme="minorHAnsi"/>
          <w:sz w:val="24"/>
          <w:szCs w:val="22"/>
        </w:rPr>
        <w:t>Komisja konkursowa przeprowadza o</w:t>
      </w:r>
      <w:r w:rsidR="00263CD4" w:rsidRPr="00022CEC">
        <w:rPr>
          <w:rFonts w:ascii="Aptos" w:hAnsi="Aptos" w:cstheme="minorHAnsi"/>
          <w:sz w:val="24"/>
          <w:szCs w:val="22"/>
        </w:rPr>
        <w:t>cen</w:t>
      </w:r>
      <w:r w:rsidRPr="00022CEC">
        <w:rPr>
          <w:rFonts w:ascii="Aptos" w:hAnsi="Aptos" w:cstheme="minorHAnsi"/>
          <w:sz w:val="24"/>
          <w:szCs w:val="22"/>
        </w:rPr>
        <w:t>ę</w:t>
      </w:r>
      <w:r w:rsidR="00263CD4" w:rsidRPr="00022CEC">
        <w:rPr>
          <w:rFonts w:ascii="Aptos" w:hAnsi="Aptos" w:cstheme="minorHAnsi"/>
          <w:sz w:val="24"/>
          <w:szCs w:val="22"/>
        </w:rPr>
        <w:t xml:space="preserve"> merytoryczn</w:t>
      </w:r>
      <w:r w:rsidRPr="00022CEC">
        <w:rPr>
          <w:rFonts w:ascii="Aptos" w:hAnsi="Aptos" w:cstheme="minorHAnsi"/>
          <w:sz w:val="24"/>
          <w:szCs w:val="22"/>
        </w:rPr>
        <w:t>ą</w:t>
      </w:r>
      <w:r w:rsidR="00263CD4" w:rsidRPr="00022CEC">
        <w:rPr>
          <w:rFonts w:ascii="Aptos" w:hAnsi="Aptos" w:cstheme="minorHAnsi"/>
          <w:sz w:val="24"/>
          <w:szCs w:val="22"/>
        </w:rPr>
        <w:t xml:space="preserve"> projektu wyłącznie w oparciu o</w:t>
      </w:r>
      <w:r w:rsidRPr="00022CEC">
        <w:rPr>
          <w:rFonts w:ascii="Aptos" w:hAnsi="Aptos" w:cstheme="minorHAnsi"/>
          <w:sz w:val="24"/>
          <w:szCs w:val="22"/>
        </w:rPr>
        <w:t> </w:t>
      </w:r>
      <w:r w:rsidR="00263CD4" w:rsidRPr="00022CEC">
        <w:rPr>
          <w:rFonts w:ascii="Aptos" w:hAnsi="Aptos" w:cstheme="minorHAnsi"/>
          <w:sz w:val="24"/>
          <w:szCs w:val="22"/>
        </w:rPr>
        <w:t xml:space="preserve">informacje zawarte we wniosku. </w:t>
      </w:r>
      <w:r w:rsidR="00D34567" w:rsidRPr="00022CEC">
        <w:rPr>
          <w:rFonts w:ascii="Aptos" w:hAnsi="Aptos" w:cstheme="minorHAnsi"/>
          <w:sz w:val="24"/>
          <w:szCs w:val="22"/>
        </w:rPr>
        <w:t xml:space="preserve">Twoja organizacja powinna </w:t>
      </w:r>
      <w:r w:rsidR="00263CD4" w:rsidRPr="00022CEC">
        <w:rPr>
          <w:rFonts w:ascii="Aptos" w:hAnsi="Aptos" w:cstheme="minorHAnsi"/>
          <w:sz w:val="24"/>
          <w:szCs w:val="22"/>
        </w:rPr>
        <w:t xml:space="preserve">przedstawić we wniosku </w:t>
      </w:r>
      <w:r w:rsidRPr="00022CEC">
        <w:rPr>
          <w:rFonts w:ascii="Aptos" w:hAnsi="Aptos" w:cstheme="minorHAnsi"/>
          <w:sz w:val="24"/>
          <w:szCs w:val="22"/>
        </w:rPr>
        <w:t xml:space="preserve">szczegółowe i konkretne informacje, które pozwolą </w:t>
      </w:r>
      <w:r w:rsidR="00263CD4" w:rsidRPr="00022CEC">
        <w:rPr>
          <w:rFonts w:ascii="Aptos" w:hAnsi="Aptos" w:cstheme="minorHAnsi"/>
          <w:sz w:val="24"/>
          <w:szCs w:val="22"/>
        </w:rPr>
        <w:t xml:space="preserve">na przeprowadzenie oceny </w:t>
      </w:r>
      <w:r w:rsidR="00D34567" w:rsidRPr="00022CEC">
        <w:rPr>
          <w:rFonts w:ascii="Aptos" w:hAnsi="Aptos" w:cstheme="minorHAnsi"/>
          <w:sz w:val="24"/>
          <w:szCs w:val="22"/>
        </w:rPr>
        <w:t xml:space="preserve">według </w:t>
      </w:r>
      <w:r w:rsidR="00263CD4" w:rsidRPr="00022CEC">
        <w:rPr>
          <w:rFonts w:ascii="Aptos" w:hAnsi="Aptos" w:cstheme="minorHAnsi"/>
          <w:sz w:val="24"/>
          <w:szCs w:val="22"/>
        </w:rPr>
        <w:t>kryteriów</w:t>
      </w:r>
      <w:r w:rsidR="00D34567" w:rsidRPr="00022CEC">
        <w:rPr>
          <w:rFonts w:ascii="Aptos" w:hAnsi="Aptos" w:cstheme="minorHAnsi"/>
          <w:sz w:val="24"/>
          <w:szCs w:val="22"/>
        </w:rPr>
        <w:t xml:space="preserve">, które wskazaliśmy </w:t>
      </w:r>
      <w:r w:rsidR="00263CD4" w:rsidRPr="00022CEC">
        <w:rPr>
          <w:rFonts w:ascii="Aptos" w:hAnsi="Aptos" w:cstheme="minorHAnsi"/>
          <w:sz w:val="24"/>
          <w:szCs w:val="22"/>
        </w:rPr>
        <w:t>w</w:t>
      </w:r>
      <w:r w:rsidR="00376687" w:rsidRPr="00022CEC">
        <w:rPr>
          <w:rFonts w:ascii="Aptos" w:hAnsi="Aptos" w:cstheme="minorHAnsi"/>
          <w:sz w:val="24"/>
          <w:szCs w:val="22"/>
        </w:rPr>
        <w:t xml:space="preserve"> </w:t>
      </w:r>
      <w:r w:rsidR="00263CD4" w:rsidRPr="00022CEC">
        <w:rPr>
          <w:rFonts w:ascii="Aptos" w:hAnsi="Aptos" w:cstheme="minorHAnsi"/>
          <w:sz w:val="24"/>
          <w:szCs w:val="22"/>
        </w:rPr>
        <w:t>niniejszej Karcie.</w:t>
      </w:r>
    </w:p>
    <w:p w14:paraId="304CC19C" w14:textId="74E7EE37" w:rsidR="00D506FF" w:rsidRPr="00022CEC" w:rsidRDefault="00133C9C" w:rsidP="007603B1">
      <w:pPr>
        <w:pStyle w:val="Akapitzlist"/>
        <w:numPr>
          <w:ilvl w:val="0"/>
          <w:numId w:val="17"/>
        </w:numPr>
        <w:spacing w:after="120" w:line="276" w:lineRule="auto"/>
        <w:ind w:left="360"/>
        <w:contextualSpacing w:val="0"/>
        <w:rPr>
          <w:rFonts w:ascii="Aptos" w:hAnsi="Aptos" w:cstheme="minorHAnsi"/>
          <w:sz w:val="24"/>
          <w:szCs w:val="22"/>
        </w:rPr>
      </w:pPr>
      <w:r w:rsidRPr="00022CEC">
        <w:rPr>
          <w:rFonts w:ascii="Aptos" w:hAnsi="Aptos" w:cstheme="minorHAnsi"/>
          <w:sz w:val="24"/>
          <w:szCs w:val="22"/>
        </w:rPr>
        <w:t>Przy poszczególnych kryteriach oceny zamieściliśmy podpowiedzi, które Twoja organizacja powinna wykorzystać przygotowując wniosek.</w:t>
      </w:r>
    </w:p>
    <w:p w14:paraId="404D1702" w14:textId="4B0D02B5" w:rsidR="00D506FF" w:rsidRPr="00022CEC" w:rsidRDefault="00D506FF" w:rsidP="007603B1">
      <w:pPr>
        <w:pStyle w:val="Akapitzlist"/>
        <w:numPr>
          <w:ilvl w:val="0"/>
          <w:numId w:val="17"/>
        </w:numPr>
        <w:spacing w:after="120" w:line="276" w:lineRule="auto"/>
        <w:ind w:left="360"/>
        <w:contextualSpacing w:val="0"/>
        <w:rPr>
          <w:rFonts w:ascii="Aptos" w:hAnsi="Aptos" w:cstheme="minorHAnsi"/>
          <w:sz w:val="24"/>
          <w:szCs w:val="22"/>
        </w:rPr>
      </w:pPr>
      <w:r w:rsidRPr="00022CEC">
        <w:rPr>
          <w:rFonts w:ascii="Aptos" w:hAnsi="Aptos" w:cstheme="minorHAnsi"/>
          <w:sz w:val="24"/>
          <w:szCs w:val="22"/>
        </w:rPr>
        <w:t>Skorzystaj również z wyjaśnień zawartych w dokumencie „Pytania i odpowiedzi”, który zamieściliśmy na naszej stronie internetowej (</w:t>
      </w:r>
      <w:hyperlink r:id="rId8" w:history="1">
        <w:r w:rsidR="00F67B03" w:rsidRPr="00022CEC">
          <w:rPr>
            <w:rStyle w:val="Hipercze"/>
            <w:rFonts w:ascii="Aptos" w:hAnsi="Aptos" w:cstheme="minorHAnsi"/>
            <w:sz w:val="24"/>
            <w:szCs w:val="22"/>
          </w:rPr>
          <w:t>www.pfron.org.pl</w:t>
        </w:r>
      </w:hyperlink>
      <w:r w:rsidRPr="00022CEC">
        <w:rPr>
          <w:rFonts w:ascii="Aptos" w:hAnsi="Aptos" w:cstheme="minorHAnsi"/>
          <w:sz w:val="24"/>
          <w:szCs w:val="22"/>
        </w:rPr>
        <w:t>) w zakładce konkursu. Dokument podzieliliśmy na kierunki pomocy i typy projektów, co powinno pomóc w odnalezieniu właściwej odpowiedzi.</w:t>
      </w:r>
    </w:p>
    <w:p w14:paraId="38252E33" w14:textId="5A8A3DC1" w:rsidR="00D506FF" w:rsidRPr="00022CEC" w:rsidRDefault="00D506FF" w:rsidP="007603B1">
      <w:pPr>
        <w:pStyle w:val="Akapitzlist"/>
        <w:numPr>
          <w:ilvl w:val="0"/>
          <w:numId w:val="17"/>
        </w:numPr>
        <w:spacing w:after="120" w:line="276" w:lineRule="auto"/>
        <w:ind w:left="360"/>
        <w:contextualSpacing w:val="0"/>
        <w:rPr>
          <w:rFonts w:ascii="Aptos" w:hAnsi="Aptos" w:cstheme="minorHAnsi"/>
          <w:sz w:val="24"/>
          <w:szCs w:val="22"/>
        </w:rPr>
      </w:pPr>
      <w:r w:rsidRPr="00022CEC">
        <w:rPr>
          <w:rFonts w:ascii="Aptos" w:hAnsi="Aptos" w:cstheme="minorHAnsi"/>
          <w:sz w:val="24"/>
          <w:szCs w:val="22"/>
        </w:rPr>
        <w:t xml:space="preserve">Podczas przygotowania wniosku wykorzystaj </w:t>
      </w:r>
      <w:r w:rsidR="00376687" w:rsidRPr="00022CEC">
        <w:rPr>
          <w:rFonts w:ascii="Aptos" w:hAnsi="Aptos" w:cstheme="minorHAnsi"/>
          <w:sz w:val="24"/>
          <w:szCs w:val="22"/>
        </w:rPr>
        <w:t>także</w:t>
      </w:r>
      <w:r w:rsidRPr="00022CEC">
        <w:rPr>
          <w:rFonts w:ascii="Aptos" w:hAnsi="Aptos" w:cstheme="minorHAnsi"/>
          <w:sz w:val="24"/>
          <w:szCs w:val="22"/>
        </w:rPr>
        <w:t xml:space="preserve"> uwagi i wskazówki komisji konkursowej zgłoszone w poprzednich konkursach.</w:t>
      </w:r>
    </w:p>
    <w:p w14:paraId="4D5D8764" w14:textId="52565944" w:rsidR="00D506FF" w:rsidRPr="00022CEC" w:rsidRDefault="00D506FF" w:rsidP="007603B1">
      <w:pPr>
        <w:pStyle w:val="Akapitzlist"/>
        <w:numPr>
          <w:ilvl w:val="0"/>
          <w:numId w:val="17"/>
        </w:numPr>
        <w:spacing w:after="120" w:line="276" w:lineRule="auto"/>
        <w:ind w:left="360"/>
        <w:contextualSpacing w:val="0"/>
        <w:rPr>
          <w:rFonts w:ascii="Aptos" w:hAnsi="Aptos" w:cstheme="minorHAnsi"/>
          <w:sz w:val="24"/>
          <w:szCs w:val="22"/>
        </w:rPr>
      </w:pPr>
      <w:r w:rsidRPr="00022CEC">
        <w:rPr>
          <w:rFonts w:ascii="Aptos" w:hAnsi="Aptos" w:cstheme="minorHAnsi"/>
          <w:sz w:val="24"/>
          <w:szCs w:val="22"/>
        </w:rPr>
        <w:t>Jeżeli kopiujesz dane lub informacje z wniosków z poprzednich konkursów sprawdź dokładnie czy są odpowiednie do nowego projektu.</w:t>
      </w:r>
    </w:p>
    <w:p w14:paraId="088619BB" w14:textId="77777777" w:rsidR="00263CD4" w:rsidRPr="00022CEC" w:rsidRDefault="00263CD4" w:rsidP="00F94B62">
      <w:pPr>
        <w:spacing w:after="120" w:line="276" w:lineRule="auto"/>
        <w:rPr>
          <w:rFonts w:ascii="Aptos" w:hAnsi="Aptos" w:cstheme="minorHAnsi"/>
          <w:sz w:val="22"/>
          <w:szCs w:val="22"/>
        </w:rPr>
        <w:sectPr w:rsidR="00263CD4" w:rsidRPr="00022CEC" w:rsidSect="00E346F9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chicago"/>
          </w:footnotePr>
          <w:endnotePr>
            <w:numFmt w:val="chicago"/>
          </w:endnotePr>
          <w:pgSz w:w="11906" w:h="16838" w:code="9"/>
          <w:pgMar w:top="1134" w:right="1134" w:bottom="1418" w:left="1134" w:header="567" w:footer="567" w:gutter="0"/>
          <w:cols w:space="708"/>
          <w:titlePg/>
          <w:docGrid w:linePitch="360"/>
        </w:sectPr>
      </w:pPr>
    </w:p>
    <w:p w14:paraId="6C183363" w14:textId="26B71C2A" w:rsidR="007127EB" w:rsidRPr="00022CEC" w:rsidRDefault="007127EB" w:rsidP="00F94B62">
      <w:pPr>
        <w:pStyle w:val="Nagwek2"/>
        <w:keepNext w:val="0"/>
        <w:spacing w:before="240" w:after="120" w:line="276" w:lineRule="auto"/>
        <w:ind w:left="0"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lastRenderedPageBreak/>
        <w:t xml:space="preserve">Karta oceny merytorycznej wniosku (konkurs </w:t>
      </w:r>
      <w:r w:rsidR="0072575A"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numer</w:t>
      </w: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 xml:space="preserve"> 1/202</w:t>
      </w:r>
      <w:r w:rsidR="00024A2B">
        <w:rPr>
          <w:rFonts w:ascii="Aptos" w:hAnsi="Aptos" w:cstheme="minorHAnsi"/>
          <w:iCs/>
          <w:color w:val="006600"/>
          <w:spacing w:val="0"/>
          <w:sz w:val="32"/>
          <w:szCs w:val="32"/>
        </w:rPr>
        <w:t>6</w:t>
      </w: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) – ETAP I</w:t>
      </w:r>
    </w:p>
    <w:p w14:paraId="71A3F103" w14:textId="618E7593" w:rsidR="00263CD4" w:rsidRPr="00022CEC" w:rsidRDefault="0072575A" w:rsidP="00E7151B">
      <w:pPr>
        <w:tabs>
          <w:tab w:val="left" w:leader="underscore" w:pos="567"/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Numer</w:t>
      </w:r>
      <w:r w:rsidR="00263CD4" w:rsidRPr="00022CEC">
        <w:rPr>
          <w:rFonts w:ascii="Aptos" w:hAnsi="Aptos" w:cstheme="minorHAnsi"/>
        </w:rPr>
        <w:t xml:space="preserve"> wniosku:</w:t>
      </w:r>
      <w:bookmarkStart w:id="2" w:name="_Hlk145344041"/>
      <w:r w:rsidR="00F94B62" w:rsidRPr="00022CEC">
        <w:rPr>
          <w:rFonts w:ascii="Aptos" w:hAnsi="Aptos" w:cstheme="minorHAnsi"/>
        </w:rPr>
        <w:tab/>
      </w:r>
      <w:bookmarkEnd w:id="2"/>
    </w:p>
    <w:tbl>
      <w:tblPr>
        <w:tblStyle w:val="Tabela-Siatka2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41"/>
        <w:gridCol w:w="2945"/>
        <w:gridCol w:w="1276"/>
        <w:gridCol w:w="4252"/>
        <w:gridCol w:w="1276"/>
        <w:gridCol w:w="5245"/>
      </w:tblGrid>
      <w:tr w:rsidR="00B45594" w:rsidRPr="00022CEC" w14:paraId="0EE58958" w14:textId="77777777" w:rsidTr="00227200">
        <w:trPr>
          <w:tblHeader/>
        </w:trPr>
        <w:tc>
          <w:tcPr>
            <w:tcW w:w="741" w:type="dxa"/>
            <w:shd w:val="clear" w:color="auto" w:fill="FFFFCC"/>
            <w:vAlign w:val="center"/>
          </w:tcPr>
          <w:p w14:paraId="7DD20483" w14:textId="77777777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L.p.</w:t>
            </w:r>
          </w:p>
        </w:tc>
        <w:tc>
          <w:tcPr>
            <w:tcW w:w="2945" w:type="dxa"/>
            <w:shd w:val="clear" w:color="auto" w:fill="FFFFCC"/>
            <w:vAlign w:val="center"/>
            <w:hideMark/>
          </w:tcPr>
          <w:p w14:paraId="7D041304" w14:textId="1B2D7BCD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Przedmiot oceny</w:t>
            </w:r>
            <w:r w:rsidR="00497693" w:rsidRPr="00022CEC">
              <w:rPr>
                <w:rFonts w:ascii="Aptos" w:hAnsi="Aptos" w:cstheme="minorHAnsi"/>
              </w:rPr>
              <w:t xml:space="preserve"> – Etap I</w:t>
            </w:r>
          </w:p>
        </w:tc>
        <w:tc>
          <w:tcPr>
            <w:tcW w:w="1276" w:type="dxa"/>
            <w:shd w:val="clear" w:color="auto" w:fill="FFFFCC"/>
            <w:vAlign w:val="center"/>
            <w:hideMark/>
          </w:tcPr>
          <w:p w14:paraId="205A835B" w14:textId="41EAC98A" w:rsidR="00263CD4" w:rsidRPr="008C402E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8C402E">
              <w:rPr>
                <w:rFonts w:ascii="Aptos" w:hAnsi="Aptos" w:cstheme="minorHAnsi"/>
              </w:rPr>
              <w:t xml:space="preserve">Skala </w:t>
            </w:r>
            <w:r w:rsidR="00713F87" w:rsidRPr="008C402E">
              <w:rPr>
                <w:rFonts w:ascii="Aptos" w:hAnsi="Aptos" w:cstheme="minorHAnsi"/>
              </w:rPr>
              <w:t>pkt</w:t>
            </w:r>
          </w:p>
        </w:tc>
        <w:tc>
          <w:tcPr>
            <w:tcW w:w="4252" w:type="dxa"/>
            <w:shd w:val="clear" w:color="auto" w:fill="FFFFCC"/>
            <w:noWrap/>
            <w:vAlign w:val="center"/>
            <w:hideMark/>
          </w:tcPr>
          <w:p w14:paraId="4B6DFA1F" w14:textId="77777777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Komentarz</w:t>
            </w:r>
          </w:p>
        </w:tc>
        <w:tc>
          <w:tcPr>
            <w:tcW w:w="1276" w:type="dxa"/>
            <w:shd w:val="clear" w:color="auto" w:fill="FFFFCC"/>
            <w:vAlign w:val="center"/>
            <w:hideMark/>
          </w:tcPr>
          <w:p w14:paraId="55215CB7" w14:textId="451AE7E6" w:rsidR="00263CD4" w:rsidRPr="008C402E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8C402E">
              <w:rPr>
                <w:rFonts w:ascii="Aptos" w:hAnsi="Aptos" w:cstheme="minorHAnsi"/>
              </w:rPr>
              <w:t>Przyznana liczba p</w:t>
            </w:r>
            <w:r w:rsidR="00713F87" w:rsidRPr="008C402E">
              <w:rPr>
                <w:rFonts w:ascii="Aptos" w:hAnsi="Aptos" w:cstheme="minorHAnsi"/>
              </w:rPr>
              <w:t>kt</w:t>
            </w:r>
          </w:p>
        </w:tc>
        <w:tc>
          <w:tcPr>
            <w:tcW w:w="5245" w:type="dxa"/>
            <w:shd w:val="clear" w:color="auto" w:fill="FFFFCC"/>
            <w:vAlign w:val="center"/>
            <w:hideMark/>
          </w:tcPr>
          <w:p w14:paraId="7BEEB011" w14:textId="0278EBAB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Uzasadnienie</w:t>
            </w:r>
            <w:r w:rsidR="00D34567" w:rsidRPr="00022CEC">
              <w:rPr>
                <w:rFonts w:ascii="Aptos" w:hAnsi="Aptos" w:cstheme="minorHAnsi"/>
              </w:rPr>
              <w:t xml:space="preserve"> (zamieszcza Ekspert)</w:t>
            </w:r>
            <w:r w:rsidR="00133C9C" w:rsidRPr="00022CEC">
              <w:rPr>
                <w:rFonts w:ascii="Aptos" w:hAnsi="Aptos" w:cstheme="minorHAnsi"/>
              </w:rPr>
              <w:t xml:space="preserve"> / </w:t>
            </w:r>
            <w:r w:rsidR="00F9499C" w:rsidRPr="00022CEC">
              <w:rPr>
                <w:rFonts w:ascii="Aptos" w:hAnsi="Aptos" w:cstheme="minorHAnsi"/>
                <w:b/>
                <w:bCs/>
                <w:color w:val="006C31"/>
              </w:rPr>
              <w:t xml:space="preserve">Wskazówki </w:t>
            </w:r>
            <w:r w:rsidR="00133C9C" w:rsidRPr="00022CEC">
              <w:rPr>
                <w:rFonts w:ascii="Aptos" w:hAnsi="Aptos" w:cstheme="minorHAnsi"/>
                <w:b/>
                <w:bCs/>
                <w:color w:val="006C31"/>
              </w:rPr>
              <w:t>dla Wnioskodawcy</w:t>
            </w:r>
          </w:p>
        </w:tc>
      </w:tr>
      <w:tr w:rsidR="00B45594" w:rsidRPr="00022CEC" w14:paraId="13B566B6" w14:textId="77777777" w:rsidTr="00227200">
        <w:tc>
          <w:tcPr>
            <w:tcW w:w="741" w:type="dxa"/>
            <w:vAlign w:val="center"/>
            <w:hideMark/>
          </w:tcPr>
          <w:p w14:paraId="0C1E2048" w14:textId="0BADF9DA" w:rsidR="00263CD4" w:rsidRPr="00022CEC" w:rsidRDefault="00F67B03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1</w:t>
            </w:r>
            <w:r w:rsidR="00263CD4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2945" w:type="dxa"/>
            <w:vAlign w:val="center"/>
            <w:hideMark/>
          </w:tcPr>
          <w:p w14:paraId="7AC93010" w14:textId="62B2E5E8" w:rsidR="00263CD4" w:rsidRPr="00022CEC" w:rsidRDefault="00263CD4" w:rsidP="00FC532E">
            <w:pPr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>W jakim stopniu zaplanowane w projekcie formy wsparcia / działania</w:t>
            </w:r>
            <w:r w:rsidR="00E7151B" w:rsidRPr="00022CEC">
              <w:rPr>
                <w:rFonts w:ascii="Aptos" w:hAnsi="Aptos" w:cstheme="minorBidi"/>
              </w:rPr>
              <w:t xml:space="preserve"> </w:t>
            </w:r>
            <w:r w:rsidRPr="00022CEC">
              <w:rPr>
                <w:rFonts w:ascii="Aptos" w:hAnsi="Aptos" w:cstheme="minorBidi"/>
              </w:rPr>
              <w:t>umożliwiają realizację celu projektu?</w:t>
            </w:r>
          </w:p>
        </w:tc>
        <w:tc>
          <w:tcPr>
            <w:tcW w:w="1276" w:type="dxa"/>
            <w:vAlign w:val="center"/>
            <w:hideMark/>
          </w:tcPr>
          <w:p w14:paraId="1345C1B6" w14:textId="6E81A2AE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415616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14:paraId="04325A22" w14:textId="1114AA4B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</w:t>
            </w:r>
            <w:r w:rsidR="00415616" w:rsidRPr="00022CEC">
              <w:rPr>
                <w:rFonts w:ascii="Aptos" w:hAnsi="Aptos" w:cstheme="minorHAnsi"/>
                <w:b/>
                <w:bCs/>
              </w:rPr>
              <w:t>3</w:t>
            </w:r>
            <w:r w:rsidRPr="00022CEC">
              <w:rPr>
                <w:rFonts w:ascii="Aptos" w:hAnsi="Aptos" w:cstheme="minorHAnsi"/>
                <w:b/>
                <w:bCs/>
              </w:rPr>
              <w:t xml:space="preserve">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286CC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wszystkie zaplanowane formy wsparcia / działania są właściwie dobrane ze względu na cel projektu; w</w:t>
            </w:r>
            <w:r w:rsidR="00227200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projekcie nie występują formy wsparcia / działania nadmiarowe lub niewłaściwie dobrane (ze</w:t>
            </w:r>
            <w:r w:rsidR="00953890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</w:rPr>
              <w:t>względu na</w:t>
            </w:r>
            <w:r w:rsidR="003D4E12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cel projektu)</w:t>
            </w:r>
            <w:r w:rsidR="00953890" w:rsidRPr="00022CEC">
              <w:rPr>
                <w:rFonts w:ascii="Aptos" w:hAnsi="Aptos" w:cstheme="minorHAnsi"/>
              </w:rPr>
              <w:t>.</w:t>
            </w:r>
          </w:p>
          <w:p w14:paraId="6973763F" w14:textId="114F8082" w:rsidR="00B22B4F" w:rsidRPr="00022CEC" w:rsidRDefault="00AA1E5E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zaplanowane w</w:t>
            </w:r>
            <w:r w:rsidR="00B45594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projekcie formy wsparcia / działania są niewłaściwie dobrane ze względu na cel projektu, a</w:t>
            </w:r>
            <w:r w:rsidR="00953890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skorygowanie projektu w</w:t>
            </w:r>
            <w:r w:rsidR="00DB4003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</w:rPr>
              <w:t>tym zakresie nie jest możliwe na etapie oceny merytorycznej</w:t>
            </w:r>
            <w:r w:rsidR="00953890" w:rsidRPr="00022CEC">
              <w:rPr>
                <w:rFonts w:ascii="Aptos" w:hAnsi="Aptos" w:cstheme="minorHAnsi"/>
              </w:rPr>
              <w:t>.</w:t>
            </w:r>
          </w:p>
          <w:p w14:paraId="76252C2B" w14:textId="110E377D" w:rsidR="00AA1E5E" w:rsidRPr="00022CEC" w:rsidRDefault="00B22B4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  <w:color w:val="800000"/>
              </w:rPr>
              <w:t>Uwaga!</w:t>
            </w:r>
            <w:r w:rsidRPr="00022CEC">
              <w:rPr>
                <w:rFonts w:ascii="Aptos" w:hAnsi="Aptos" w:cstheme="minorHAnsi"/>
              </w:rPr>
              <w:t xml:space="preserve"> W zależności od kierunku pomocy lub typu projektu właściwym jest sformułowanie „formy wsparcia” albo „działania”.</w:t>
            </w:r>
          </w:p>
        </w:tc>
        <w:tc>
          <w:tcPr>
            <w:tcW w:w="1276" w:type="dxa"/>
            <w:vAlign w:val="center"/>
            <w:hideMark/>
          </w:tcPr>
          <w:p w14:paraId="0B1C71A6" w14:textId="77777777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66DD20B9" w14:textId="77777777" w:rsidR="0000352F" w:rsidRPr="00022CEC" w:rsidRDefault="0000352F" w:rsidP="0000352F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23DFCF22" w14:textId="77777777" w:rsidR="00263CD4" w:rsidRPr="00022CEC" w:rsidRDefault="00DA5C9D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Przeanalizuj czy zaplanowane formy wsparcia </w:t>
            </w:r>
            <w:r w:rsidR="00446443" w:rsidRPr="00022CEC">
              <w:rPr>
                <w:rFonts w:ascii="Aptos" w:hAnsi="Aptos" w:cstheme="minorHAnsi"/>
              </w:rPr>
              <w:t xml:space="preserve">/ działania </w:t>
            </w:r>
            <w:r w:rsidRPr="00022CEC">
              <w:rPr>
                <w:rFonts w:ascii="Aptos" w:hAnsi="Aptos" w:cstheme="minorHAnsi"/>
              </w:rPr>
              <w:t xml:space="preserve">są dobrane właściwie do celu projektu. Czy umożliwiają </w:t>
            </w:r>
            <w:r w:rsidR="00446443" w:rsidRPr="00022CEC">
              <w:rPr>
                <w:rFonts w:ascii="Aptos" w:hAnsi="Aptos" w:cstheme="minorHAnsi"/>
              </w:rPr>
              <w:t>realizację tego celu, czy nie są nadmiarowe lub czy cel projektu nie zakłada efektów, których nie osiągniesz poprzez zaplanowane formy wsparcia / działania.</w:t>
            </w:r>
          </w:p>
          <w:p w14:paraId="6EC2CE5F" w14:textId="77777777" w:rsidR="008C31D5" w:rsidRPr="00022CEC" w:rsidRDefault="008C31D5" w:rsidP="008C31D5">
            <w:pPr>
              <w:spacing w:line="276" w:lineRule="auto"/>
              <w:rPr>
                <w:rFonts w:ascii="Aptos" w:eastAsia="Calibri" w:hAnsi="Aptos" w:cs="Calibri"/>
                <w:lang w:eastAsia="en-US"/>
              </w:rPr>
            </w:pPr>
            <w:r w:rsidRPr="00022CEC">
              <w:rPr>
                <w:rFonts w:ascii="Aptos" w:eastAsia="Calibri" w:hAnsi="Aptos" w:cs="Calibri"/>
                <w:b/>
                <w:bCs/>
                <w:color w:val="006600"/>
                <w:lang w:eastAsia="en-US"/>
              </w:rPr>
              <w:t>Pamięta</w:t>
            </w:r>
            <w:r w:rsidRPr="00022CEC">
              <w:rPr>
                <w:rFonts w:ascii="Aptos" w:eastAsia="Calibri" w:hAnsi="Aptos" w:cstheme="minorHAnsi"/>
                <w:b/>
                <w:bCs/>
                <w:color w:val="006600"/>
                <w:lang w:eastAsia="en-US"/>
              </w:rPr>
              <w:t>j</w:t>
            </w:r>
            <w:r w:rsidRPr="003D4E12">
              <w:rPr>
                <w:rFonts w:ascii="Aptos" w:eastAsia="Calibri" w:hAnsi="Aptos" w:cstheme="minorHAnsi"/>
                <w:b/>
                <w:bCs/>
                <w:color w:val="006600"/>
                <w:lang w:eastAsia="en-US"/>
              </w:rPr>
              <w:t>:</w:t>
            </w:r>
          </w:p>
          <w:p w14:paraId="42740753" w14:textId="77777777" w:rsidR="008C31D5" w:rsidRPr="00022CEC" w:rsidRDefault="008C31D5" w:rsidP="008C31D5">
            <w:pPr>
              <w:numPr>
                <w:ilvl w:val="0"/>
                <w:numId w:val="22"/>
              </w:numPr>
              <w:spacing w:after="120" w:line="276" w:lineRule="auto"/>
              <w:ind w:left="318"/>
              <w:contextualSpacing/>
              <w:rPr>
                <w:rFonts w:ascii="Aptos" w:hAnsi="Aptos" w:cs="Times New Roman"/>
                <w:lang w:eastAsia="en-US"/>
              </w:rPr>
            </w:pPr>
            <w:r w:rsidRPr="00022CEC">
              <w:rPr>
                <w:rFonts w:ascii="Aptos" w:hAnsi="Aptos" w:cs="Times New Roman"/>
                <w:lang w:eastAsia="en-US"/>
              </w:rPr>
              <w:t>w projektach możliwe jest uwzględnienie zajęć usprawniających naruszone funkcje organizmu, jedynie wówczas, gdy:</w:t>
            </w:r>
          </w:p>
          <w:p w14:paraId="7849DBE2" w14:textId="77777777" w:rsidR="008C31D5" w:rsidRPr="00022CEC" w:rsidRDefault="008C31D5" w:rsidP="00D960B4">
            <w:pPr>
              <w:numPr>
                <w:ilvl w:val="0"/>
                <w:numId w:val="23"/>
              </w:numPr>
              <w:spacing w:after="120" w:line="276" w:lineRule="auto"/>
              <w:ind w:left="743"/>
              <w:contextualSpacing/>
              <w:rPr>
                <w:rFonts w:ascii="Aptos" w:hAnsi="Aptos" w:cs="Times New Roman"/>
                <w:lang w:eastAsia="en-US"/>
              </w:rPr>
            </w:pPr>
            <w:r w:rsidRPr="00022CEC">
              <w:rPr>
                <w:rFonts w:ascii="Aptos" w:hAnsi="Aptos" w:cs="Times New Roman"/>
                <w:lang w:eastAsia="en-US"/>
              </w:rPr>
              <w:t>stanowią one niewielką część projektu,</w:t>
            </w:r>
          </w:p>
          <w:p w14:paraId="44855A0C" w14:textId="7B09D9A4" w:rsidR="008C31D5" w:rsidRPr="00022CEC" w:rsidRDefault="008C31D5" w:rsidP="00D960B4">
            <w:pPr>
              <w:numPr>
                <w:ilvl w:val="0"/>
                <w:numId w:val="23"/>
              </w:numPr>
              <w:spacing w:after="120" w:line="276" w:lineRule="auto"/>
              <w:ind w:left="743"/>
              <w:contextualSpacing/>
              <w:rPr>
                <w:rFonts w:ascii="Aptos" w:hAnsi="Aptos" w:cs="Times New Roman"/>
                <w:lang w:eastAsia="en-US"/>
              </w:rPr>
            </w:pPr>
            <w:r w:rsidRPr="00022CEC">
              <w:rPr>
                <w:rFonts w:ascii="Aptos" w:hAnsi="Aptos" w:cs="Times New Roman"/>
                <w:lang w:eastAsia="en-US"/>
              </w:rPr>
              <w:t>mają charakter uzupełniający względem kompleksowej rehabilitacji zaplanowanej w innych formach wsparcia</w:t>
            </w:r>
            <w:r w:rsidR="003D4E12">
              <w:rPr>
                <w:rFonts w:ascii="Aptos" w:hAnsi="Aptos" w:cs="Times New Roman"/>
                <w:lang w:eastAsia="en-US"/>
              </w:rPr>
              <w:t>;</w:t>
            </w:r>
          </w:p>
          <w:p w14:paraId="5D40A2E1" w14:textId="041112A8" w:rsidR="00263CD4" w:rsidRPr="00022CEC" w:rsidRDefault="008C31D5" w:rsidP="00FC532E">
            <w:pPr>
              <w:numPr>
                <w:ilvl w:val="0"/>
                <w:numId w:val="22"/>
              </w:numPr>
              <w:spacing w:after="120" w:line="276" w:lineRule="auto"/>
              <w:ind w:left="318"/>
              <w:contextualSpacing/>
              <w:rPr>
                <w:rFonts w:ascii="Aptos" w:hAnsi="Aptos" w:cs="Times New Roman"/>
                <w:lang w:eastAsia="en-US"/>
              </w:rPr>
            </w:pPr>
            <w:r w:rsidRPr="00022CEC">
              <w:rPr>
                <w:rFonts w:ascii="Aptos" w:hAnsi="Aptos" w:cs="Times New Roman"/>
                <w:bCs/>
                <w:iCs/>
                <w:lang w:eastAsia="en-US"/>
              </w:rPr>
              <w:t>nie możesz we wniosku uwzględnić zabiegów medycznych, to jest zabiegów, które wymagają nadzoru medycznego i</w:t>
            </w:r>
            <w:r w:rsidR="00024A2B">
              <w:rPr>
                <w:rFonts w:ascii="Aptos" w:hAnsi="Aptos" w:cs="Times New Roman"/>
                <w:bCs/>
                <w:iCs/>
                <w:lang w:eastAsia="en-US"/>
              </w:rPr>
              <w:t> </w:t>
            </w:r>
            <w:r w:rsidRPr="00022CEC">
              <w:rPr>
                <w:rFonts w:ascii="Aptos" w:hAnsi="Aptos" w:cs="Times New Roman"/>
                <w:bCs/>
                <w:iCs/>
                <w:lang w:eastAsia="en-US"/>
              </w:rPr>
              <w:t>należą do</w:t>
            </w:r>
            <w:r w:rsidR="00C11DAA">
              <w:rPr>
                <w:rFonts w:ascii="Aptos" w:hAnsi="Aptos" w:cs="Times New Roman"/>
                <w:bCs/>
                <w:iCs/>
                <w:lang w:eastAsia="en-US"/>
              </w:rPr>
              <w:t> </w:t>
            </w:r>
            <w:r w:rsidRPr="00022CEC">
              <w:rPr>
                <w:rFonts w:ascii="Aptos" w:hAnsi="Aptos" w:cs="Times New Roman"/>
                <w:bCs/>
                <w:iCs/>
                <w:lang w:eastAsia="en-US"/>
              </w:rPr>
              <w:t>systemu ochrony zdrowia.</w:t>
            </w:r>
          </w:p>
        </w:tc>
      </w:tr>
      <w:tr w:rsidR="00B45594" w:rsidRPr="00022CEC" w14:paraId="7D736652" w14:textId="77777777" w:rsidTr="00227200">
        <w:tc>
          <w:tcPr>
            <w:tcW w:w="741" w:type="dxa"/>
            <w:vAlign w:val="center"/>
            <w:hideMark/>
          </w:tcPr>
          <w:p w14:paraId="08C5F3A6" w14:textId="1BA1DBF5" w:rsidR="00263CD4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2</w:t>
            </w:r>
            <w:r w:rsidR="00263CD4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2945" w:type="dxa"/>
            <w:vAlign w:val="center"/>
            <w:hideMark/>
          </w:tcPr>
          <w:p w14:paraId="2D20D10B" w14:textId="11BE80CF" w:rsidR="00263CD4" w:rsidRPr="00022CEC" w:rsidRDefault="00263CD4" w:rsidP="00FC532E">
            <w:pPr>
              <w:keepNext/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 xml:space="preserve">W jakim stopniu zaplanowane w projekcie formy wsparcia / działania mieszczą się </w:t>
            </w:r>
            <w:r w:rsidR="00A82A3E" w:rsidRPr="00022CEC">
              <w:rPr>
                <w:rFonts w:ascii="Aptos" w:hAnsi="Aptos" w:cstheme="minorBidi"/>
              </w:rPr>
              <w:t>w</w:t>
            </w:r>
            <w:r w:rsidR="00490956" w:rsidRPr="00022CEC">
              <w:rPr>
                <w:rFonts w:ascii="Aptos" w:hAnsi="Aptos" w:cstheme="minorBidi"/>
              </w:rPr>
              <w:t> </w:t>
            </w:r>
            <w:r w:rsidR="00A82A3E" w:rsidRPr="00022CEC">
              <w:rPr>
                <w:rFonts w:ascii="Aptos" w:hAnsi="Aptos" w:cstheme="minorBidi"/>
              </w:rPr>
              <w:t xml:space="preserve">kierunku pomocy oraz </w:t>
            </w:r>
            <w:r w:rsidRPr="00022CEC">
              <w:rPr>
                <w:rFonts w:ascii="Aptos" w:hAnsi="Aptos" w:cstheme="minorBidi"/>
              </w:rPr>
              <w:t>w zakresie zadań, których dotyczy dany typ projektu?</w:t>
            </w:r>
          </w:p>
        </w:tc>
        <w:tc>
          <w:tcPr>
            <w:tcW w:w="1276" w:type="dxa"/>
            <w:vAlign w:val="center"/>
            <w:hideMark/>
          </w:tcPr>
          <w:p w14:paraId="5F004D24" w14:textId="1AB9964F" w:rsidR="00263CD4" w:rsidRPr="00022CEC" w:rsidRDefault="00263CD4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415616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14:paraId="3EBF99B0" w14:textId="2A7312E0" w:rsidR="00263CD4" w:rsidRPr="00022CEC" w:rsidRDefault="00263CD4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</w:t>
            </w:r>
            <w:r w:rsidR="00415616" w:rsidRPr="00022CEC">
              <w:rPr>
                <w:rFonts w:ascii="Aptos" w:hAnsi="Aptos" w:cstheme="minorHAnsi"/>
                <w:b/>
                <w:bCs/>
              </w:rPr>
              <w:t>3</w:t>
            </w:r>
            <w:r w:rsidRPr="00022CEC">
              <w:rPr>
                <w:rFonts w:ascii="Aptos" w:hAnsi="Aptos" w:cstheme="minorHAnsi"/>
                <w:b/>
                <w:bCs/>
              </w:rPr>
              <w:t xml:space="preserve">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wszystkie zaplanowane formy wsparcia / działania mieszczą się w</w:t>
            </w:r>
            <w:r w:rsidR="00286CC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zakresie zadań, których dotyczy dany typ projektu</w:t>
            </w:r>
            <w:r w:rsidR="00953890" w:rsidRPr="00022CEC">
              <w:rPr>
                <w:rFonts w:ascii="Aptos" w:hAnsi="Aptos" w:cstheme="minorHAnsi"/>
              </w:rPr>
              <w:t>.</w:t>
            </w:r>
          </w:p>
          <w:p w14:paraId="299C361F" w14:textId="42D987B3" w:rsidR="00AA1E5E" w:rsidRPr="00022CEC" w:rsidRDefault="00AA1E5E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zaplanowane w</w:t>
            </w:r>
            <w:r w:rsidR="00953890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projekcie formy wsparcia / działania nie mieszczą się w</w:t>
            </w:r>
            <w:r w:rsidR="00286CC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zakresie zadań, których dotyczy dany typ projektu, a</w:t>
            </w:r>
            <w:r w:rsidR="00DB4003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</w:rPr>
              <w:t>skorygowanie projektu w</w:t>
            </w:r>
            <w:r w:rsidR="00DB4003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tym zakresie nie jest możliwe na etapie oceny merytorycznej</w:t>
            </w:r>
            <w:r w:rsidR="00953890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68D50725" w14:textId="77777777" w:rsidR="00263CD4" w:rsidRPr="00022CEC" w:rsidRDefault="00263CD4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2C774B70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4F800602" w14:textId="01D16DE6" w:rsidR="00263CD4" w:rsidRPr="00022CEC" w:rsidRDefault="0044644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Przeanalizuj czy formy wsparcia / działania </w:t>
            </w:r>
            <w:r w:rsidR="00236EC4" w:rsidRPr="00022CEC">
              <w:rPr>
                <w:rFonts w:ascii="Aptos" w:hAnsi="Aptos" w:cstheme="minorHAnsi"/>
              </w:rPr>
              <w:t>są</w:t>
            </w:r>
            <w:r w:rsidR="00B22B4F" w:rsidRPr="00022CEC">
              <w:rPr>
                <w:rFonts w:ascii="Aptos" w:hAnsi="Aptos" w:cstheme="minorHAnsi"/>
              </w:rPr>
              <w:t> </w:t>
            </w:r>
            <w:r w:rsidR="00236EC4" w:rsidRPr="00022CEC">
              <w:rPr>
                <w:rFonts w:ascii="Aptos" w:hAnsi="Aptos" w:cstheme="minorHAnsi"/>
              </w:rPr>
              <w:t>dobrane właściwe do zadań, które planujesz w</w:t>
            </w:r>
            <w:r w:rsidR="00780692" w:rsidRPr="00022CEC">
              <w:rPr>
                <w:rFonts w:ascii="Aptos" w:hAnsi="Aptos" w:cstheme="minorHAnsi"/>
              </w:rPr>
              <w:t> </w:t>
            </w:r>
            <w:r w:rsidR="00236EC4" w:rsidRPr="00022CEC">
              <w:rPr>
                <w:rFonts w:ascii="Aptos" w:hAnsi="Aptos" w:cstheme="minorHAnsi"/>
              </w:rPr>
              <w:t>projekcie. Czy zakres projektu nie wykracza poza t</w:t>
            </w:r>
            <w:r w:rsidR="00CB6139" w:rsidRPr="00022CEC">
              <w:rPr>
                <w:rFonts w:ascii="Aptos" w:hAnsi="Aptos" w:cstheme="minorHAnsi"/>
              </w:rPr>
              <w:t>en rodzaj działań, które zostały</w:t>
            </w:r>
            <w:r w:rsidR="00236EC4" w:rsidRPr="00022CEC">
              <w:rPr>
                <w:rFonts w:ascii="Aptos" w:hAnsi="Aptos" w:cstheme="minorHAnsi"/>
              </w:rPr>
              <w:t xml:space="preserve"> wskazane w danym zadaniu (zadaniach). „Zadania” to</w:t>
            </w:r>
            <w:r w:rsidR="00286CCC">
              <w:rPr>
                <w:rFonts w:ascii="Aptos" w:hAnsi="Aptos" w:cstheme="minorHAnsi"/>
              </w:rPr>
              <w:t> </w:t>
            </w:r>
            <w:r w:rsidR="00236EC4" w:rsidRPr="00022CEC">
              <w:rPr>
                <w:rFonts w:ascii="Aptos" w:hAnsi="Aptos" w:cstheme="minorHAnsi"/>
              </w:rPr>
              <w:t>zadania z</w:t>
            </w:r>
            <w:r w:rsidR="00CB6139" w:rsidRPr="00022CEC">
              <w:rPr>
                <w:rFonts w:ascii="Aptos" w:hAnsi="Aptos" w:cstheme="minorHAnsi"/>
              </w:rPr>
              <w:t> </w:t>
            </w:r>
            <w:r w:rsidR="00236EC4" w:rsidRPr="00022CEC">
              <w:rPr>
                <w:rFonts w:ascii="Aptos" w:hAnsi="Aptos" w:cstheme="minorHAnsi"/>
              </w:rPr>
              <w:t>rozporządzenia Ministra Pracy i Polityki Społecznej. Poszczególne zadania przypisaliśmy do danego kierunku pomocy i typu projektu. Szczegółowo opisaliśmy to</w:t>
            </w:r>
            <w:r w:rsidR="003D4E12">
              <w:rPr>
                <w:rFonts w:ascii="Aptos" w:hAnsi="Aptos" w:cstheme="minorHAnsi"/>
              </w:rPr>
              <w:t> </w:t>
            </w:r>
            <w:r w:rsidR="00236EC4" w:rsidRPr="00022CEC">
              <w:rPr>
                <w:rFonts w:ascii="Aptos" w:hAnsi="Aptos" w:cstheme="minorHAnsi"/>
              </w:rPr>
              <w:t>w</w:t>
            </w:r>
            <w:r w:rsidR="00286CCC">
              <w:rPr>
                <w:rFonts w:ascii="Aptos" w:hAnsi="Aptos" w:cstheme="minorHAnsi"/>
              </w:rPr>
              <w:t> </w:t>
            </w:r>
            <w:r w:rsidR="00236EC4" w:rsidRPr="00022CEC">
              <w:rPr>
                <w:rFonts w:ascii="Aptos" w:hAnsi="Aptos" w:cstheme="minorHAnsi"/>
              </w:rPr>
              <w:t>„Regulaminie składania, rozpatrywania i realizacji projektów w ramach art</w:t>
            </w:r>
            <w:r w:rsidR="00286CCC">
              <w:rPr>
                <w:rFonts w:ascii="Aptos" w:hAnsi="Aptos" w:cstheme="minorHAnsi"/>
              </w:rPr>
              <w:t>ykułu</w:t>
            </w:r>
            <w:r w:rsidR="00236EC4" w:rsidRPr="00022CEC">
              <w:rPr>
                <w:rFonts w:ascii="Aptos" w:hAnsi="Aptos" w:cstheme="minorHAnsi"/>
              </w:rPr>
              <w:t> 36 ustawy o</w:t>
            </w:r>
            <w:r w:rsidR="00286CCC">
              <w:rPr>
                <w:rFonts w:ascii="Aptos" w:hAnsi="Aptos" w:cstheme="minorHAnsi"/>
              </w:rPr>
              <w:t> </w:t>
            </w:r>
            <w:r w:rsidR="00236EC4" w:rsidRPr="00022CEC">
              <w:rPr>
                <w:rFonts w:ascii="Aptos" w:hAnsi="Aptos" w:cstheme="minorHAnsi"/>
              </w:rPr>
              <w:t>rehabilitacji”.</w:t>
            </w:r>
          </w:p>
        </w:tc>
      </w:tr>
      <w:tr w:rsidR="00B5782F" w:rsidRPr="00022CEC" w14:paraId="70356D08" w14:textId="77777777" w:rsidTr="00227200">
        <w:tc>
          <w:tcPr>
            <w:tcW w:w="741" w:type="dxa"/>
            <w:vAlign w:val="center"/>
            <w:hideMark/>
          </w:tcPr>
          <w:p w14:paraId="2DA8B873" w14:textId="2617DFCA" w:rsidR="00B5782F" w:rsidRPr="00022CEC" w:rsidRDefault="00F67B03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3</w:t>
            </w:r>
            <w:r w:rsidR="00B5782F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2945" w:type="dxa"/>
            <w:vAlign w:val="center"/>
            <w:hideMark/>
          </w:tcPr>
          <w:p w14:paraId="3CB8DB2F" w14:textId="05CD7B7A" w:rsidR="00E7151B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zaplanowane formy wsparcia / działania są dobrane właściwie ze względu na grupę beneficjentów ostatecznych projektu / uczestników projektu?</w:t>
            </w:r>
          </w:p>
        </w:tc>
        <w:tc>
          <w:tcPr>
            <w:tcW w:w="1276" w:type="dxa"/>
            <w:vAlign w:val="center"/>
            <w:hideMark/>
          </w:tcPr>
          <w:p w14:paraId="1ABD77E3" w14:textId="55167442" w:rsidR="00B5782F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415616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14:paraId="2766CD1C" w14:textId="406087EF" w:rsidR="00B5782F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</w:t>
            </w:r>
            <w:r w:rsidR="00415616" w:rsidRPr="00022CEC">
              <w:rPr>
                <w:rFonts w:ascii="Aptos" w:hAnsi="Aptos" w:cstheme="minorHAnsi"/>
                <w:b/>
                <w:bCs/>
              </w:rPr>
              <w:t>3</w:t>
            </w:r>
            <w:r w:rsidRPr="00022CEC">
              <w:rPr>
                <w:rFonts w:ascii="Aptos" w:hAnsi="Aptos" w:cstheme="minorHAnsi"/>
                <w:b/>
                <w:bCs/>
              </w:rPr>
              <w:t xml:space="preserve">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wszystkie zaplanowane formy wsparcia / działania są dobrane właściwie ze względu na grupę beneficjentów ostatecznych projektu / uczestników projektu.</w:t>
            </w:r>
          </w:p>
          <w:p w14:paraId="05AAD581" w14:textId="3C9F16C7" w:rsidR="00B22B4F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 xml:space="preserve">zaplanowane w projekcie formy wsparcia / działania są niewłaściwie dobrane ze względu na grupę beneficjentów ostatecznych projektu / uczestników projektu, a skorygowanie </w:t>
            </w:r>
            <w:r w:rsidRPr="00022CEC">
              <w:rPr>
                <w:rFonts w:ascii="Aptos" w:hAnsi="Aptos" w:cstheme="minorHAnsi"/>
              </w:rPr>
              <w:lastRenderedPageBreak/>
              <w:t>projektu w tym zakresie nie jest możliwe na etapie oceny merytorycznej.</w:t>
            </w:r>
          </w:p>
          <w:p w14:paraId="71AD02D3" w14:textId="1C7D1567" w:rsidR="00B5782F" w:rsidRPr="00022CEC" w:rsidRDefault="00B22B4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  <w:color w:val="800000"/>
              </w:rPr>
              <w:t>Uwaga!</w:t>
            </w:r>
            <w:r w:rsidRPr="00022CEC">
              <w:rPr>
                <w:rFonts w:ascii="Aptos" w:hAnsi="Aptos" w:cstheme="minorHAnsi"/>
              </w:rPr>
              <w:t xml:space="preserve"> W zależności od kierunku pomocy lub typu projektu właściwym jest sformułowanie „beneficjenci ostateczni projektu” albo „uczestnicy projektu”.</w:t>
            </w:r>
          </w:p>
        </w:tc>
        <w:tc>
          <w:tcPr>
            <w:tcW w:w="1276" w:type="dxa"/>
            <w:vAlign w:val="center"/>
            <w:hideMark/>
          </w:tcPr>
          <w:p w14:paraId="15523DCF" w14:textId="77777777" w:rsidR="00B5782F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57B97077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09C753FE" w14:textId="3911912A" w:rsidR="00B5782F" w:rsidRPr="00022CEC" w:rsidRDefault="00DB0413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Opisz </w:t>
            </w:r>
            <w:r w:rsidR="00C60103" w:rsidRPr="00022CEC">
              <w:rPr>
                <w:rFonts w:ascii="Aptos" w:hAnsi="Aptos" w:cstheme="minorHAnsi"/>
              </w:rPr>
              <w:t xml:space="preserve">dokładnie </w:t>
            </w:r>
            <w:r w:rsidRPr="00022CEC">
              <w:rPr>
                <w:rFonts w:ascii="Aptos" w:hAnsi="Aptos" w:cstheme="minorHAnsi"/>
              </w:rPr>
              <w:t>we wniosku do jakiej grupy docelowej kierujesz wsparcie w</w:t>
            </w:r>
            <w:r w:rsidR="00C60103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 xml:space="preserve">projekcie. </w:t>
            </w:r>
            <w:r w:rsidR="00E939A6" w:rsidRPr="00022CEC">
              <w:rPr>
                <w:rFonts w:ascii="Aptos" w:hAnsi="Aptos" w:cstheme="minorHAnsi"/>
              </w:rPr>
              <w:t>Uzasadnij,</w:t>
            </w:r>
            <w:r w:rsidR="00E9598B" w:rsidRPr="00022CEC">
              <w:rPr>
                <w:rFonts w:ascii="Aptos" w:hAnsi="Aptos" w:cstheme="minorHAnsi"/>
              </w:rPr>
              <w:t xml:space="preserve"> dlaczego planowane w projekcie wsparcie jest właściwe dla tej grupy</w:t>
            </w:r>
            <w:r w:rsidR="00B5782F" w:rsidRPr="00022CEC">
              <w:rPr>
                <w:rFonts w:ascii="Aptos" w:hAnsi="Aptos" w:cstheme="minorHAnsi"/>
              </w:rPr>
              <w:t>.</w:t>
            </w:r>
          </w:p>
          <w:p w14:paraId="0A638B66" w14:textId="77A6EF51" w:rsidR="008A0152" w:rsidRPr="00022CEC" w:rsidRDefault="008A0152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  <w:color w:val="800000"/>
              </w:rPr>
              <w:t>Uwaga!</w:t>
            </w:r>
            <w:r w:rsidRPr="00022CEC">
              <w:rPr>
                <w:rFonts w:ascii="Aptos" w:hAnsi="Aptos" w:cstheme="minorHAnsi"/>
              </w:rPr>
              <w:t xml:space="preserve"> Komisja konkursowa ma prawo zakwestionować zasadność realizacji wsparcia indywidualnego zamiast grupowego.</w:t>
            </w:r>
          </w:p>
          <w:p w14:paraId="3EEDE894" w14:textId="322C93F3" w:rsidR="00B5782F" w:rsidRPr="00022CEC" w:rsidRDefault="00601000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Pamiętaj, że w kierunku pomocy 1 oraz w kierunku pomocy 2 </w:t>
            </w:r>
            <w:r w:rsidR="005A1CE0" w:rsidRPr="00022CEC">
              <w:rPr>
                <w:rFonts w:ascii="Aptos" w:hAnsi="Aptos" w:cstheme="minorHAnsi"/>
              </w:rPr>
              <w:t>udział w projekcie osób z</w:t>
            </w:r>
            <w:r w:rsidR="00225D4B" w:rsidRPr="00022CEC">
              <w:rPr>
                <w:rFonts w:ascii="Aptos" w:hAnsi="Aptos" w:cstheme="minorHAnsi"/>
              </w:rPr>
              <w:t> </w:t>
            </w:r>
            <w:r w:rsidR="005A1CE0" w:rsidRPr="00022CEC">
              <w:rPr>
                <w:rFonts w:ascii="Aptos" w:hAnsi="Aptos" w:cstheme="minorHAnsi"/>
              </w:rPr>
              <w:t xml:space="preserve">lekkim stopniem niepełnosprawności nie może </w:t>
            </w:r>
            <w:r w:rsidR="005A1CE0" w:rsidRPr="00022CEC">
              <w:rPr>
                <w:rFonts w:ascii="Aptos" w:hAnsi="Aptos" w:cstheme="minorHAnsi"/>
              </w:rPr>
              <w:lastRenderedPageBreak/>
              <w:t xml:space="preserve">przekroczyć określonego wskaźnika procentowego. </w:t>
            </w:r>
            <w:r w:rsidRPr="00022CEC">
              <w:rPr>
                <w:rFonts w:ascii="Aptos" w:hAnsi="Aptos" w:cstheme="minorHAnsi"/>
              </w:rPr>
              <w:t>Jeżeli z treści wniosku nie będzie wynikać wprost, że zachowasz ten warunek podczas rekrutacji – ekspert może wpisać przypomnienie, nie odejmując za to punktów.</w:t>
            </w:r>
          </w:p>
          <w:p w14:paraId="0F19EA12" w14:textId="2B3C016E" w:rsidR="00B5782F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Pamiętaj</w:t>
            </w:r>
            <w:r w:rsidR="00601000" w:rsidRPr="00022CEC">
              <w:rPr>
                <w:rFonts w:ascii="Aptos" w:hAnsi="Aptos" w:cstheme="minorHAnsi"/>
              </w:rPr>
              <w:t xml:space="preserve">, że osoby do </w:t>
            </w:r>
            <w:r w:rsidRPr="00022CEC">
              <w:rPr>
                <w:rFonts w:ascii="Aptos" w:hAnsi="Aptos" w:cstheme="minorHAnsi"/>
              </w:rPr>
              <w:t>16 roku życia</w:t>
            </w:r>
            <w:r w:rsidR="00601000" w:rsidRPr="00022CEC">
              <w:rPr>
                <w:rFonts w:ascii="Aptos" w:hAnsi="Aptos" w:cstheme="minorHAnsi"/>
              </w:rPr>
              <w:t xml:space="preserve"> posiadają orzeczenia o niepełnosprawności (bez określenia stopnia). Jeżeli w projekcie planujesz udział osób </w:t>
            </w:r>
            <w:r w:rsidRPr="00022CEC">
              <w:rPr>
                <w:rFonts w:ascii="Aptos" w:hAnsi="Aptos" w:cstheme="minorHAnsi"/>
              </w:rPr>
              <w:t xml:space="preserve">powyżej 16 roku życia </w:t>
            </w:r>
            <w:r w:rsidR="00601000" w:rsidRPr="00022CEC">
              <w:rPr>
                <w:rFonts w:ascii="Aptos" w:hAnsi="Aptos" w:cstheme="minorHAnsi"/>
              </w:rPr>
              <w:t>oznacz w</w:t>
            </w:r>
            <w:r w:rsidR="00286CCC">
              <w:rPr>
                <w:rFonts w:ascii="Aptos" w:hAnsi="Aptos" w:cstheme="minorHAnsi"/>
              </w:rPr>
              <w:t> </w:t>
            </w:r>
            <w:r w:rsidR="00601000" w:rsidRPr="00022CEC">
              <w:rPr>
                <w:rFonts w:ascii="Aptos" w:hAnsi="Aptos" w:cstheme="minorHAnsi"/>
              </w:rPr>
              <w:t xml:space="preserve">warunkach rekrutacji (część B </w:t>
            </w:r>
            <w:r w:rsidR="007B3D03" w:rsidRPr="00022CEC">
              <w:rPr>
                <w:rFonts w:ascii="Aptos" w:hAnsi="Aptos" w:cstheme="minorHAnsi"/>
              </w:rPr>
              <w:t>P</w:t>
            </w:r>
            <w:r w:rsidR="0072575A" w:rsidRPr="00022CEC">
              <w:rPr>
                <w:rFonts w:ascii="Aptos" w:hAnsi="Aptos" w:cstheme="minorHAnsi"/>
              </w:rPr>
              <w:t>unkt </w:t>
            </w:r>
            <w:r w:rsidR="00601000" w:rsidRPr="00022CEC">
              <w:rPr>
                <w:rFonts w:ascii="Aptos" w:hAnsi="Aptos" w:cstheme="minorHAnsi"/>
              </w:rPr>
              <w:t>3)</w:t>
            </w:r>
            <w:r w:rsidR="00AF5DAA" w:rsidRPr="00022CEC">
              <w:rPr>
                <w:rFonts w:ascii="Aptos" w:hAnsi="Aptos" w:cstheme="minorHAnsi"/>
              </w:rPr>
              <w:t xml:space="preserve"> </w:t>
            </w:r>
            <w:r w:rsidR="00601000" w:rsidRPr="00022CEC">
              <w:rPr>
                <w:rFonts w:ascii="Aptos" w:hAnsi="Aptos" w:cstheme="minorHAnsi"/>
              </w:rPr>
              <w:t>oraz w</w:t>
            </w:r>
            <w:r w:rsidR="00286CCC">
              <w:rPr>
                <w:rFonts w:ascii="Aptos" w:hAnsi="Aptos" w:cstheme="minorHAnsi"/>
              </w:rPr>
              <w:t> </w:t>
            </w:r>
            <w:r w:rsidR="00601000" w:rsidRPr="00022CEC">
              <w:rPr>
                <w:rFonts w:ascii="Aptos" w:hAnsi="Aptos" w:cstheme="minorHAnsi"/>
              </w:rPr>
              <w:t xml:space="preserve">opisie form wsparcia (część B </w:t>
            </w:r>
            <w:r w:rsidR="0072575A" w:rsidRPr="00022CEC">
              <w:rPr>
                <w:rFonts w:ascii="Aptos" w:hAnsi="Aptos" w:cstheme="minorHAnsi"/>
              </w:rPr>
              <w:t>Punkt</w:t>
            </w:r>
            <w:r w:rsidR="007B3D03" w:rsidRPr="00022CEC">
              <w:rPr>
                <w:rFonts w:ascii="Aptos" w:hAnsi="Aptos" w:cstheme="minorHAnsi"/>
              </w:rPr>
              <w:t> </w:t>
            </w:r>
            <w:r w:rsidR="00601000" w:rsidRPr="00022CEC">
              <w:rPr>
                <w:rFonts w:ascii="Aptos" w:hAnsi="Aptos" w:cstheme="minorHAnsi"/>
              </w:rPr>
              <w:t>6) właściwe stopnie niepełnosprawności.</w:t>
            </w:r>
          </w:p>
        </w:tc>
      </w:tr>
      <w:tr w:rsidR="00B5782F" w:rsidRPr="00022CEC" w14:paraId="7A7A4A1C" w14:textId="77777777" w:rsidTr="00227200">
        <w:tc>
          <w:tcPr>
            <w:tcW w:w="741" w:type="dxa"/>
            <w:vAlign w:val="center"/>
            <w:hideMark/>
          </w:tcPr>
          <w:p w14:paraId="102D738D" w14:textId="4805CA09" w:rsidR="00B5782F" w:rsidRPr="00022CEC" w:rsidRDefault="00F67B03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4</w:t>
            </w:r>
            <w:r w:rsidR="00B5782F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2945" w:type="dxa"/>
            <w:vAlign w:val="center"/>
            <w:hideMark/>
          </w:tcPr>
          <w:p w14:paraId="3AB6AF68" w14:textId="0EA17043" w:rsidR="00B5782F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posiadane przez Wnioskodawcę zasoby kadrowe, rzeczowe oraz lokalowe są</w:t>
            </w:r>
            <w:r w:rsidR="0008415E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wystarczające do</w:t>
            </w:r>
            <w:r w:rsidR="0008415E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prawidłowej realizacji projektu?</w:t>
            </w:r>
          </w:p>
        </w:tc>
        <w:tc>
          <w:tcPr>
            <w:tcW w:w="1276" w:type="dxa"/>
            <w:vAlign w:val="center"/>
            <w:hideMark/>
          </w:tcPr>
          <w:p w14:paraId="0D73F1B1" w14:textId="2E15FAF1" w:rsidR="00B5782F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0C4F81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14:paraId="769E1CE4" w14:textId="0FDB1B52" w:rsidR="00B5782F" w:rsidRPr="00022CEC" w:rsidRDefault="00B5782F" w:rsidP="00FC532E">
            <w:pPr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  <w:b/>
                <w:bCs/>
              </w:rPr>
              <w:t xml:space="preserve">Przyznanie </w:t>
            </w:r>
            <w:r w:rsidR="000C4F81" w:rsidRPr="00022CEC">
              <w:rPr>
                <w:rFonts w:ascii="Aptos" w:hAnsi="Aptos" w:cstheme="minorBidi"/>
                <w:b/>
                <w:bCs/>
              </w:rPr>
              <w:t>3</w:t>
            </w:r>
            <w:r w:rsidRPr="00022CEC">
              <w:rPr>
                <w:rFonts w:ascii="Aptos" w:hAnsi="Aptos" w:cstheme="minorBidi"/>
                <w:b/>
                <w:bCs/>
              </w:rPr>
              <w:t xml:space="preserve"> </w:t>
            </w:r>
            <w:r w:rsidR="0072575A" w:rsidRPr="00022CEC">
              <w:rPr>
                <w:rFonts w:ascii="Aptos" w:hAnsi="Aptos" w:cstheme="minorBid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Bidi"/>
                <w:b/>
                <w:bCs/>
              </w:rPr>
              <w:t>oznacza</w:t>
            </w:r>
            <w:r w:rsidRPr="00022CEC">
              <w:rPr>
                <w:rFonts w:ascii="Aptos" w:hAnsi="Aptos" w:cstheme="minorBidi"/>
              </w:rPr>
              <w:t>, że</w:t>
            </w:r>
            <w:r w:rsidR="00C11DAA">
              <w:rPr>
                <w:rFonts w:ascii="Aptos" w:hAnsi="Aptos" w:cstheme="minorBidi"/>
              </w:rPr>
              <w:t> </w:t>
            </w:r>
            <w:r w:rsidR="11C0E736" w:rsidRPr="00022CEC">
              <w:rPr>
                <w:rFonts w:ascii="Aptos" w:hAnsi="Aptos" w:cstheme="minorBidi"/>
              </w:rPr>
              <w:t>Wnioskodawca</w:t>
            </w:r>
            <w:r w:rsidRPr="00022CEC">
              <w:rPr>
                <w:rFonts w:ascii="Aptos" w:hAnsi="Aptos" w:cstheme="minorBidi"/>
              </w:rPr>
              <w:t xml:space="preserve"> posiada zasoby kadrowe, rzeczowe oraz lokalowe</w:t>
            </w:r>
            <w:r w:rsidR="3BE87965" w:rsidRPr="00022CEC">
              <w:rPr>
                <w:rFonts w:ascii="Aptos" w:hAnsi="Aptos" w:cstheme="minorBidi"/>
              </w:rPr>
              <w:t>,</w:t>
            </w:r>
            <w:r w:rsidR="11FC01A7" w:rsidRPr="00022CEC">
              <w:rPr>
                <w:rFonts w:ascii="Aptos" w:hAnsi="Aptos" w:cstheme="minorBidi"/>
              </w:rPr>
              <w:t xml:space="preserve"> </w:t>
            </w:r>
            <w:r w:rsidR="3BE87965" w:rsidRPr="00022CEC">
              <w:rPr>
                <w:rFonts w:ascii="Aptos" w:hAnsi="Aptos" w:cstheme="minorBidi"/>
              </w:rPr>
              <w:t>które</w:t>
            </w:r>
            <w:r w:rsidRPr="00022CEC">
              <w:rPr>
                <w:rFonts w:ascii="Aptos" w:hAnsi="Aptos" w:cstheme="minorBidi"/>
              </w:rPr>
              <w:t xml:space="preserve"> pozwolą na wysoki poziom realizacji projektu.</w:t>
            </w:r>
          </w:p>
          <w:p w14:paraId="340BBCAA" w14:textId="0484D4CF" w:rsidR="00B5782F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C11DAA">
              <w:rPr>
                <w:rFonts w:ascii="Aptos" w:hAnsi="Aptos" w:cstheme="minorHAnsi"/>
              </w:rPr>
              <w:t> </w:t>
            </w:r>
            <w:r w:rsidR="00D26BE2" w:rsidRPr="00022CEC">
              <w:rPr>
                <w:rFonts w:ascii="Aptos" w:hAnsi="Aptos" w:cstheme="minorHAnsi"/>
              </w:rPr>
              <w:t xml:space="preserve">Wnioskodawca nie posiada </w:t>
            </w:r>
            <w:r w:rsidRPr="00022CEC">
              <w:rPr>
                <w:rFonts w:ascii="Aptos" w:hAnsi="Aptos" w:cstheme="minorHAnsi"/>
              </w:rPr>
              <w:t>zasob</w:t>
            </w:r>
            <w:r w:rsidR="00D26BE2" w:rsidRPr="00022CEC">
              <w:rPr>
                <w:rFonts w:ascii="Aptos" w:hAnsi="Aptos" w:cstheme="minorHAnsi"/>
              </w:rPr>
              <w:t>ów</w:t>
            </w:r>
            <w:r w:rsidRPr="00022CEC">
              <w:rPr>
                <w:rFonts w:ascii="Aptos" w:hAnsi="Aptos" w:cstheme="minorHAnsi"/>
              </w:rPr>
              <w:t xml:space="preserve"> kadrow</w:t>
            </w:r>
            <w:r w:rsidR="00D26BE2" w:rsidRPr="00022CEC">
              <w:rPr>
                <w:rFonts w:ascii="Aptos" w:hAnsi="Aptos" w:cstheme="minorHAnsi"/>
              </w:rPr>
              <w:t>ych</w:t>
            </w:r>
            <w:r w:rsidRPr="00022CEC">
              <w:rPr>
                <w:rFonts w:ascii="Aptos" w:hAnsi="Aptos" w:cstheme="minorHAnsi"/>
              </w:rPr>
              <w:t>, rzeczow</w:t>
            </w:r>
            <w:r w:rsidR="00D26BE2" w:rsidRPr="00022CEC">
              <w:rPr>
                <w:rFonts w:ascii="Aptos" w:hAnsi="Aptos" w:cstheme="minorHAnsi"/>
              </w:rPr>
              <w:t>ych</w:t>
            </w:r>
            <w:r w:rsidRPr="00022CEC">
              <w:rPr>
                <w:rFonts w:ascii="Aptos" w:hAnsi="Aptos" w:cstheme="minorHAnsi"/>
              </w:rPr>
              <w:t xml:space="preserve"> oraz lokalow</w:t>
            </w:r>
            <w:r w:rsidR="00D26BE2" w:rsidRPr="00022CEC">
              <w:rPr>
                <w:rFonts w:ascii="Aptos" w:hAnsi="Aptos" w:cstheme="minorHAnsi"/>
              </w:rPr>
              <w:t xml:space="preserve">ych, które </w:t>
            </w:r>
            <w:r w:rsidRPr="00022CEC">
              <w:rPr>
                <w:rFonts w:ascii="Aptos" w:hAnsi="Aptos" w:cstheme="minorHAnsi"/>
              </w:rPr>
              <w:t>gwarantują prawidłow</w:t>
            </w:r>
            <w:r w:rsidR="00D26BE2" w:rsidRPr="00022CEC">
              <w:rPr>
                <w:rFonts w:ascii="Aptos" w:hAnsi="Aptos" w:cstheme="minorHAnsi"/>
              </w:rPr>
              <w:t>ą</w:t>
            </w:r>
            <w:r w:rsidRPr="00022CEC">
              <w:rPr>
                <w:rFonts w:ascii="Aptos" w:hAnsi="Aptos" w:cstheme="minorHAnsi"/>
              </w:rPr>
              <w:t xml:space="preserve"> i efektywn</w:t>
            </w:r>
            <w:r w:rsidR="00D26BE2" w:rsidRPr="00022CEC">
              <w:rPr>
                <w:rFonts w:ascii="Aptos" w:hAnsi="Aptos" w:cstheme="minorHAnsi"/>
              </w:rPr>
              <w:t>ą</w:t>
            </w:r>
            <w:r w:rsidRPr="00022CEC">
              <w:rPr>
                <w:rFonts w:ascii="Aptos" w:hAnsi="Aptos" w:cstheme="minorHAnsi"/>
              </w:rPr>
              <w:t xml:space="preserve"> realizacj</w:t>
            </w:r>
            <w:r w:rsidR="00D26BE2" w:rsidRPr="00022CEC">
              <w:rPr>
                <w:rFonts w:ascii="Aptos" w:hAnsi="Aptos" w:cstheme="minorHAnsi"/>
              </w:rPr>
              <w:t>ę</w:t>
            </w:r>
            <w:r w:rsidRPr="00022CEC">
              <w:rPr>
                <w:rFonts w:ascii="Aptos" w:hAnsi="Aptos" w:cstheme="minorHAnsi"/>
              </w:rPr>
              <w:t xml:space="preserve"> projektu.</w:t>
            </w:r>
          </w:p>
        </w:tc>
        <w:tc>
          <w:tcPr>
            <w:tcW w:w="1276" w:type="dxa"/>
            <w:vAlign w:val="center"/>
            <w:hideMark/>
          </w:tcPr>
          <w:p w14:paraId="4151836D" w14:textId="77777777" w:rsidR="00B5782F" w:rsidRPr="00022CEC" w:rsidRDefault="00B5782F" w:rsidP="00FC532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7615C603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3011F654" w14:textId="5C2EF8D0" w:rsidR="008A0152" w:rsidRPr="00022CEC" w:rsidRDefault="00A20B40" w:rsidP="008A0152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Opisz jakie </w:t>
            </w:r>
            <w:r w:rsidR="00AF5DAA" w:rsidRPr="00022CEC">
              <w:rPr>
                <w:rFonts w:ascii="Aptos" w:hAnsi="Aptos" w:cstheme="minorHAnsi"/>
              </w:rPr>
              <w:t xml:space="preserve">niezbędne do realizacji projektu </w:t>
            </w:r>
            <w:r w:rsidRPr="00022CEC">
              <w:rPr>
                <w:rFonts w:ascii="Aptos" w:hAnsi="Aptos" w:cstheme="minorHAnsi"/>
              </w:rPr>
              <w:t>zasoby</w:t>
            </w:r>
            <w:r w:rsidR="00AF5DAA" w:rsidRPr="00022CEC">
              <w:rPr>
                <w:rFonts w:ascii="Aptos" w:hAnsi="Aptos" w:cstheme="minorHAnsi"/>
              </w:rPr>
              <w:t xml:space="preserve"> posiadasz</w:t>
            </w:r>
            <w:r w:rsidRPr="00022CEC">
              <w:rPr>
                <w:rFonts w:ascii="Aptos" w:hAnsi="Aptos" w:cstheme="minorHAnsi"/>
              </w:rPr>
              <w:t>. Nie podawaj danych osobowych personelu projektu.</w:t>
            </w:r>
          </w:p>
          <w:p w14:paraId="6F2BB2E1" w14:textId="2AB2FFF4" w:rsidR="00B5782F" w:rsidRPr="00022CEC" w:rsidRDefault="00A20B40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Jeżeli w budżecie projektu zaplanujesz zakupy sprzętu lub urządzeń niezbędnych do realizacji działań projektowych – ekspert ma prawo obniżyć punktację</w:t>
            </w:r>
            <w:r w:rsidR="00B5782F" w:rsidRPr="00022CEC">
              <w:rPr>
                <w:rFonts w:ascii="Aptos" w:hAnsi="Aptos" w:cstheme="minorHAnsi"/>
              </w:rPr>
              <w:t>.</w:t>
            </w:r>
            <w:r w:rsidRPr="00022CEC">
              <w:rPr>
                <w:rFonts w:ascii="Aptos" w:hAnsi="Aptos" w:cstheme="minorHAnsi"/>
              </w:rPr>
              <w:t xml:space="preserve"> </w:t>
            </w:r>
            <w:r w:rsidR="00B5782F" w:rsidRPr="00022CEC">
              <w:rPr>
                <w:rFonts w:ascii="Aptos" w:hAnsi="Aptos" w:cstheme="minorHAnsi"/>
              </w:rPr>
              <w:t xml:space="preserve">Nie </w:t>
            </w:r>
            <w:r w:rsidRPr="00022CEC">
              <w:rPr>
                <w:rFonts w:ascii="Aptos" w:hAnsi="Aptos" w:cstheme="minorHAnsi"/>
              </w:rPr>
              <w:t>będzie</w:t>
            </w:r>
            <w:r w:rsidR="00B5782F" w:rsidRPr="00022CEC">
              <w:rPr>
                <w:rFonts w:ascii="Aptos" w:hAnsi="Aptos" w:cstheme="minorHAnsi"/>
              </w:rPr>
              <w:t xml:space="preserve"> odejmować punktów w przypadku </w:t>
            </w:r>
            <w:r w:rsidRPr="00022CEC">
              <w:rPr>
                <w:rFonts w:ascii="Aptos" w:hAnsi="Aptos" w:cstheme="minorHAnsi"/>
              </w:rPr>
              <w:t xml:space="preserve">zakupów </w:t>
            </w:r>
            <w:r w:rsidR="00B5782F" w:rsidRPr="00022CEC">
              <w:rPr>
                <w:rFonts w:ascii="Aptos" w:hAnsi="Aptos" w:cstheme="minorHAnsi"/>
              </w:rPr>
              <w:t>materiałów zużywalnych</w:t>
            </w:r>
            <w:r w:rsidR="00795D09" w:rsidRPr="00022CEC">
              <w:rPr>
                <w:rFonts w:ascii="Aptos" w:hAnsi="Aptos" w:cstheme="minorHAnsi"/>
              </w:rPr>
              <w:t xml:space="preserve"> (np. </w:t>
            </w:r>
            <w:r w:rsidR="0026015A" w:rsidRPr="00022CEC">
              <w:rPr>
                <w:rFonts w:ascii="Aptos" w:hAnsi="Aptos" w:cstheme="minorHAnsi"/>
              </w:rPr>
              <w:t>pomoc</w:t>
            </w:r>
            <w:r w:rsidR="000B2140" w:rsidRPr="00022CEC">
              <w:rPr>
                <w:rFonts w:ascii="Aptos" w:hAnsi="Aptos" w:cstheme="minorHAnsi"/>
              </w:rPr>
              <w:t>y</w:t>
            </w:r>
            <w:r w:rsidR="00795D09" w:rsidRPr="00022CEC">
              <w:rPr>
                <w:rFonts w:ascii="Aptos" w:hAnsi="Aptos" w:cstheme="minorHAnsi"/>
              </w:rPr>
              <w:t xml:space="preserve"> do terapii)</w:t>
            </w:r>
            <w:r w:rsidR="00B5782F" w:rsidRPr="00022CEC">
              <w:rPr>
                <w:rFonts w:ascii="Aptos" w:hAnsi="Aptos" w:cstheme="minorHAnsi"/>
              </w:rPr>
              <w:t>.</w:t>
            </w:r>
          </w:p>
        </w:tc>
      </w:tr>
      <w:tr w:rsidR="00B5782F" w:rsidRPr="00022CEC" w14:paraId="497A8210" w14:textId="77777777" w:rsidTr="00227200">
        <w:tc>
          <w:tcPr>
            <w:tcW w:w="741" w:type="dxa"/>
            <w:vAlign w:val="center"/>
          </w:tcPr>
          <w:p w14:paraId="76308E4D" w14:textId="15508FA3" w:rsidR="00B5782F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5</w:t>
            </w:r>
            <w:r w:rsidR="00B5782F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2945" w:type="dxa"/>
            <w:vAlign w:val="center"/>
          </w:tcPr>
          <w:p w14:paraId="3FD01CA7" w14:textId="17F10A2E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posiadane przez Wnioskodawcę doświadczenie w realizacji projektów o</w:t>
            </w:r>
            <w:r w:rsidR="00795D09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podobnej tematyce jest wystarczające do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prawidłowej realizacji projektu?</w:t>
            </w:r>
          </w:p>
        </w:tc>
        <w:tc>
          <w:tcPr>
            <w:tcW w:w="1276" w:type="dxa"/>
            <w:vAlign w:val="center"/>
          </w:tcPr>
          <w:p w14:paraId="2DE81619" w14:textId="3F0A0A64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53194F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</w:tcPr>
          <w:p w14:paraId="41D5BC3B" w14:textId="5196E706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  <w:b/>
                <w:bCs/>
              </w:rPr>
              <w:t xml:space="preserve">Przyznanie </w:t>
            </w:r>
            <w:r w:rsidR="0053194F" w:rsidRPr="00022CEC">
              <w:rPr>
                <w:rFonts w:ascii="Aptos" w:hAnsi="Aptos" w:cstheme="minorBidi"/>
                <w:b/>
                <w:bCs/>
              </w:rPr>
              <w:t>3</w:t>
            </w:r>
            <w:r w:rsidRPr="00022CEC">
              <w:rPr>
                <w:rFonts w:ascii="Aptos" w:hAnsi="Aptos" w:cstheme="minorBidi"/>
                <w:b/>
                <w:bCs/>
              </w:rPr>
              <w:t xml:space="preserve"> </w:t>
            </w:r>
            <w:r w:rsidR="0072575A" w:rsidRPr="00022CEC">
              <w:rPr>
                <w:rFonts w:ascii="Aptos" w:hAnsi="Aptos" w:cstheme="minorBid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Bidi"/>
                <w:b/>
                <w:bCs/>
              </w:rPr>
              <w:t>oznacza</w:t>
            </w:r>
            <w:r w:rsidRPr="00022CEC">
              <w:rPr>
                <w:rFonts w:ascii="Aptos" w:hAnsi="Aptos" w:cstheme="minorBidi"/>
              </w:rPr>
              <w:t>, że</w:t>
            </w:r>
            <w:r w:rsidR="00212417">
              <w:rPr>
                <w:rFonts w:ascii="Aptos" w:hAnsi="Aptos" w:cstheme="minorBidi"/>
              </w:rPr>
              <w:t> </w:t>
            </w:r>
            <w:r w:rsidR="5C1F29AF" w:rsidRPr="00022CEC">
              <w:rPr>
                <w:rFonts w:ascii="Aptos" w:hAnsi="Aptos" w:cstheme="minorBidi"/>
              </w:rPr>
              <w:t>Wnioskodawca</w:t>
            </w:r>
            <w:r w:rsidRPr="00022CEC">
              <w:rPr>
                <w:rFonts w:ascii="Aptos" w:hAnsi="Aptos" w:cstheme="minorBidi"/>
              </w:rPr>
              <w:t xml:space="preserve"> posiada doświadczenie</w:t>
            </w:r>
            <w:r w:rsidR="5E9DF780" w:rsidRPr="00022CEC">
              <w:rPr>
                <w:rFonts w:ascii="Aptos" w:hAnsi="Aptos" w:cstheme="minorBidi"/>
              </w:rPr>
              <w:t>, które</w:t>
            </w:r>
            <w:r w:rsidRPr="00022CEC">
              <w:rPr>
                <w:rFonts w:ascii="Aptos" w:hAnsi="Aptos" w:cstheme="minorBidi"/>
              </w:rPr>
              <w:t xml:space="preserve"> pozwoli na wysoki poziom realizacji projektu.</w:t>
            </w:r>
          </w:p>
          <w:p w14:paraId="3BA49858" w14:textId="04BBFF53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 xml:space="preserve">, że </w:t>
            </w:r>
            <w:r w:rsidR="00D26BE2" w:rsidRPr="00022CEC">
              <w:rPr>
                <w:rFonts w:ascii="Aptos" w:hAnsi="Aptos" w:cstheme="minorHAnsi"/>
              </w:rPr>
              <w:t xml:space="preserve">Wnioskodawca nie posiada </w:t>
            </w:r>
            <w:r w:rsidRPr="00022CEC">
              <w:rPr>
                <w:rFonts w:ascii="Aptos" w:hAnsi="Aptos" w:cstheme="minorHAnsi"/>
              </w:rPr>
              <w:t>doświadczeni</w:t>
            </w:r>
            <w:r w:rsidR="00D26BE2" w:rsidRPr="00022CEC">
              <w:rPr>
                <w:rFonts w:ascii="Aptos" w:hAnsi="Aptos" w:cstheme="minorHAnsi"/>
              </w:rPr>
              <w:t xml:space="preserve">a, które </w:t>
            </w:r>
            <w:r w:rsidRPr="00022CEC">
              <w:rPr>
                <w:rFonts w:ascii="Aptos" w:hAnsi="Aptos" w:cstheme="minorHAnsi"/>
              </w:rPr>
              <w:t>gwarantuje prawidłow</w:t>
            </w:r>
            <w:r w:rsidR="00D26BE2" w:rsidRPr="00022CEC">
              <w:rPr>
                <w:rFonts w:ascii="Aptos" w:hAnsi="Aptos" w:cstheme="minorHAnsi"/>
              </w:rPr>
              <w:t>ą</w:t>
            </w:r>
            <w:r w:rsidRPr="00022CEC">
              <w:rPr>
                <w:rFonts w:ascii="Aptos" w:hAnsi="Aptos" w:cstheme="minorHAnsi"/>
              </w:rPr>
              <w:t xml:space="preserve"> i efektywn</w:t>
            </w:r>
            <w:r w:rsidR="00D26BE2" w:rsidRPr="00022CEC">
              <w:rPr>
                <w:rFonts w:ascii="Aptos" w:hAnsi="Aptos" w:cstheme="minorHAnsi"/>
              </w:rPr>
              <w:t>ą</w:t>
            </w:r>
            <w:r w:rsidRPr="00022CEC">
              <w:rPr>
                <w:rFonts w:ascii="Aptos" w:hAnsi="Aptos" w:cstheme="minorHAnsi"/>
              </w:rPr>
              <w:t xml:space="preserve"> realizacj</w:t>
            </w:r>
            <w:r w:rsidR="00D26BE2" w:rsidRPr="00022CEC">
              <w:rPr>
                <w:rFonts w:ascii="Aptos" w:hAnsi="Aptos" w:cstheme="minorHAnsi"/>
              </w:rPr>
              <w:t>ę</w:t>
            </w:r>
            <w:r w:rsidRPr="00022CEC">
              <w:rPr>
                <w:rFonts w:ascii="Aptos" w:hAnsi="Aptos" w:cstheme="minorHAnsi"/>
              </w:rPr>
              <w:t xml:space="preserve"> projektu.</w:t>
            </w:r>
          </w:p>
        </w:tc>
        <w:tc>
          <w:tcPr>
            <w:tcW w:w="1276" w:type="dxa"/>
            <w:vAlign w:val="center"/>
          </w:tcPr>
          <w:p w14:paraId="34754AF3" w14:textId="77777777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</w:tcPr>
          <w:p w14:paraId="15BC4309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3C479A9D" w14:textId="1AE91192" w:rsidR="00493F25" w:rsidRPr="00022CEC" w:rsidRDefault="00795D09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Opisz doświadczenie jakie </w:t>
            </w:r>
            <w:r w:rsidR="00AB6DBE" w:rsidRPr="00022CEC">
              <w:rPr>
                <w:rFonts w:ascii="Aptos" w:hAnsi="Aptos" w:cstheme="minorHAnsi"/>
              </w:rPr>
              <w:t xml:space="preserve">Twoja organizacja posiada </w:t>
            </w:r>
            <w:r w:rsidRPr="00022CEC">
              <w:rPr>
                <w:rFonts w:ascii="Aptos" w:hAnsi="Aptos" w:cstheme="minorHAnsi"/>
              </w:rPr>
              <w:t xml:space="preserve">przy realizacji projektów </w:t>
            </w:r>
            <w:r w:rsidR="00AB6DBE" w:rsidRPr="00022CEC">
              <w:rPr>
                <w:rFonts w:ascii="Aptos" w:hAnsi="Aptos" w:cstheme="minorHAnsi"/>
              </w:rPr>
              <w:t xml:space="preserve">bezpośrednio związanych z przedmiotem wniosku (przykładowo, jeżeli projekt dotyczy wejścia osób </w:t>
            </w:r>
            <w:r w:rsidR="00FB1B62" w:rsidRPr="00022CEC">
              <w:rPr>
                <w:rFonts w:ascii="Aptos" w:hAnsi="Aptos" w:cstheme="minorHAnsi"/>
              </w:rPr>
              <w:t xml:space="preserve">z </w:t>
            </w:r>
            <w:r w:rsidR="00AB6DBE" w:rsidRPr="00022CEC">
              <w:rPr>
                <w:rFonts w:ascii="Aptos" w:hAnsi="Aptos" w:cstheme="minorHAnsi"/>
              </w:rPr>
              <w:t>niepełnosprawn</w:t>
            </w:r>
            <w:r w:rsidR="00FB1B62" w:rsidRPr="00022CEC">
              <w:rPr>
                <w:rFonts w:ascii="Aptos" w:hAnsi="Aptos" w:cstheme="minorHAnsi"/>
              </w:rPr>
              <w:t>ościami</w:t>
            </w:r>
            <w:r w:rsidR="00AB6DBE" w:rsidRPr="00022CEC">
              <w:rPr>
                <w:rFonts w:ascii="Aptos" w:hAnsi="Aptos" w:cstheme="minorHAnsi"/>
              </w:rPr>
              <w:t xml:space="preserve"> na rynek pracy, opisz doświadczenie przy realizacji projektów zatrudnieniowych).</w:t>
            </w:r>
          </w:p>
          <w:p w14:paraId="5EFC6B59" w14:textId="45BD4E8E" w:rsidR="00B5782F" w:rsidRPr="00022CEC" w:rsidRDefault="00AB6DBE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Pamiętaj, że weryfikujemy doświadczenie Twojej organizacji w realizacji projektów, w których osoby </w:t>
            </w:r>
            <w:r w:rsidR="00FB1B62" w:rsidRPr="00022CEC">
              <w:rPr>
                <w:rFonts w:ascii="Aptos" w:hAnsi="Aptos" w:cstheme="minorHAnsi"/>
              </w:rPr>
              <w:t xml:space="preserve">z </w:t>
            </w:r>
            <w:r w:rsidRPr="00022CEC">
              <w:rPr>
                <w:rFonts w:ascii="Aptos" w:hAnsi="Aptos" w:cstheme="minorHAnsi"/>
              </w:rPr>
              <w:t>niepełnospra</w:t>
            </w:r>
            <w:r w:rsidR="00FB1B62" w:rsidRPr="00022CEC">
              <w:rPr>
                <w:rFonts w:ascii="Aptos" w:hAnsi="Aptos" w:cstheme="minorHAnsi"/>
              </w:rPr>
              <w:t>wnościami</w:t>
            </w:r>
            <w:r w:rsidRPr="00022CEC">
              <w:rPr>
                <w:rFonts w:ascii="Aptos" w:hAnsi="Aptos" w:cstheme="minorHAnsi"/>
              </w:rPr>
              <w:t xml:space="preserve"> stanowiły docelową grupę beneficjentów (</w:t>
            </w:r>
            <w:r w:rsidR="00493F25" w:rsidRPr="00022CEC">
              <w:rPr>
                <w:rFonts w:ascii="Aptos" w:hAnsi="Aptos" w:cstheme="minorHAnsi"/>
              </w:rPr>
              <w:t>warunkiem wymaganym podczas rekrutacji było posiadanie orzeczeni</w:t>
            </w:r>
            <w:r w:rsidR="000B2140" w:rsidRPr="00022CEC">
              <w:rPr>
                <w:rFonts w:ascii="Aptos" w:hAnsi="Aptos" w:cstheme="minorHAnsi"/>
              </w:rPr>
              <w:t>a</w:t>
            </w:r>
            <w:r w:rsidR="00493F25" w:rsidRPr="00022CEC">
              <w:rPr>
                <w:rFonts w:ascii="Aptos" w:hAnsi="Aptos" w:cstheme="minorHAnsi"/>
              </w:rPr>
              <w:t xml:space="preserve"> o niepełnosprawności) </w:t>
            </w:r>
            <w:r w:rsidRPr="00022CEC">
              <w:rPr>
                <w:rFonts w:ascii="Aptos" w:hAnsi="Aptos" w:cstheme="minorHAnsi"/>
              </w:rPr>
              <w:t xml:space="preserve">lub które realizowane były na rzecz osób </w:t>
            </w:r>
            <w:r w:rsidR="00FB1B62" w:rsidRPr="00022CEC">
              <w:rPr>
                <w:rFonts w:ascii="Aptos" w:hAnsi="Aptos" w:cstheme="minorHAnsi"/>
              </w:rPr>
              <w:t>z</w:t>
            </w:r>
            <w:r w:rsidR="001F6156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niepełnosprawn</w:t>
            </w:r>
            <w:r w:rsidR="00FB1B62" w:rsidRPr="00022CEC">
              <w:rPr>
                <w:rFonts w:ascii="Aptos" w:hAnsi="Aptos" w:cstheme="minorHAnsi"/>
              </w:rPr>
              <w:t>ościami</w:t>
            </w:r>
            <w:r w:rsidR="00493F25" w:rsidRPr="00022CEC">
              <w:rPr>
                <w:rFonts w:ascii="Aptos" w:hAnsi="Aptos" w:cstheme="minorHAnsi"/>
              </w:rPr>
              <w:t>.</w:t>
            </w:r>
          </w:p>
          <w:p w14:paraId="12C92419" w14:textId="3F05D23C" w:rsidR="00493F25" w:rsidRPr="00022CEC" w:rsidRDefault="00493F25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Jeżeli Twoja organizacja realizowała projekt we</w:t>
            </w:r>
            <w:r w:rsidR="001F6156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współpracy z innym podmiotem (na przykład z</w:t>
            </w:r>
            <w:r w:rsidR="00225D4B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inną organizacją) opisz zakres zadań, za które w</w:t>
            </w:r>
            <w:r w:rsidR="000B2140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tym projekcie odpowiadała Twoja organizacja.</w:t>
            </w:r>
          </w:p>
        </w:tc>
      </w:tr>
      <w:tr w:rsidR="00B5782F" w:rsidRPr="00022CEC" w14:paraId="14D14B49" w14:textId="77777777" w:rsidTr="00227200">
        <w:tc>
          <w:tcPr>
            <w:tcW w:w="741" w:type="dxa"/>
            <w:vAlign w:val="center"/>
            <w:hideMark/>
          </w:tcPr>
          <w:p w14:paraId="30F97379" w14:textId="63596666" w:rsidR="00B5782F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6</w:t>
            </w:r>
            <w:r w:rsidR="00B5782F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2945" w:type="dxa"/>
            <w:vAlign w:val="center"/>
            <w:hideMark/>
          </w:tcPr>
          <w:p w14:paraId="6CCFA400" w14:textId="496855D0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zaplanowane wartości wskaźników produktu lub rezultatu są realne do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osiągnięcia, a także w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jakim stopniu są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adekwatne do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zaplanowanych we wniosku nakładów?</w:t>
            </w:r>
          </w:p>
        </w:tc>
        <w:tc>
          <w:tcPr>
            <w:tcW w:w="1276" w:type="dxa"/>
            <w:vAlign w:val="center"/>
            <w:hideMark/>
          </w:tcPr>
          <w:p w14:paraId="74D372EE" w14:textId="402529D3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53194F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14:paraId="224ACEC7" w14:textId="27211A40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</w:t>
            </w:r>
            <w:r w:rsidR="0053194F" w:rsidRPr="00022CEC">
              <w:rPr>
                <w:rFonts w:ascii="Aptos" w:hAnsi="Aptos" w:cstheme="minorHAnsi"/>
                <w:b/>
                <w:bCs/>
              </w:rPr>
              <w:t>3</w:t>
            </w:r>
            <w:r w:rsidRPr="00022CEC">
              <w:rPr>
                <w:rFonts w:ascii="Aptos" w:hAnsi="Aptos" w:cstheme="minorHAnsi"/>
                <w:b/>
                <w:bCs/>
              </w:rPr>
              <w:t xml:space="preserve">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FD137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zaplanowane wartości wskaźników produktu lub rezultatu są realne do</w:t>
            </w:r>
            <w:r w:rsidR="001F6156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osiągnięcia oraz są adekwatne do</w:t>
            </w:r>
            <w:r w:rsidR="001F6156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zaplanowanych we</w:t>
            </w:r>
            <w:r w:rsidR="00493F25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</w:rPr>
              <w:t>wniosku nakładów (brak zastrzeżeń).</w:t>
            </w:r>
          </w:p>
          <w:p w14:paraId="689B4C86" w14:textId="5435B1A9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FD137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zaplanowane wartości wskaźników produktu lub rezultatu są nierealne oraz nieadekwatne do zaplanowanych we wniosku nakładów, a na etapie oceny merytorycznej skorygowanie wskaźników nie jest możliwe.</w:t>
            </w:r>
          </w:p>
          <w:p w14:paraId="6EED1A0E" w14:textId="70DF7B24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  <w:color w:val="800000"/>
              </w:rPr>
              <w:t>Uwaga!</w:t>
            </w:r>
            <w:r w:rsidRPr="00022CEC">
              <w:rPr>
                <w:rFonts w:ascii="Aptos" w:hAnsi="Aptos" w:cstheme="minorHAnsi"/>
              </w:rPr>
              <w:t xml:space="preserve"> W przypadku projektów, w których zgłoszone zostanie wyłącznie zadanie p</w:t>
            </w:r>
            <w:r w:rsidR="0072575A" w:rsidRPr="00022CEC">
              <w:rPr>
                <w:rFonts w:ascii="Aptos" w:hAnsi="Aptos" w:cstheme="minorHAnsi"/>
              </w:rPr>
              <w:t xml:space="preserve">od nazwą </w:t>
            </w:r>
            <w:r w:rsidRPr="00022CEC">
              <w:rPr>
                <w:rFonts w:ascii="Aptos" w:hAnsi="Aptos" w:cstheme="minorHAnsi"/>
              </w:rPr>
              <w:t>„utrzymanie psów asystujących” ocenie podlega, w jakim stopniu korzystanie z pomocy psa asystującego wpływa na aktywność beneficjenta ostatecznego projektu w</w:t>
            </w:r>
            <w:r w:rsidR="00C11DAA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życiu społecznym.</w:t>
            </w:r>
          </w:p>
        </w:tc>
        <w:tc>
          <w:tcPr>
            <w:tcW w:w="1276" w:type="dxa"/>
            <w:vAlign w:val="center"/>
            <w:hideMark/>
          </w:tcPr>
          <w:p w14:paraId="190D8632" w14:textId="77777777" w:rsidR="00B5782F" w:rsidRPr="00022CEC" w:rsidRDefault="00B5782F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64CA5073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36E1F06D" w14:textId="41039447" w:rsidR="00B5782F" w:rsidRPr="00022CEC" w:rsidRDefault="00493F25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Ekspert zweryfikuje czy zaplanowan</w:t>
            </w:r>
            <w:r w:rsidR="008454EF" w:rsidRPr="00022CEC">
              <w:rPr>
                <w:rFonts w:ascii="Aptos" w:hAnsi="Aptos" w:cstheme="minorHAnsi"/>
              </w:rPr>
              <w:t>a</w:t>
            </w:r>
            <w:r w:rsidRPr="00022CEC">
              <w:rPr>
                <w:rFonts w:ascii="Aptos" w:hAnsi="Aptos" w:cstheme="minorHAnsi"/>
              </w:rPr>
              <w:t xml:space="preserve"> w</w:t>
            </w:r>
            <w:r w:rsidR="00DE14A3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 xml:space="preserve">projekcie </w:t>
            </w:r>
            <w:r w:rsidR="008454EF" w:rsidRPr="00022CEC">
              <w:rPr>
                <w:rFonts w:ascii="Aptos" w:hAnsi="Aptos" w:cstheme="minorHAnsi"/>
              </w:rPr>
              <w:t xml:space="preserve">intensywność wsparcia nie jest nadmiarowa i czy pozwala na efektywny </w:t>
            </w:r>
            <w:r w:rsidR="00DE14A3" w:rsidRPr="00022CEC">
              <w:rPr>
                <w:rFonts w:ascii="Aptos" w:hAnsi="Aptos" w:cstheme="minorHAnsi"/>
              </w:rPr>
              <w:t>udział w</w:t>
            </w:r>
            <w:r w:rsidR="003A3D1F">
              <w:rPr>
                <w:rFonts w:ascii="Aptos" w:hAnsi="Aptos" w:cstheme="minorHAnsi"/>
              </w:rPr>
              <w:t> </w:t>
            </w:r>
            <w:r w:rsidR="00DE14A3" w:rsidRPr="00022CEC">
              <w:rPr>
                <w:rFonts w:ascii="Aptos" w:hAnsi="Aptos" w:cstheme="minorHAnsi"/>
              </w:rPr>
              <w:t xml:space="preserve">zajęciach. Przeanalizuje również czy </w:t>
            </w:r>
            <w:r w:rsidR="00F2155A" w:rsidRPr="00022CEC">
              <w:rPr>
                <w:rFonts w:ascii="Aptos" w:hAnsi="Aptos" w:cstheme="minorHAnsi"/>
              </w:rPr>
              <w:t xml:space="preserve">zaplanowana intensywność wsparcia pozwala na realizację celu projektu </w:t>
            </w:r>
            <w:r w:rsidR="00DD3B7D" w:rsidRPr="00022CEC">
              <w:rPr>
                <w:rFonts w:ascii="Aptos" w:hAnsi="Aptos" w:cstheme="minorHAnsi"/>
              </w:rPr>
              <w:t xml:space="preserve">– czy </w:t>
            </w:r>
            <w:r w:rsidR="00780692" w:rsidRPr="00022CEC">
              <w:rPr>
                <w:rFonts w:ascii="Aptos" w:hAnsi="Aptos" w:cstheme="minorHAnsi"/>
              </w:rPr>
              <w:t xml:space="preserve">możliwe będzie nabycie zaplanowanych kompetencji </w:t>
            </w:r>
            <w:r w:rsidR="00A3661C" w:rsidRPr="00022CEC">
              <w:rPr>
                <w:rFonts w:ascii="Aptos" w:hAnsi="Aptos" w:cstheme="minorHAnsi"/>
              </w:rPr>
              <w:t>lub</w:t>
            </w:r>
            <w:r w:rsidR="00780692" w:rsidRPr="00022CEC">
              <w:rPr>
                <w:rFonts w:ascii="Aptos" w:hAnsi="Aptos" w:cstheme="minorHAnsi"/>
              </w:rPr>
              <w:t xml:space="preserve"> umiejętności.</w:t>
            </w:r>
          </w:p>
        </w:tc>
      </w:tr>
      <w:tr w:rsidR="00F67B03" w:rsidRPr="00022CEC" w14:paraId="574475E5" w14:textId="77777777" w:rsidTr="00227200">
        <w:tc>
          <w:tcPr>
            <w:tcW w:w="741" w:type="dxa"/>
            <w:vAlign w:val="center"/>
            <w:hideMark/>
          </w:tcPr>
          <w:p w14:paraId="551932EB" w14:textId="40456C95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7.</w:t>
            </w:r>
          </w:p>
        </w:tc>
        <w:tc>
          <w:tcPr>
            <w:tcW w:w="2945" w:type="dxa"/>
            <w:vAlign w:val="center"/>
            <w:hideMark/>
          </w:tcPr>
          <w:p w14:paraId="42C33A89" w14:textId="77777777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>W jakim stopniu część B wniosku (w której opisane są poszczególne formy wsparcia) jest spójna z częścią C (budżetem projektu)? – dotyczy kierunku pomocy 1, kierunku pomocy 2 oraz kierunku pomocy 5.</w:t>
            </w:r>
          </w:p>
        </w:tc>
        <w:tc>
          <w:tcPr>
            <w:tcW w:w="1276" w:type="dxa"/>
            <w:vAlign w:val="center"/>
            <w:hideMark/>
          </w:tcPr>
          <w:p w14:paraId="56A97974" w14:textId="4BC33B0A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53194F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14:paraId="3EA52F42" w14:textId="1A519306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</w:t>
            </w:r>
            <w:r w:rsidR="0053194F" w:rsidRPr="00022CEC">
              <w:rPr>
                <w:rFonts w:ascii="Aptos" w:hAnsi="Aptos" w:cstheme="minorHAnsi"/>
                <w:b/>
                <w:bCs/>
              </w:rPr>
              <w:t>3</w:t>
            </w:r>
            <w:r w:rsidRPr="00022CEC">
              <w:rPr>
                <w:rFonts w:ascii="Aptos" w:hAnsi="Aptos" w:cstheme="minorHAnsi"/>
                <w:b/>
                <w:bCs/>
              </w:rPr>
              <w:t xml:space="preserve"> punktów oznacza</w:t>
            </w:r>
            <w:r w:rsidRPr="00022CEC">
              <w:rPr>
                <w:rFonts w:ascii="Aptos" w:hAnsi="Aptos" w:cstheme="minorHAnsi"/>
              </w:rPr>
              <w:t>, że</w:t>
            </w:r>
            <w:r w:rsidR="00E410C0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wszystkie zaplanowane w części</w:t>
            </w:r>
            <w:r w:rsidR="00E410C0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B wniosku formy wsparcia są spójne z budżetem projektu (liczba godzin wsparcia zaplanowana w ramach poszczególnych form wsparcia jest spójna z zaplanowaną w budżecie projektu liczbą godzin pracy poszczególnych specjalistów, w tym wolontariuszy).</w:t>
            </w:r>
          </w:p>
          <w:p w14:paraId="6212C1D4" w14:textId="1CA82DDA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>Przyznanie 0 punktów oznacza</w:t>
            </w:r>
            <w:r w:rsidRPr="00022CEC">
              <w:rPr>
                <w:rFonts w:ascii="Aptos" w:hAnsi="Aptos" w:cstheme="minorHAnsi"/>
              </w:rPr>
              <w:t>, że</w:t>
            </w:r>
            <w:r w:rsidR="00E410C0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zaplanowane w części B wniosku formy wsparcia są niespójne z</w:t>
            </w:r>
            <w:r w:rsidR="00E410C0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budżetem projektu, a skorygowanie projektu w tym zakresie nie jest możliwe na etapie oceny merytorycznej. Mogą wystąpić dwie sytuacje:</w:t>
            </w:r>
          </w:p>
          <w:p w14:paraId="04A2CD77" w14:textId="00CB0CFD" w:rsidR="00F67B03" w:rsidRPr="00022CEC" w:rsidRDefault="00F67B03" w:rsidP="00FC532E">
            <w:pPr>
              <w:pStyle w:val="Akapitzlist"/>
              <w:keepNext/>
              <w:numPr>
                <w:ilvl w:val="0"/>
                <w:numId w:val="19"/>
              </w:numPr>
              <w:spacing w:after="120" w:line="276" w:lineRule="auto"/>
              <w:ind w:left="357" w:hanging="357"/>
              <w:contextualSpacing w:val="0"/>
              <w:rPr>
                <w:rFonts w:ascii="Aptos" w:hAnsi="Aptos" w:cstheme="minorBidi"/>
                <w:sz w:val="24"/>
              </w:rPr>
            </w:pPr>
            <w:r w:rsidRPr="00022CEC">
              <w:rPr>
                <w:rFonts w:ascii="Aptos" w:hAnsi="Aptos" w:cstheme="minorBidi"/>
                <w:sz w:val="24"/>
              </w:rPr>
              <w:t>łączna liczba godzin pracy personelu merytorycznego (w tym wolontariuszy), którą organizacja zaplanowała w budżecie projektu</w:t>
            </w:r>
            <w:r w:rsidR="64D23D69" w:rsidRPr="00022CEC">
              <w:rPr>
                <w:rFonts w:ascii="Aptos" w:hAnsi="Aptos" w:cstheme="minorBidi"/>
                <w:sz w:val="24"/>
              </w:rPr>
              <w:t>,</w:t>
            </w:r>
            <w:r w:rsidRPr="00022CEC">
              <w:rPr>
                <w:rFonts w:ascii="Aptos" w:hAnsi="Aptos" w:cstheme="minorBidi"/>
                <w:sz w:val="24"/>
              </w:rPr>
              <w:t xml:space="preserve"> przekracza o więcej niż 30% łączną liczbę godzin wsparcia z części B wniosku;</w:t>
            </w:r>
          </w:p>
          <w:p w14:paraId="74B113D6" w14:textId="183F37BD" w:rsidR="00F67B03" w:rsidRPr="00022CEC" w:rsidRDefault="00F67B03" w:rsidP="00FC532E">
            <w:pPr>
              <w:pStyle w:val="Akapitzlist"/>
              <w:keepNext/>
              <w:numPr>
                <w:ilvl w:val="0"/>
                <w:numId w:val="19"/>
              </w:numPr>
              <w:spacing w:after="120" w:line="276" w:lineRule="auto"/>
              <w:ind w:left="357" w:hanging="357"/>
              <w:rPr>
                <w:rFonts w:ascii="Aptos" w:hAnsi="Aptos" w:cstheme="minorBidi"/>
                <w:sz w:val="24"/>
              </w:rPr>
            </w:pPr>
            <w:r w:rsidRPr="00022CEC">
              <w:rPr>
                <w:rFonts w:ascii="Aptos" w:hAnsi="Aptos" w:cstheme="minorBidi"/>
                <w:sz w:val="24"/>
              </w:rPr>
              <w:t xml:space="preserve">łączna liczba godzin pracy personelu merytorycznego (w tym </w:t>
            </w:r>
            <w:r w:rsidRPr="00022CEC">
              <w:rPr>
                <w:rFonts w:ascii="Aptos" w:hAnsi="Aptos" w:cstheme="minorBidi"/>
                <w:sz w:val="24"/>
              </w:rPr>
              <w:lastRenderedPageBreak/>
              <w:t>wolontariuszy), którą organizacja zaplanowała w budżecie projektu</w:t>
            </w:r>
            <w:r w:rsidR="1CE596B7" w:rsidRPr="00022CEC">
              <w:rPr>
                <w:rFonts w:ascii="Aptos" w:hAnsi="Aptos" w:cstheme="minorBidi"/>
                <w:sz w:val="24"/>
              </w:rPr>
              <w:t>,</w:t>
            </w:r>
            <w:r w:rsidRPr="00022CEC">
              <w:rPr>
                <w:rFonts w:ascii="Aptos" w:hAnsi="Aptos" w:cstheme="minorBidi"/>
                <w:sz w:val="24"/>
              </w:rPr>
              <w:t xml:space="preserve"> jest mniejsza od łącznej liczby godzin wsparcia z części B wniosku w takim stopniu, że nie ma możliwości osiągnięcia zaplanowanego wskaźnika produktu.</w:t>
            </w:r>
          </w:p>
          <w:p w14:paraId="4852EF21" w14:textId="77777777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  <w:color w:val="800000"/>
              </w:rPr>
              <w:t>Uwaga!</w:t>
            </w:r>
            <w:r w:rsidRPr="00022CEC">
              <w:rPr>
                <w:rFonts w:ascii="Aptos" w:hAnsi="Aptos" w:cstheme="minorHAnsi"/>
              </w:rPr>
              <w:t xml:space="preserve"> Jeżeli stopień przekroczenia lub niedoboru godzin jest niewielki, komisja powinna zaproponować, o ile jest to możliwe, korektę wniosku w zakresie dostosowania liczby godzin pracy danego specjalisty w budżecie projektu do planowanego wsparcia, bez przyznawania negatywnej oceny merytorycznej.</w:t>
            </w:r>
          </w:p>
        </w:tc>
        <w:tc>
          <w:tcPr>
            <w:tcW w:w="1276" w:type="dxa"/>
            <w:vAlign w:val="center"/>
            <w:hideMark/>
          </w:tcPr>
          <w:p w14:paraId="30AC9E87" w14:textId="77777777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3EDF5F58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694A7D34" w14:textId="77777777" w:rsidR="00F67B03" w:rsidRPr="00022CEC" w:rsidRDefault="00F67B03" w:rsidP="00FC532E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Szczegółowo zweryfikuj liczbę godzin wsparcia (część B wniosku) z liczbą godzin pracy specjalisty (specjalistów), który będzie prowadził zajęcia w ramach tej formy wsparcia (część C wniosku – budżet projektu). Jeśli, przykładowo, zaplanujesz 100 godzin wsparcia, to w budżecie możesz uwzględnić maksymalnie 130 godzin pracy specjalisty (specjalistów). Tym samym, w budżecie projektu możesz wykazać 30% godzin więcej niż w części B wniosku. Pamiętaj, że nie możesz przekroczyć tego wskaźnika.</w:t>
            </w:r>
          </w:p>
          <w:p w14:paraId="69B21DC3" w14:textId="647060BE" w:rsidR="00F67B03" w:rsidRPr="00022CEC" w:rsidRDefault="00FB1B62" w:rsidP="00FC532E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Ekspert zweryfikuje to </w:t>
            </w:r>
            <w:r w:rsidR="00F67B03" w:rsidRPr="00022CEC">
              <w:rPr>
                <w:rFonts w:ascii="Aptos" w:hAnsi="Aptos" w:cstheme="minorHAnsi"/>
              </w:rPr>
              <w:t>zarówno dla każdej formy wsparcia, jak również dla całego projektu.</w:t>
            </w:r>
          </w:p>
          <w:p w14:paraId="712CB4ED" w14:textId="74D3FC64" w:rsidR="00F67B03" w:rsidRPr="00022CEC" w:rsidRDefault="00F67B03" w:rsidP="00FC532E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Po każdej zmianie godzin wsparcia lub godzin pracy sprawdź czy nadal obie części wniosku są</w:t>
            </w:r>
            <w:r w:rsidR="00E410C0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spójne.</w:t>
            </w:r>
          </w:p>
          <w:p w14:paraId="5B25E84C" w14:textId="098E49B4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projektach wieloletnich musisz zaplanować formy wsparcia (część B wniosku) na cały okres realizacji projektu. Podobnie musisz przewidzieć liczbę sesji oraz liczbę beneficjentów / uczestników, którzy podczas całego projektu skorzystają z tej formy wsparcia. We wniosku wskażesz czy forma wsparcia będzie realizowana w każdym okresie czy tylko w</w:t>
            </w:r>
            <w:r w:rsidR="003A3D1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wybranym.</w:t>
            </w:r>
          </w:p>
          <w:p w14:paraId="584DA3B8" w14:textId="77777777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Jeżeli zaplanujesz, przykładowo, trzy okresy realizacji, wypełnisz we wniosku trzy budżety (oddzielny budżet na każdy okres realizacji). Sprawdź czy godziny pracy zaplanowane łącznie w tych budżetach są spójne z godzinami wsparcia w części B wniosku. Weryfikację przeprowadź również dla każdej formy wsparcia.</w:t>
            </w:r>
          </w:p>
          <w:p w14:paraId="358EAA34" w14:textId="5E463422" w:rsidR="00F67B03" w:rsidRPr="00022CEC" w:rsidRDefault="00FB1B62" w:rsidP="00FC532E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</w:t>
            </w:r>
            <w:r w:rsidR="00F67B03" w:rsidRPr="00022CEC">
              <w:rPr>
                <w:rFonts w:ascii="Aptos" w:hAnsi="Aptos" w:cstheme="minorHAnsi"/>
              </w:rPr>
              <w:t>rzy danej formie wsparcia</w:t>
            </w:r>
            <w:r w:rsidRPr="00022CEC">
              <w:rPr>
                <w:rFonts w:ascii="Aptos" w:hAnsi="Aptos" w:cstheme="minorHAnsi"/>
              </w:rPr>
              <w:t xml:space="preserve"> wskaż</w:t>
            </w:r>
            <w:r w:rsidR="00F67B03" w:rsidRPr="00022CEC">
              <w:rPr>
                <w:rFonts w:ascii="Aptos" w:hAnsi="Aptos" w:cstheme="minorHAnsi"/>
              </w:rPr>
              <w:t>, która pozycja budżetowa (część C wniosku) uwzględnia godziny pracy specjalisty realizującego zajęcia w</w:t>
            </w:r>
            <w:r w:rsidR="003A3D1F">
              <w:rPr>
                <w:rFonts w:ascii="Aptos" w:hAnsi="Aptos" w:cstheme="minorHAnsi"/>
              </w:rPr>
              <w:t> </w:t>
            </w:r>
            <w:r w:rsidR="00F67B03" w:rsidRPr="00022CEC">
              <w:rPr>
                <w:rFonts w:ascii="Aptos" w:hAnsi="Aptos" w:cstheme="minorHAnsi"/>
              </w:rPr>
              <w:t>tej formie wsparcia.</w:t>
            </w:r>
          </w:p>
          <w:p w14:paraId="3D2456FF" w14:textId="77777777" w:rsidR="00F67B03" w:rsidRPr="00022CEC" w:rsidRDefault="00F67B03" w:rsidP="00FC532E">
            <w:pPr>
              <w:keepNext/>
              <w:spacing w:after="120" w:line="276" w:lineRule="auto"/>
              <w:rPr>
                <w:rFonts w:ascii="Aptos" w:hAnsi="Aptos" w:cstheme="minorHAnsi"/>
                <w:b/>
                <w:bCs/>
                <w:color w:val="800000"/>
              </w:rPr>
            </w:pPr>
            <w:r w:rsidRPr="00022CEC">
              <w:rPr>
                <w:rFonts w:ascii="Aptos" w:hAnsi="Aptos" w:cstheme="minorHAnsi"/>
                <w:b/>
                <w:bCs/>
                <w:color w:val="800000"/>
              </w:rPr>
              <w:t>Uwaga!</w:t>
            </w:r>
          </w:p>
          <w:p w14:paraId="362A40C4" w14:textId="77777777" w:rsidR="00F67B03" w:rsidRPr="00022CEC" w:rsidRDefault="00F67B03" w:rsidP="00FC532E">
            <w:pPr>
              <w:pStyle w:val="Akapitzlist"/>
              <w:keepNext/>
              <w:numPr>
                <w:ilvl w:val="0"/>
                <w:numId w:val="20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022CEC">
              <w:rPr>
                <w:rFonts w:ascii="Aptos" w:hAnsi="Aptos" w:cstheme="minorHAnsi"/>
                <w:sz w:val="24"/>
              </w:rPr>
              <w:t>Wsparcie pośrednie nie wlicza się do łącznej liczby godzin wsparcia w projekcie (nie ma zatem wpływu na wskaźnik produktu).</w:t>
            </w:r>
          </w:p>
          <w:p w14:paraId="0E0367AA" w14:textId="508075CC" w:rsidR="00F67B03" w:rsidRPr="00022CEC" w:rsidRDefault="009E3FC3" w:rsidP="00FC532E">
            <w:pPr>
              <w:pStyle w:val="Akapitzlist"/>
              <w:keepNext/>
              <w:numPr>
                <w:ilvl w:val="0"/>
                <w:numId w:val="20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022CEC">
              <w:rPr>
                <w:rFonts w:ascii="Aptos" w:hAnsi="Aptos" w:cstheme="minorHAnsi"/>
                <w:sz w:val="24"/>
              </w:rPr>
              <w:t>E</w:t>
            </w:r>
            <w:r w:rsidR="0065399F" w:rsidRPr="00022CEC">
              <w:rPr>
                <w:rFonts w:ascii="Aptos" w:hAnsi="Aptos" w:cstheme="minorHAnsi"/>
                <w:sz w:val="24"/>
              </w:rPr>
              <w:t>kspert</w:t>
            </w:r>
            <w:r w:rsidR="00F67B03" w:rsidRPr="00022CEC">
              <w:rPr>
                <w:rFonts w:ascii="Aptos" w:hAnsi="Aptos" w:cstheme="minorHAnsi"/>
                <w:sz w:val="24"/>
              </w:rPr>
              <w:t xml:space="preserve"> uwzględni wsparcie pośrednie podczas oceny spójności wniosku – sprawdzi na podstawie informacji zawartych w części B wniosku liczbę godzin pracy specjalistów, którą zaplanujesz w budżecie projektu.</w:t>
            </w:r>
          </w:p>
          <w:p w14:paraId="79FCF5EB" w14:textId="06C0EB03" w:rsidR="008A0D75" w:rsidRPr="00022CEC" w:rsidRDefault="008A0D75" w:rsidP="00FC532E">
            <w:pPr>
              <w:pStyle w:val="Akapitzlist"/>
              <w:keepNext/>
              <w:numPr>
                <w:ilvl w:val="0"/>
                <w:numId w:val="18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022CEC">
              <w:rPr>
                <w:rFonts w:ascii="Aptos" w:hAnsi="Aptos" w:cstheme="minorHAnsi"/>
                <w:sz w:val="24"/>
              </w:rPr>
              <w:t>Łączna liczba godzin wsparcia pośredniego nie może stanowić więcej niż 50% łącznej liczby godzin wsparcia w projekcie.</w:t>
            </w:r>
          </w:p>
          <w:p w14:paraId="33AC8AAC" w14:textId="72D895EF" w:rsidR="00F67B03" w:rsidRPr="00022CEC" w:rsidRDefault="00F67B03" w:rsidP="00FC532E">
            <w:pPr>
              <w:pStyle w:val="Akapitzlist"/>
              <w:keepNext/>
              <w:numPr>
                <w:ilvl w:val="0"/>
                <w:numId w:val="18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022CEC">
              <w:rPr>
                <w:rFonts w:ascii="Aptos" w:hAnsi="Aptos" w:cstheme="minorHAnsi"/>
                <w:sz w:val="24"/>
              </w:rPr>
              <w:t xml:space="preserve">Jeżeli dana forma wsparcia będzie realizowana przez wykonawcę zewnętrznego (np. szkolenie) </w:t>
            </w:r>
            <w:r w:rsidR="0065399F" w:rsidRPr="00022CEC">
              <w:rPr>
                <w:rFonts w:ascii="Aptos" w:hAnsi="Aptos" w:cstheme="minorHAnsi"/>
                <w:sz w:val="24"/>
              </w:rPr>
              <w:t>ekspert</w:t>
            </w:r>
            <w:r w:rsidRPr="00022CEC">
              <w:rPr>
                <w:rFonts w:ascii="Aptos" w:hAnsi="Aptos" w:cstheme="minorHAnsi"/>
                <w:sz w:val="24"/>
              </w:rPr>
              <w:t xml:space="preserve"> oceni spójność z kosztami zaplanowanymi w kategorii </w:t>
            </w:r>
            <w:r w:rsidRPr="00022CEC">
              <w:rPr>
                <w:rFonts w:ascii="Aptos" w:hAnsi="Aptos" w:cstheme="minorHAnsi"/>
                <w:sz w:val="24"/>
              </w:rPr>
              <w:lastRenderedPageBreak/>
              <w:t>„Koszty związane z udziałem uczestników projektu” (w podstawie kalkulacji podaj, między innymi, liczbę godzin – przykładowo – szkolenia)</w:t>
            </w:r>
            <w:r w:rsidR="009E3FC3" w:rsidRPr="00022CEC">
              <w:rPr>
                <w:rFonts w:ascii="Aptos" w:hAnsi="Aptos" w:cstheme="minorHAnsi"/>
                <w:sz w:val="24"/>
              </w:rPr>
              <w:t>.</w:t>
            </w:r>
          </w:p>
          <w:p w14:paraId="7D50BEE0" w14:textId="77777777" w:rsidR="00F67B03" w:rsidRPr="00022CEC" w:rsidRDefault="00F67B03" w:rsidP="00FC532E">
            <w:pPr>
              <w:pStyle w:val="Akapitzlist"/>
              <w:keepNext/>
              <w:numPr>
                <w:ilvl w:val="0"/>
                <w:numId w:val="18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022CEC">
              <w:rPr>
                <w:rFonts w:ascii="Aptos" w:hAnsi="Aptos" w:cstheme="minorHAnsi"/>
                <w:sz w:val="24"/>
              </w:rPr>
              <w:t>Średnia liczba godzin pracy w miesiącu na jeden etat to 168 godzin. Jeżeli pracownika Twojej organizacji dotyczy (zgodnie z odrębnymi przepisami prawa) inny wymiar czasu pracy – opisz to we wniosku.</w:t>
            </w:r>
          </w:p>
          <w:p w14:paraId="1DB781C7" w14:textId="77777777" w:rsidR="00F67B03" w:rsidRPr="00022CEC" w:rsidRDefault="00F67B03" w:rsidP="00FC532E">
            <w:pPr>
              <w:pStyle w:val="Akapitzlist"/>
              <w:keepNext/>
              <w:numPr>
                <w:ilvl w:val="0"/>
                <w:numId w:val="18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022CEC">
              <w:rPr>
                <w:rFonts w:ascii="Aptos" w:hAnsi="Aptos" w:cstheme="minorHAnsi"/>
                <w:sz w:val="24"/>
              </w:rPr>
              <w:t>Przy planowaniu liczby godzin wsparcia pamiętaj o dniach wolnych od pracy.</w:t>
            </w:r>
          </w:p>
          <w:p w14:paraId="23FA6013" w14:textId="3FC2EA94" w:rsidR="00F67B03" w:rsidRPr="00022CEC" w:rsidRDefault="00F67B03" w:rsidP="00FC532E">
            <w:pPr>
              <w:pStyle w:val="Akapitzlist"/>
              <w:keepNext/>
              <w:numPr>
                <w:ilvl w:val="0"/>
                <w:numId w:val="18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022CEC">
              <w:rPr>
                <w:rFonts w:ascii="Aptos" w:hAnsi="Aptos" w:cstheme="minorHAnsi"/>
                <w:sz w:val="24"/>
              </w:rPr>
              <w:t>Jeśli wykażesz w budżecie projektu godziny pracy wolontariuszy uwzględnij ich udział w formach wsparcia. Wolontariusz to</w:t>
            </w:r>
            <w:r w:rsidR="003A3D1F">
              <w:rPr>
                <w:rFonts w:ascii="Aptos" w:hAnsi="Aptos" w:cstheme="minorHAnsi"/>
                <w:sz w:val="24"/>
              </w:rPr>
              <w:t> </w:t>
            </w:r>
            <w:r w:rsidRPr="00022CEC">
              <w:rPr>
                <w:rFonts w:ascii="Aptos" w:hAnsi="Aptos" w:cstheme="minorHAnsi"/>
                <w:sz w:val="24"/>
              </w:rPr>
              <w:t>również personel projektu.</w:t>
            </w:r>
          </w:p>
        </w:tc>
      </w:tr>
    </w:tbl>
    <w:p w14:paraId="652C0396" w14:textId="24B43AD6" w:rsidR="00E7151B" w:rsidRPr="00022CEC" w:rsidRDefault="00E7151B" w:rsidP="00E7151B">
      <w:pPr>
        <w:tabs>
          <w:tab w:val="left" w:leader="underscore" w:pos="7088"/>
        </w:tabs>
        <w:spacing w:before="240"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</w:rPr>
        <w:lastRenderedPageBreak/>
        <w:t>Etap I – przyznana łączna liczba punktów:</w:t>
      </w:r>
      <w:r w:rsidRPr="00022CEC">
        <w:rPr>
          <w:rFonts w:ascii="Aptos" w:hAnsi="Aptos" w:cstheme="minorHAnsi"/>
        </w:rPr>
        <w:tab/>
      </w:r>
    </w:p>
    <w:p w14:paraId="0DDA4F20" w14:textId="2ABFA100" w:rsidR="00713F87" w:rsidRPr="00022CEC" w:rsidRDefault="00713F87" w:rsidP="00490956">
      <w:pPr>
        <w:spacing w:after="120" w:line="276" w:lineRule="auto"/>
        <w:ind w:left="907" w:hanging="907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="00B23006" w:rsidRPr="00022CEC">
        <w:rPr>
          <w:rFonts w:ascii="Aptos" w:hAnsi="Aptos" w:cstheme="minorHAnsi"/>
        </w:rPr>
        <w:tab/>
      </w:r>
      <w:r w:rsidRPr="00022CEC">
        <w:rPr>
          <w:rFonts w:ascii="Aptos" w:hAnsi="Aptos" w:cstheme="minorHAnsi"/>
        </w:rPr>
        <w:t xml:space="preserve">Do drugiego etapu oceny przechodzi projekt, który w żadnym z kryteriów wymienionych w niniejszej tabeli nie uzyskał 0 </w:t>
      </w:r>
      <w:r w:rsidR="007B3D03" w:rsidRPr="00022CEC">
        <w:rPr>
          <w:rFonts w:ascii="Aptos" w:hAnsi="Aptos" w:cstheme="minorHAnsi"/>
        </w:rPr>
        <w:t>punktów</w:t>
      </w:r>
      <w:r w:rsidR="00B23006" w:rsidRPr="00022CEC">
        <w:rPr>
          <w:rFonts w:ascii="Aptos" w:hAnsi="Aptos" w:cstheme="minorHAnsi"/>
        </w:rPr>
        <w:t>.</w:t>
      </w:r>
    </w:p>
    <w:p w14:paraId="2F561B78" w14:textId="440E576E" w:rsidR="00C05366" w:rsidRPr="00022CEC" w:rsidRDefault="00263CD4" w:rsidP="00011AB6">
      <w:pPr>
        <w:tabs>
          <w:tab w:val="left" w:leader="underscore" w:pos="7088"/>
        </w:tabs>
        <w:spacing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 xml:space="preserve">Data i podpis </w:t>
      </w:r>
      <w:r w:rsidR="00C5222C" w:rsidRPr="00022CEC">
        <w:rPr>
          <w:rFonts w:ascii="Aptos" w:hAnsi="Aptos" w:cstheme="minorHAnsi"/>
        </w:rPr>
        <w:t>Eksperta</w:t>
      </w:r>
      <w:r w:rsidR="00690088" w:rsidRPr="00022CEC">
        <w:rPr>
          <w:rFonts w:ascii="Aptos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/</w:t>
      </w:r>
      <w:r w:rsidR="00690088" w:rsidRPr="00022CEC">
        <w:rPr>
          <w:rFonts w:ascii="Aptos" w:eastAsia="Calibri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Członka Komisji</w:t>
      </w:r>
      <w:r w:rsidRPr="00022CEC">
        <w:rPr>
          <w:rFonts w:ascii="Aptos" w:hAnsi="Aptos" w:cstheme="minorHAnsi"/>
        </w:rPr>
        <w:t>:</w:t>
      </w:r>
      <w:r w:rsidR="00011AB6" w:rsidRPr="00022CEC">
        <w:rPr>
          <w:rFonts w:ascii="Aptos" w:hAnsi="Aptos" w:cstheme="minorHAnsi"/>
        </w:rPr>
        <w:tab/>
      </w:r>
      <w:r w:rsidR="00C05366" w:rsidRPr="00022CEC">
        <w:rPr>
          <w:rFonts w:ascii="Aptos" w:hAnsi="Aptos" w:cstheme="minorHAnsi"/>
        </w:rPr>
        <w:br w:type="page"/>
      </w:r>
    </w:p>
    <w:p w14:paraId="64259EE9" w14:textId="7C5A6618" w:rsidR="00AA1E5E" w:rsidRPr="00022CEC" w:rsidRDefault="00AA1E5E" w:rsidP="00F94B62">
      <w:pPr>
        <w:pStyle w:val="Nagwek2"/>
        <w:keepNext w:val="0"/>
        <w:spacing w:before="240" w:after="120" w:line="276" w:lineRule="auto"/>
        <w:ind w:left="0"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lastRenderedPageBreak/>
        <w:t xml:space="preserve">Karta oceny merytorycznej wniosku (konkurs </w:t>
      </w:r>
      <w:r w:rsidR="0072575A"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numer</w:t>
      </w: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 xml:space="preserve"> 1/202</w:t>
      </w:r>
      <w:r w:rsidR="005B6E87">
        <w:rPr>
          <w:rFonts w:ascii="Aptos" w:hAnsi="Aptos" w:cstheme="minorHAnsi"/>
          <w:iCs/>
          <w:color w:val="006600"/>
          <w:spacing w:val="0"/>
          <w:sz w:val="32"/>
          <w:szCs w:val="32"/>
        </w:rPr>
        <w:t>6</w:t>
      </w: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) – ETAP II</w:t>
      </w:r>
    </w:p>
    <w:p w14:paraId="52E2F23A" w14:textId="3C8E365C" w:rsidR="00263CD4" w:rsidRPr="00022CEC" w:rsidRDefault="0072575A" w:rsidP="00E7151B">
      <w:pPr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Numer</w:t>
      </w:r>
      <w:r w:rsidR="00263CD4" w:rsidRPr="00022CEC">
        <w:rPr>
          <w:rFonts w:ascii="Aptos" w:hAnsi="Aptos" w:cstheme="minorHAnsi"/>
        </w:rPr>
        <w:t xml:space="preserve"> wniosku:</w:t>
      </w:r>
      <w:r w:rsidR="00F94B62" w:rsidRPr="00022CEC">
        <w:rPr>
          <w:rFonts w:ascii="Aptos" w:hAnsi="Aptos" w:cstheme="minorHAnsi"/>
        </w:rPr>
        <w:tab/>
      </w:r>
    </w:p>
    <w:p w14:paraId="67737090" w14:textId="5C8D9FC7" w:rsidR="00263CD4" w:rsidRPr="00022CEC" w:rsidRDefault="00C05366" w:rsidP="00F81C61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</w:t>
      </w:r>
      <w:r w:rsidR="00263CD4" w:rsidRPr="00022CEC">
        <w:rPr>
          <w:rFonts w:ascii="Aptos" w:hAnsi="Aptos" w:cstheme="minorHAnsi"/>
          <w:b/>
          <w:bCs/>
          <w:color w:val="800000"/>
        </w:rPr>
        <w:t>!</w:t>
      </w:r>
      <w:r w:rsidR="00263CD4" w:rsidRPr="00022CEC">
        <w:rPr>
          <w:rFonts w:ascii="Aptos" w:hAnsi="Aptos" w:cstheme="minorHAnsi"/>
        </w:rPr>
        <w:tab/>
        <w:t xml:space="preserve">Przyznanie punktacji od 0 do </w:t>
      </w:r>
      <w:r w:rsidR="008A0D75" w:rsidRPr="00022CEC">
        <w:rPr>
          <w:rFonts w:ascii="Aptos" w:hAnsi="Aptos" w:cstheme="minorHAnsi"/>
        </w:rPr>
        <w:t>2</w:t>
      </w:r>
      <w:r w:rsidR="00263CD4" w:rsidRPr="00022CEC">
        <w:rPr>
          <w:rFonts w:ascii="Aptos" w:hAnsi="Aptos" w:cstheme="minorHAnsi"/>
        </w:rPr>
        <w:t xml:space="preserve"> w ramach kryteriów wskazanych w </w:t>
      </w:r>
      <w:r w:rsidR="007B3D03" w:rsidRPr="00022CEC">
        <w:rPr>
          <w:rFonts w:ascii="Aptos" w:hAnsi="Aptos" w:cstheme="minorHAnsi"/>
        </w:rPr>
        <w:t>punktach</w:t>
      </w:r>
      <w:r w:rsidR="00263CD4" w:rsidRPr="00022CEC">
        <w:rPr>
          <w:rFonts w:ascii="Aptos" w:hAnsi="Aptos" w:cstheme="minorHAnsi"/>
        </w:rPr>
        <w:t> 1-3 wymaga uzasadnienia</w:t>
      </w:r>
      <w:r w:rsidR="009F0778" w:rsidRPr="00022CEC">
        <w:rPr>
          <w:rFonts w:ascii="Aptos" w:hAnsi="Aptos" w:cstheme="minorHAnsi"/>
        </w:rPr>
        <w:t xml:space="preserve"> w „Ocenie budżetu”.</w:t>
      </w:r>
    </w:p>
    <w:p w14:paraId="3DCC8B73" w14:textId="414DDB04" w:rsidR="00F2370E" w:rsidRPr="00022CEC" w:rsidRDefault="00F2370E" w:rsidP="00F81C61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ab/>
        <w:t>W przypadku projektów wieloletnich należy przeprowadzić weryfikację budżetów projektu opracowanych na poszczególne okresy finansowania – uwagi i zastrzeżenia do</w:t>
      </w:r>
      <w:r w:rsidR="00745079" w:rsidRPr="00022CEC">
        <w:rPr>
          <w:rFonts w:ascii="Aptos" w:hAnsi="Aptos" w:cstheme="minorHAnsi"/>
        </w:rPr>
        <w:t>tyczące</w:t>
      </w:r>
      <w:r w:rsidRPr="00022CEC">
        <w:rPr>
          <w:rFonts w:ascii="Aptos" w:hAnsi="Aptos" w:cstheme="minorHAnsi"/>
        </w:rPr>
        <w:t xml:space="preserve"> poszczególnych pozycji budżetowych należy przyporządkować oddzielnie dla każdego budżetu. </w:t>
      </w:r>
      <w:r w:rsidR="00745079" w:rsidRPr="00022CEC">
        <w:rPr>
          <w:rFonts w:ascii="Aptos" w:hAnsi="Aptos" w:cstheme="minorHAnsi"/>
        </w:rPr>
        <w:t>Przyznana p</w:t>
      </w:r>
      <w:r w:rsidRPr="00022CEC">
        <w:rPr>
          <w:rFonts w:ascii="Aptos" w:hAnsi="Aptos" w:cstheme="minorHAnsi"/>
        </w:rPr>
        <w:t>unktacja dotyczy łącznie wszystkich budżetów.</w:t>
      </w:r>
    </w:p>
    <w:tbl>
      <w:tblPr>
        <w:tblStyle w:val="Tabela-Siatka2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276"/>
        <w:gridCol w:w="4252"/>
        <w:gridCol w:w="1276"/>
        <w:gridCol w:w="5245"/>
      </w:tblGrid>
      <w:tr w:rsidR="00263CD4" w:rsidRPr="00022CEC" w14:paraId="3F40D2B0" w14:textId="77777777" w:rsidTr="00A62132">
        <w:trPr>
          <w:tblHeader/>
        </w:trPr>
        <w:tc>
          <w:tcPr>
            <w:tcW w:w="709" w:type="dxa"/>
            <w:shd w:val="clear" w:color="auto" w:fill="C5E0B3" w:themeFill="accent6" w:themeFillTint="66"/>
            <w:vAlign w:val="center"/>
            <w:hideMark/>
          </w:tcPr>
          <w:p w14:paraId="17AE5F29" w14:textId="77777777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L.p.</w:t>
            </w:r>
          </w:p>
        </w:tc>
        <w:tc>
          <w:tcPr>
            <w:tcW w:w="2977" w:type="dxa"/>
            <w:shd w:val="clear" w:color="auto" w:fill="C5E0B3" w:themeFill="accent6" w:themeFillTint="66"/>
            <w:vAlign w:val="center"/>
            <w:hideMark/>
          </w:tcPr>
          <w:p w14:paraId="17856065" w14:textId="6A7215E2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Przedmiot oceny</w:t>
            </w:r>
            <w:r w:rsidR="00497693" w:rsidRPr="00022CEC">
              <w:rPr>
                <w:rFonts w:ascii="Aptos" w:hAnsi="Aptos" w:cstheme="minorHAnsi"/>
              </w:rPr>
              <w:t xml:space="preserve"> – Etap II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  <w:hideMark/>
          </w:tcPr>
          <w:p w14:paraId="72CFB484" w14:textId="36F9D52F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Skala </w:t>
            </w:r>
            <w:r w:rsidR="00C05366" w:rsidRPr="00022CEC">
              <w:rPr>
                <w:rFonts w:ascii="Aptos" w:hAnsi="Aptos" w:cstheme="minorHAnsi"/>
              </w:rPr>
              <w:t>pkt</w:t>
            </w:r>
          </w:p>
        </w:tc>
        <w:tc>
          <w:tcPr>
            <w:tcW w:w="4252" w:type="dxa"/>
            <w:shd w:val="clear" w:color="auto" w:fill="C5E0B3" w:themeFill="accent6" w:themeFillTint="66"/>
            <w:noWrap/>
            <w:vAlign w:val="center"/>
            <w:hideMark/>
          </w:tcPr>
          <w:p w14:paraId="254D2424" w14:textId="77777777" w:rsidR="00263CD4" w:rsidRPr="00022CEC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Komentarz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  <w:hideMark/>
          </w:tcPr>
          <w:p w14:paraId="1B703A0B" w14:textId="33EA9682" w:rsidR="00263CD4" w:rsidRPr="00A62132" w:rsidRDefault="00263CD4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A62132">
              <w:rPr>
                <w:rFonts w:ascii="Aptos" w:hAnsi="Aptos" w:cstheme="minorHAnsi"/>
              </w:rPr>
              <w:t xml:space="preserve">Przyznana liczba </w:t>
            </w:r>
            <w:r w:rsidR="00C05366" w:rsidRPr="00A62132">
              <w:rPr>
                <w:rFonts w:ascii="Aptos" w:hAnsi="Aptos" w:cstheme="minorHAnsi"/>
              </w:rPr>
              <w:t>pkt</w:t>
            </w:r>
          </w:p>
        </w:tc>
        <w:tc>
          <w:tcPr>
            <w:tcW w:w="5245" w:type="dxa"/>
            <w:shd w:val="clear" w:color="auto" w:fill="C5E0B3" w:themeFill="accent6" w:themeFillTint="66"/>
            <w:vAlign w:val="center"/>
            <w:hideMark/>
          </w:tcPr>
          <w:p w14:paraId="3B6F7DFB" w14:textId="1AB5A67C" w:rsidR="00263CD4" w:rsidRPr="00022CEC" w:rsidRDefault="00145D68" w:rsidP="00FC532E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Uzasadnienie (zamieszcza Ekspert) / Wskazówki dla Wnioskodawcy</w:t>
            </w:r>
          </w:p>
        </w:tc>
      </w:tr>
      <w:tr w:rsidR="00263CD4" w:rsidRPr="00022CEC" w14:paraId="5E16CBFD" w14:textId="77777777" w:rsidTr="00A62132">
        <w:tc>
          <w:tcPr>
            <w:tcW w:w="709" w:type="dxa"/>
            <w:vAlign w:val="center"/>
            <w:hideMark/>
          </w:tcPr>
          <w:p w14:paraId="34DF6EDF" w14:textId="77777777" w:rsidR="00263CD4" w:rsidRPr="00022CEC" w:rsidRDefault="00263CD4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1.</w:t>
            </w:r>
          </w:p>
        </w:tc>
        <w:tc>
          <w:tcPr>
            <w:tcW w:w="2977" w:type="dxa"/>
            <w:vAlign w:val="center"/>
            <w:hideMark/>
          </w:tcPr>
          <w:p w14:paraId="7AAD3F0B" w14:textId="29E1AE9E" w:rsidR="00263CD4" w:rsidRPr="00022CEC" w:rsidRDefault="00263CD4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Czy przedstawione w</w:t>
            </w:r>
            <w:r w:rsidR="008F4B4D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budżecie projektu koszty są niezbędne do poniesienia ze względu na zaplanowane formy wsparcia / działania?</w:t>
            </w:r>
          </w:p>
        </w:tc>
        <w:tc>
          <w:tcPr>
            <w:tcW w:w="1276" w:type="dxa"/>
            <w:vAlign w:val="center"/>
            <w:hideMark/>
          </w:tcPr>
          <w:p w14:paraId="635887A0" w14:textId="2E5B073A" w:rsidR="00263CD4" w:rsidRPr="00022CEC" w:rsidRDefault="00263CD4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8A0D75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14:paraId="69131D10" w14:textId="1246BEC6" w:rsidR="00263CD4" w:rsidRPr="00022CEC" w:rsidRDefault="00263CD4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</w:t>
            </w:r>
            <w:r w:rsidR="008A0D75" w:rsidRPr="00022CEC">
              <w:rPr>
                <w:rFonts w:ascii="Aptos" w:hAnsi="Aptos" w:cstheme="minorHAnsi"/>
                <w:b/>
                <w:bCs/>
              </w:rPr>
              <w:t>3</w:t>
            </w:r>
            <w:r w:rsidRPr="00022CEC">
              <w:rPr>
                <w:rFonts w:ascii="Aptos" w:hAnsi="Aptos" w:cstheme="minorHAnsi"/>
                <w:b/>
                <w:bCs/>
              </w:rPr>
              <w:t xml:space="preserve">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A62132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wszystkie koszty, przedstawione w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budżecie projektu, są niezbędne do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poniesienia ze względu na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zaplanowane formy wsparcia / działania</w:t>
            </w:r>
            <w:r w:rsidR="00C05366" w:rsidRPr="00022CEC">
              <w:rPr>
                <w:rFonts w:ascii="Aptos" w:hAnsi="Aptos" w:cstheme="minorHAnsi"/>
              </w:rPr>
              <w:t>.</w:t>
            </w:r>
          </w:p>
          <w:p w14:paraId="5657DE10" w14:textId="220236A7" w:rsidR="00C05366" w:rsidRPr="00022CEC" w:rsidRDefault="00C05366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budżet projektu zawiera koszty zbędne ze względu na zaplanowane formy wsparcia / działania, a</w:t>
            </w:r>
            <w:r w:rsidR="00120FC7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skorygowanie budżetu projektu w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tym zakresie nie jest możliwe na etapie oceny merytorycznej.</w:t>
            </w:r>
          </w:p>
        </w:tc>
        <w:tc>
          <w:tcPr>
            <w:tcW w:w="1276" w:type="dxa"/>
            <w:vAlign w:val="center"/>
            <w:hideMark/>
          </w:tcPr>
          <w:p w14:paraId="03EEFCF5" w14:textId="77777777" w:rsidR="00263CD4" w:rsidRPr="00022CEC" w:rsidRDefault="00263CD4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37A14C40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bookmarkStart w:id="3" w:name="_Hlk145080781"/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526833DB" w14:textId="5BAE7799" w:rsidR="00263CD4" w:rsidRPr="00022CEC" w:rsidRDefault="00145D68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Zanim przystąpisz do opracowania budżetu projektu zapoznaj się z</w:t>
            </w:r>
            <w:r w:rsidR="00B5782F" w:rsidRPr="00022CEC">
              <w:rPr>
                <w:rFonts w:ascii="Aptos" w:hAnsi="Aptos" w:cstheme="minorHAnsi"/>
              </w:rPr>
              <w:t xml:space="preserve"> „Wytyczn</w:t>
            </w:r>
            <w:r w:rsidRPr="00022CEC">
              <w:rPr>
                <w:rFonts w:ascii="Aptos" w:hAnsi="Aptos" w:cstheme="minorHAnsi"/>
              </w:rPr>
              <w:t>ymi</w:t>
            </w:r>
            <w:r w:rsidR="00B5782F" w:rsidRPr="00022CEC">
              <w:rPr>
                <w:rFonts w:ascii="Aptos" w:hAnsi="Aptos" w:cstheme="minorHAnsi"/>
              </w:rPr>
              <w:t xml:space="preserve"> w</w:t>
            </w:r>
            <w:r w:rsidR="003A3D1F">
              <w:rPr>
                <w:rFonts w:ascii="Aptos" w:hAnsi="Aptos" w:cstheme="minorHAnsi"/>
              </w:rPr>
              <w:t> </w:t>
            </w:r>
            <w:r w:rsidR="00B5782F" w:rsidRPr="00022CEC">
              <w:rPr>
                <w:rFonts w:ascii="Aptos" w:hAnsi="Aptos" w:cstheme="minorHAnsi"/>
              </w:rPr>
              <w:t xml:space="preserve">zakresie kwalifikowalności kosztów </w:t>
            </w:r>
            <w:r w:rsidRPr="00022CEC">
              <w:rPr>
                <w:rFonts w:ascii="Aptos" w:hAnsi="Aptos" w:cstheme="minorHAnsi"/>
              </w:rPr>
              <w:t>w ramach art</w:t>
            </w:r>
            <w:r w:rsidR="003A3D1F">
              <w:rPr>
                <w:rFonts w:ascii="Aptos" w:hAnsi="Aptos" w:cstheme="minorHAnsi"/>
              </w:rPr>
              <w:t>ykułu</w:t>
            </w:r>
            <w:r w:rsidRPr="00022CEC">
              <w:rPr>
                <w:rFonts w:ascii="Aptos" w:hAnsi="Aptos" w:cstheme="minorHAnsi"/>
              </w:rPr>
              <w:t> 36 ustawy o rehabilitacji</w:t>
            </w:r>
            <w:r w:rsidR="00E65DE1" w:rsidRPr="00022CEC">
              <w:rPr>
                <w:rFonts w:ascii="Aptos" w:hAnsi="Aptos" w:cstheme="minorHAnsi"/>
              </w:rPr>
              <w:t>”</w:t>
            </w:r>
            <w:r w:rsidR="00B5782F" w:rsidRPr="00022CEC">
              <w:rPr>
                <w:rFonts w:ascii="Aptos" w:hAnsi="Aptos" w:cstheme="minorHAnsi"/>
              </w:rPr>
              <w:t>.</w:t>
            </w:r>
            <w:r w:rsidRPr="00022CEC">
              <w:rPr>
                <w:rFonts w:ascii="Aptos" w:hAnsi="Aptos" w:cstheme="minorHAnsi"/>
              </w:rPr>
              <w:t xml:space="preserve"> Bez znajomości tego dokumentu możesz popełnić błędy, które wpłyną na obniżenie punktacji lub nawet na</w:t>
            </w:r>
            <w:r w:rsidR="00B22B4F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wydanie oceny negatywnej.</w:t>
            </w:r>
          </w:p>
          <w:bookmarkEnd w:id="3"/>
          <w:p w14:paraId="026B0120" w14:textId="073FE4BC" w:rsidR="00145D68" w:rsidRPr="00022CEC" w:rsidRDefault="00145D68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Przeanalizuj czy koszty, które zgłaszasz w budżecie </w:t>
            </w:r>
            <w:r w:rsidR="00120FC7" w:rsidRPr="00022CEC">
              <w:rPr>
                <w:rFonts w:ascii="Aptos" w:hAnsi="Aptos" w:cstheme="minorHAnsi"/>
              </w:rPr>
              <w:t>są właściwe ze względu na formy wsparcia</w:t>
            </w:r>
            <w:r w:rsidR="00810011" w:rsidRPr="00022CEC">
              <w:rPr>
                <w:rFonts w:ascii="Aptos" w:hAnsi="Aptos" w:cstheme="minorHAnsi"/>
              </w:rPr>
              <w:t xml:space="preserve"> </w:t>
            </w:r>
            <w:r w:rsidR="00120FC7" w:rsidRPr="00022CEC">
              <w:rPr>
                <w:rFonts w:ascii="Aptos" w:hAnsi="Aptos" w:cstheme="minorHAnsi"/>
              </w:rPr>
              <w:t>/</w:t>
            </w:r>
            <w:r w:rsidR="00810011" w:rsidRPr="00022CEC">
              <w:rPr>
                <w:rFonts w:ascii="Aptos" w:hAnsi="Aptos" w:cstheme="minorHAnsi"/>
              </w:rPr>
              <w:t xml:space="preserve"> </w:t>
            </w:r>
            <w:r w:rsidR="00120FC7" w:rsidRPr="00022CEC">
              <w:rPr>
                <w:rFonts w:ascii="Aptos" w:hAnsi="Aptos" w:cstheme="minorHAnsi"/>
              </w:rPr>
              <w:t>działania.</w:t>
            </w:r>
            <w:r w:rsidRPr="00022CEC">
              <w:rPr>
                <w:rFonts w:ascii="Aptos" w:hAnsi="Aptos" w:cstheme="minorHAnsi"/>
              </w:rPr>
              <w:t xml:space="preserve"> </w:t>
            </w:r>
            <w:r w:rsidR="00120FC7" w:rsidRPr="00022CEC">
              <w:rPr>
                <w:rFonts w:ascii="Aptos" w:hAnsi="Aptos" w:cstheme="minorHAnsi"/>
              </w:rPr>
              <w:t>Czy poniesienie danego kosztu jest niezbędne, to znaczy czy warunkuje prawidłową i efektywną realizację projektu.</w:t>
            </w:r>
          </w:p>
        </w:tc>
      </w:tr>
      <w:tr w:rsidR="00263CD4" w:rsidRPr="00022CEC" w14:paraId="31FD6172" w14:textId="77777777" w:rsidTr="00A62132">
        <w:tc>
          <w:tcPr>
            <w:tcW w:w="709" w:type="dxa"/>
            <w:vAlign w:val="center"/>
            <w:hideMark/>
          </w:tcPr>
          <w:p w14:paraId="330891AA" w14:textId="77777777" w:rsidR="00263CD4" w:rsidRPr="00022CEC" w:rsidRDefault="00263CD4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2.</w:t>
            </w:r>
          </w:p>
        </w:tc>
        <w:tc>
          <w:tcPr>
            <w:tcW w:w="2977" w:type="dxa"/>
            <w:vAlign w:val="center"/>
            <w:hideMark/>
          </w:tcPr>
          <w:p w14:paraId="6AC8E28C" w14:textId="2F5BE050" w:rsidR="00263CD4" w:rsidRPr="00022CEC" w:rsidRDefault="00263CD4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Czy przedstawione w budżecie projektu koszty są racjonalne i efektywne? (zgodnie z zasadą racjonalnego i oszczędnego gospodarowania środkami publicznymi)</w:t>
            </w:r>
            <w:r w:rsidR="00C05366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37A8131D" w14:textId="579388A2" w:rsidR="00263CD4" w:rsidRPr="00022CEC" w:rsidRDefault="00263CD4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8A0D75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14:paraId="55842679" w14:textId="701EBD7A" w:rsidR="00263CD4" w:rsidRPr="00022CEC" w:rsidRDefault="00263CD4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</w:t>
            </w:r>
            <w:r w:rsidR="008A0D75" w:rsidRPr="00022CEC">
              <w:rPr>
                <w:rFonts w:ascii="Aptos" w:hAnsi="Aptos" w:cstheme="minorHAnsi"/>
                <w:b/>
                <w:bCs/>
              </w:rPr>
              <w:t>3</w:t>
            </w:r>
            <w:r w:rsidRPr="00022CEC">
              <w:rPr>
                <w:rFonts w:ascii="Aptos" w:hAnsi="Aptos" w:cstheme="minorHAnsi"/>
                <w:b/>
                <w:bCs/>
              </w:rPr>
              <w:t xml:space="preserve">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wszystkie koszty, przedstawione w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budżecie projektu, spełniają wymogi racjonalnego i oszczędnego gospodarowania środkami publicznymi, z</w:t>
            </w:r>
            <w:r w:rsidR="00120FC7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zachowaniem zasady uzyskiwania najlepszych efektów z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danych nakładów</w:t>
            </w:r>
            <w:r w:rsidR="00C05366" w:rsidRPr="00022CEC">
              <w:rPr>
                <w:rFonts w:ascii="Aptos" w:hAnsi="Aptos" w:cstheme="minorHAnsi"/>
              </w:rPr>
              <w:t>.</w:t>
            </w:r>
          </w:p>
          <w:p w14:paraId="45F21BEC" w14:textId="7F6538CA" w:rsidR="00AA1E5E" w:rsidRPr="00022CEC" w:rsidRDefault="00AA1E5E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budżet projektu zawiera koszty zawyżone i nieracjonalne, a</w:t>
            </w:r>
            <w:r w:rsidR="00810011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skorygowanie budżetu projektu w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tym zakresie nie jest możliwe na etapie oceny merytorycznej</w:t>
            </w:r>
            <w:r w:rsidR="00C05366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74260526" w14:textId="77777777" w:rsidR="00263CD4" w:rsidRPr="00022CEC" w:rsidRDefault="00263CD4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19D34A1F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51DDAC62" w14:textId="76971016" w:rsidR="00E86EB7" w:rsidRPr="00022CEC" w:rsidRDefault="00120FC7" w:rsidP="00916031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Uz</w:t>
            </w:r>
            <w:r w:rsidR="00B5782F" w:rsidRPr="00022CEC">
              <w:rPr>
                <w:rFonts w:ascii="Aptos" w:hAnsi="Aptos" w:cstheme="minorHAnsi"/>
              </w:rPr>
              <w:t>asadnij</w:t>
            </w:r>
            <w:r w:rsidRPr="00022CEC">
              <w:rPr>
                <w:rFonts w:ascii="Aptos" w:hAnsi="Aptos" w:cstheme="minorHAnsi"/>
              </w:rPr>
              <w:t xml:space="preserve">, że </w:t>
            </w:r>
            <w:r w:rsidR="00E939A6" w:rsidRPr="00022CEC">
              <w:rPr>
                <w:rFonts w:ascii="Aptos" w:hAnsi="Aptos" w:cstheme="minorHAnsi"/>
              </w:rPr>
              <w:t>stawki,</w:t>
            </w:r>
            <w:r w:rsidRPr="00022CEC">
              <w:rPr>
                <w:rFonts w:ascii="Aptos" w:hAnsi="Aptos" w:cstheme="minorHAnsi"/>
              </w:rPr>
              <w:t xml:space="preserve"> które zostały przez Ciebie zaplanowane w budżecie projektu są racjonalne i efektywne. Możesz odnieść się do stawek z </w:t>
            </w:r>
            <w:r w:rsidR="00E939A6" w:rsidRPr="00022CEC">
              <w:rPr>
                <w:rFonts w:ascii="Aptos" w:hAnsi="Aptos" w:cstheme="minorHAnsi"/>
              </w:rPr>
              <w:t>regionu,</w:t>
            </w:r>
            <w:r w:rsidRPr="00022CEC">
              <w:rPr>
                <w:rFonts w:ascii="Aptos" w:hAnsi="Aptos" w:cstheme="minorHAnsi"/>
              </w:rPr>
              <w:t xml:space="preserve"> </w:t>
            </w:r>
            <w:r w:rsidR="00AF5DAA" w:rsidRPr="00022CEC">
              <w:rPr>
                <w:rFonts w:ascii="Aptos" w:hAnsi="Aptos" w:cstheme="minorHAnsi"/>
              </w:rPr>
              <w:t xml:space="preserve">w </w:t>
            </w:r>
            <w:r w:rsidRPr="00022CEC">
              <w:rPr>
                <w:rFonts w:ascii="Aptos" w:hAnsi="Aptos" w:cstheme="minorHAnsi"/>
              </w:rPr>
              <w:t xml:space="preserve">którym realizowany będzie projekt. Weź pod uwagę aktualną sytuację </w:t>
            </w:r>
            <w:r w:rsidR="00E86EB7" w:rsidRPr="00022CEC">
              <w:rPr>
                <w:rFonts w:ascii="Aptos" w:hAnsi="Aptos" w:cstheme="minorHAnsi"/>
              </w:rPr>
              <w:t>makroekonomiczną i poziom inflacji.</w:t>
            </w:r>
          </w:p>
          <w:p w14:paraId="2AA68C85" w14:textId="76894AA6" w:rsidR="00E65DE1" w:rsidRPr="00022CEC" w:rsidRDefault="00E65DE1" w:rsidP="00916031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Odnieś się do powierzchni lokali, które mają zostać wykorzystane do realizacji projektu, w tym do podstawy wyliczenia kosztów eksploatacji pomieszczeń w których Twoja organizacja prowadzi również inne zadania i projekty itd. (wskaż m.in. procent kosztów eksploatacji pomieszczeń, który stanowi podstawę wyliczenia kosztów w projekcie).</w:t>
            </w:r>
          </w:p>
          <w:p w14:paraId="0C01BDCA" w14:textId="4EE658D0" w:rsidR="00E65DE1" w:rsidRPr="00022CEC" w:rsidRDefault="00E65DE1" w:rsidP="00916031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Jeżeli </w:t>
            </w:r>
            <w:r w:rsidR="00810011" w:rsidRPr="00022CEC">
              <w:rPr>
                <w:rFonts w:ascii="Aptos" w:hAnsi="Aptos" w:cstheme="minorHAnsi"/>
              </w:rPr>
              <w:t xml:space="preserve">koszty, które przedstawisz </w:t>
            </w:r>
            <w:r w:rsidRPr="00022CEC">
              <w:rPr>
                <w:rFonts w:ascii="Aptos" w:hAnsi="Aptos" w:cstheme="minorHAnsi"/>
              </w:rPr>
              <w:t xml:space="preserve">w budżecie projektu znacznie odbiegają od cen rynkowych </w:t>
            </w:r>
            <w:r w:rsidR="00810011" w:rsidRPr="00022CEC">
              <w:rPr>
                <w:rFonts w:ascii="Aptos" w:hAnsi="Aptos" w:cstheme="minorHAnsi"/>
              </w:rPr>
              <w:t xml:space="preserve">– </w:t>
            </w:r>
            <w:r w:rsidRPr="00022CEC">
              <w:rPr>
                <w:rFonts w:ascii="Aptos" w:hAnsi="Aptos" w:cstheme="minorHAnsi"/>
              </w:rPr>
              <w:t>wyjaśnij</w:t>
            </w:r>
            <w:r w:rsidR="00810011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</w:rPr>
              <w:t>powody tych rozbieżności.</w:t>
            </w:r>
          </w:p>
          <w:p w14:paraId="71A06987" w14:textId="5ED47D04" w:rsidR="00263CD4" w:rsidRPr="00022CEC" w:rsidRDefault="00E86EB7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Pamiętaj, że poziom kosztów, który zaplanujesz w projekcie (wartość wskaźnika nakładu) będzie miał wpływ na wartość wskaźników bazowych, które ustalimy po zakończeniu naboru wniosków. Wskaźniki bazowe wykorzysta </w:t>
            </w:r>
            <w:r w:rsidR="0065399F" w:rsidRPr="00022CEC">
              <w:rPr>
                <w:rFonts w:ascii="Aptos" w:hAnsi="Aptos" w:cstheme="minorHAnsi"/>
              </w:rPr>
              <w:t>ekspert</w:t>
            </w:r>
            <w:r w:rsidRPr="00022CEC">
              <w:rPr>
                <w:rFonts w:ascii="Aptos" w:hAnsi="Aptos" w:cstheme="minorHAnsi"/>
              </w:rPr>
              <w:t xml:space="preserve"> podczas oceny wniosków.</w:t>
            </w:r>
          </w:p>
        </w:tc>
      </w:tr>
      <w:tr w:rsidR="00263CD4" w:rsidRPr="00022CEC" w14:paraId="26DE9845" w14:textId="77777777" w:rsidTr="00A62132">
        <w:trPr>
          <w:trHeight w:val="802"/>
        </w:trPr>
        <w:tc>
          <w:tcPr>
            <w:tcW w:w="709" w:type="dxa"/>
            <w:noWrap/>
            <w:vAlign w:val="center"/>
            <w:hideMark/>
          </w:tcPr>
          <w:p w14:paraId="0F5E7DBD" w14:textId="77777777" w:rsidR="00263CD4" w:rsidRPr="00022CEC" w:rsidRDefault="00263CD4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3.</w:t>
            </w:r>
          </w:p>
        </w:tc>
        <w:tc>
          <w:tcPr>
            <w:tcW w:w="2977" w:type="dxa"/>
            <w:vAlign w:val="center"/>
            <w:hideMark/>
          </w:tcPr>
          <w:p w14:paraId="370A68D8" w14:textId="77777777" w:rsidR="00263CD4" w:rsidRPr="00022CEC" w:rsidRDefault="00263CD4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Czy budżet projektu został przygotowany poprawnie (czy koszty zostały prawidłowo zakwalifikowane do danej kategorii kosztów, czy poszczególne pozycje kosztów zawierają prawidłową kalkulację)?</w:t>
            </w:r>
          </w:p>
        </w:tc>
        <w:tc>
          <w:tcPr>
            <w:tcW w:w="1276" w:type="dxa"/>
            <w:vAlign w:val="center"/>
            <w:hideMark/>
          </w:tcPr>
          <w:p w14:paraId="2564EE41" w14:textId="41963495" w:rsidR="00263CD4" w:rsidRPr="00022CEC" w:rsidRDefault="00263CD4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od 0 do </w:t>
            </w:r>
            <w:r w:rsidR="008A0D75" w:rsidRPr="00022CEC">
              <w:rPr>
                <w:rFonts w:ascii="Aptos" w:hAnsi="Aptos" w:cstheme="minorHAnsi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14:paraId="4A78670F" w14:textId="70CA5FB7" w:rsidR="00263CD4" w:rsidRPr="00022CEC" w:rsidRDefault="00263CD4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</w:t>
            </w:r>
            <w:r w:rsidR="008A0D75" w:rsidRPr="00022CEC">
              <w:rPr>
                <w:rFonts w:ascii="Aptos" w:hAnsi="Aptos" w:cstheme="minorHAnsi"/>
                <w:b/>
                <w:bCs/>
              </w:rPr>
              <w:t>3</w:t>
            </w:r>
            <w:r w:rsidRPr="00022CEC">
              <w:rPr>
                <w:rFonts w:ascii="Aptos" w:hAnsi="Aptos" w:cstheme="minorHAnsi"/>
                <w:b/>
                <w:bCs/>
              </w:rPr>
              <w:t xml:space="preserve">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budżet projektu został przygotowany poprawnie (nie zawiera błędów, w</w:t>
            </w:r>
            <w:r w:rsidR="00C05366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tym błędów rachunkowych).</w:t>
            </w:r>
          </w:p>
          <w:p w14:paraId="2C14E78A" w14:textId="4D84A553" w:rsidR="00AA1E5E" w:rsidRPr="00022CEC" w:rsidRDefault="00AA1E5E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022CEC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022CEC">
              <w:rPr>
                <w:rFonts w:ascii="Aptos" w:hAnsi="Aptos" w:cstheme="minorHAnsi"/>
                <w:b/>
                <w:bCs/>
              </w:rPr>
              <w:t>oznacza</w:t>
            </w:r>
            <w:r w:rsidRPr="00022CEC">
              <w:rPr>
                <w:rFonts w:ascii="Aptos" w:hAnsi="Aptos" w:cstheme="minorHAnsi"/>
              </w:rPr>
              <w:t>, że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budżet projektu zawiera liczne błędy, których skorygowanie na etapie oceny merytorycznej nie jest możliwe</w:t>
            </w:r>
            <w:r w:rsidR="00C05366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39036E41" w14:textId="77777777" w:rsidR="00263CD4" w:rsidRPr="00022CEC" w:rsidRDefault="00263CD4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6381CB63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C31"/>
              </w:rPr>
            </w:pPr>
            <w:bookmarkStart w:id="4" w:name="_Hlk145080939"/>
            <w:r w:rsidRPr="00022CEC">
              <w:rPr>
                <w:rFonts w:ascii="Aptos" w:hAnsi="Aptos" w:cstheme="minorHAnsi"/>
                <w:b/>
                <w:bCs/>
                <w:color w:val="006C31"/>
              </w:rPr>
              <w:t>Wskazówki dla Wnioskodawcy:</w:t>
            </w:r>
          </w:p>
          <w:p w14:paraId="288968C7" w14:textId="3AF156FC" w:rsidR="00E65DE1" w:rsidRPr="00022CEC" w:rsidRDefault="00B5782F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Sprawdź czy </w:t>
            </w:r>
            <w:r w:rsidR="00B068B3" w:rsidRPr="00022CEC">
              <w:rPr>
                <w:rFonts w:ascii="Aptos" w:hAnsi="Aptos" w:cstheme="minorHAnsi"/>
              </w:rPr>
              <w:t xml:space="preserve">poszczególne koszty zostały </w:t>
            </w:r>
            <w:r w:rsidRPr="00022CEC">
              <w:rPr>
                <w:rFonts w:ascii="Aptos" w:hAnsi="Aptos" w:cstheme="minorHAnsi"/>
              </w:rPr>
              <w:t>właściwie zakwalifikowa</w:t>
            </w:r>
            <w:r w:rsidR="00B068B3" w:rsidRPr="00022CEC">
              <w:rPr>
                <w:rFonts w:ascii="Aptos" w:hAnsi="Aptos" w:cstheme="minorHAnsi"/>
              </w:rPr>
              <w:t>ne</w:t>
            </w:r>
            <w:r w:rsidRPr="00022CEC">
              <w:rPr>
                <w:rFonts w:ascii="Aptos" w:hAnsi="Aptos" w:cstheme="minorHAnsi"/>
              </w:rPr>
              <w:t xml:space="preserve"> do danej kategorii kosztó</w:t>
            </w:r>
            <w:r w:rsidR="00E86EB7" w:rsidRPr="00022CEC">
              <w:rPr>
                <w:rFonts w:ascii="Aptos" w:hAnsi="Aptos" w:cstheme="minorHAnsi"/>
              </w:rPr>
              <w:t>w</w:t>
            </w:r>
            <w:r w:rsidR="00E65DE1" w:rsidRPr="00022CEC">
              <w:rPr>
                <w:rFonts w:ascii="Aptos" w:hAnsi="Aptos" w:cstheme="minorHAnsi"/>
              </w:rPr>
              <w:t>. Przykładowy katalog znajdziesz w</w:t>
            </w:r>
            <w:r w:rsidR="00B068B3" w:rsidRPr="00022CEC">
              <w:rPr>
                <w:rFonts w:ascii="Aptos" w:hAnsi="Aptos" w:cstheme="minorHAnsi"/>
              </w:rPr>
              <w:t> </w:t>
            </w:r>
            <w:r w:rsidR="00E65DE1" w:rsidRPr="00022CEC">
              <w:rPr>
                <w:rFonts w:ascii="Aptos" w:hAnsi="Aptos" w:cstheme="minorHAnsi"/>
              </w:rPr>
              <w:t>„Wytycznych zakresie kwalifikowalności kosztów w ramach art</w:t>
            </w:r>
            <w:r w:rsidR="00403169">
              <w:rPr>
                <w:rFonts w:ascii="Aptos" w:hAnsi="Aptos" w:cstheme="minorHAnsi"/>
              </w:rPr>
              <w:t>ykułu</w:t>
            </w:r>
            <w:r w:rsidR="00810011" w:rsidRPr="00022CEC">
              <w:rPr>
                <w:rFonts w:ascii="Aptos" w:hAnsi="Aptos" w:cstheme="minorHAnsi"/>
              </w:rPr>
              <w:t> </w:t>
            </w:r>
            <w:r w:rsidR="00E65DE1" w:rsidRPr="00022CEC">
              <w:rPr>
                <w:rFonts w:ascii="Aptos" w:hAnsi="Aptos" w:cstheme="minorHAnsi"/>
              </w:rPr>
              <w:t>36 ustawy o</w:t>
            </w:r>
            <w:r w:rsidR="00B068B3" w:rsidRPr="00022CEC">
              <w:rPr>
                <w:rFonts w:ascii="Aptos" w:hAnsi="Aptos" w:cstheme="minorHAnsi"/>
              </w:rPr>
              <w:t> </w:t>
            </w:r>
            <w:r w:rsidR="00E65DE1" w:rsidRPr="00022CEC">
              <w:rPr>
                <w:rFonts w:ascii="Aptos" w:hAnsi="Aptos" w:cstheme="minorHAnsi"/>
              </w:rPr>
              <w:t>rehabilitacji”.</w:t>
            </w:r>
          </w:p>
          <w:p w14:paraId="5D408425" w14:textId="28AA6050" w:rsidR="00B5782F" w:rsidRPr="00022CEC" w:rsidRDefault="00E65DE1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</w:t>
            </w:r>
            <w:r w:rsidR="00E86EB7" w:rsidRPr="00022CEC">
              <w:rPr>
                <w:rFonts w:ascii="Aptos" w:hAnsi="Aptos" w:cstheme="minorHAnsi"/>
              </w:rPr>
              <w:t>rzelicz dokładnie czy podstawa kalkulacji w</w:t>
            </w:r>
            <w:r w:rsidRPr="00022CEC">
              <w:rPr>
                <w:rFonts w:ascii="Aptos" w:hAnsi="Aptos" w:cstheme="minorHAnsi"/>
              </w:rPr>
              <w:t> </w:t>
            </w:r>
            <w:r w:rsidR="00E86EB7" w:rsidRPr="00022CEC">
              <w:rPr>
                <w:rFonts w:ascii="Aptos" w:hAnsi="Aptos" w:cstheme="minorHAnsi"/>
              </w:rPr>
              <w:t>danej pozycji budżetowej zgadza się z</w:t>
            </w:r>
            <w:r w:rsidRPr="00022CEC">
              <w:rPr>
                <w:rFonts w:ascii="Aptos" w:hAnsi="Aptos" w:cstheme="minorHAnsi"/>
              </w:rPr>
              <w:t> </w:t>
            </w:r>
            <w:r w:rsidR="00E86EB7" w:rsidRPr="00022CEC">
              <w:rPr>
                <w:rFonts w:ascii="Aptos" w:hAnsi="Aptos" w:cstheme="minorHAnsi"/>
              </w:rPr>
              <w:t xml:space="preserve">wartością ogółem tego kosztu. System </w:t>
            </w:r>
            <w:r w:rsidRPr="00022CEC">
              <w:rPr>
                <w:rFonts w:ascii="Aptos" w:hAnsi="Aptos" w:cstheme="minorHAnsi"/>
              </w:rPr>
              <w:t xml:space="preserve">iPFRON+ </w:t>
            </w:r>
            <w:r w:rsidR="00E86EB7" w:rsidRPr="00022CEC">
              <w:rPr>
                <w:rFonts w:ascii="Aptos" w:hAnsi="Aptos" w:cstheme="minorHAnsi"/>
              </w:rPr>
              <w:t xml:space="preserve">oblicza automatycznie </w:t>
            </w:r>
            <w:r w:rsidRPr="00022CEC">
              <w:rPr>
                <w:rFonts w:ascii="Aptos" w:hAnsi="Aptos" w:cstheme="minorHAnsi"/>
              </w:rPr>
              <w:t>wartość kosztu jedynie w kategorii kosztów osobowych (administracyjnych i</w:t>
            </w:r>
            <w:r w:rsidR="00403169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merytorycznych).</w:t>
            </w:r>
          </w:p>
          <w:p w14:paraId="62A37055" w14:textId="77777777" w:rsidR="00E65DE1" w:rsidRPr="00022CEC" w:rsidRDefault="00E65DE1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Zapoznaj się ze wskazówkami umieszczonymi w systemie iPFRON+, które dotyczą kalkulacji kosztów osobowych, w tym wolontariuszy.</w:t>
            </w:r>
          </w:p>
          <w:p w14:paraId="53A97447" w14:textId="1B53675D" w:rsidR="00263CD4" w:rsidRPr="00022CEC" w:rsidRDefault="00E65DE1" w:rsidP="007C0A2A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W przypadku innych kosztów niż osobowe podaj w podstawie kalkulacji przykładowo: ilość </w:t>
            </w:r>
            <w:r w:rsidR="00810011" w:rsidRPr="00022CEC">
              <w:rPr>
                <w:rFonts w:ascii="Aptos" w:hAnsi="Aptos" w:cstheme="minorHAnsi"/>
              </w:rPr>
              <w:t>jednostek oraz cenę jednostkową</w:t>
            </w:r>
            <w:r w:rsidRPr="00022CEC">
              <w:rPr>
                <w:rFonts w:ascii="Aptos" w:hAnsi="Aptos" w:cstheme="minorHAnsi"/>
              </w:rPr>
              <w:t>.</w:t>
            </w:r>
            <w:bookmarkEnd w:id="4"/>
          </w:p>
        </w:tc>
      </w:tr>
      <w:tr w:rsidR="00263CD4" w:rsidRPr="00022CEC" w14:paraId="17C3A59F" w14:textId="77777777" w:rsidTr="00A62132">
        <w:tc>
          <w:tcPr>
            <w:tcW w:w="709" w:type="dxa"/>
            <w:noWrap/>
            <w:vAlign w:val="center"/>
            <w:hideMark/>
          </w:tcPr>
          <w:p w14:paraId="2264E695" w14:textId="77777777" w:rsidR="00263CD4" w:rsidRPr="00022CEC" w:rsidRDefault="00263CD4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4.</w:t>
            </w:r>
          </w:p>
        </w:tc>
        <w:tc>
          <w:tcPr>
            <w:tcW w:w="2977" w:type="dxa"/>
            <w:vAlign w:val="center"/>
            <w:hideMark/>
          </w:tcPr>
          <w:p w14:paraId="018DDF04" w14:textId="77777777" w:rsidR="00263CD4" w:rsidRPr="007D2193" w:rsidRDefault="00263CD4" w:rsidP="007D2193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7D2193">
              <w:rPr>
                <w:rFonts w:ascii="Aptos" w:hAnsi="Aptos" w:cstheme="minorHAnsi"/>
              </w:rPr>
              <w:t>Czy zaplanowana we wniosku wartość wskaźnika nakładu / pierwszego wskaźnika nakładu świadczy o racjonalnym i</w:t>
            </w:r>
            <w:r w:rsidR="009B1155" w:rsidRPr="007D2193">
              <w:rPr>
                <w:rFonts w:ascii="Aptos" w:hAnsi="Aptos" w:cstheme="minorHAnsi"/>
              </w:rPr>
              <w:t> </w:t>
            </w:r>
            <w:r w:rsidRPr="007D2193">
              <w:rPr>
                <w:rFonts w:ascii="Aptos" w:hAnsi="Aptos" w:cstheme="minorHAnsi"/>
              </w:rPr>
              <w:t>oszczędnym gospodarowaniu środkami publicznymi?</w:t>
            </w:r>
          </w:p>
          <w:p w14:paraId="13EE995B" w14:textId="27D32A7D" w:rsidR="007D2193" w:rsidRPr="007D2193" w:rsidRDefault="007D2193" w:rsidP="007D2193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7D2193">
              <w:rPr>
                <w:rFonts w:ascii="Aptos" w:hAnsi="Aptos" w:cstheme="minorHAnsi"/>
              </w:rPr>
              <w:t>Czy zaplanowana we wniosku wartość drugiego wskaźnika nakładu świadczy o racjonalnym i</w:t>
            </w:r>
            <w:r w:rsidR="00262213">
              <w:rPr>
                <w:rFonts w:ascii="Aptos" w:hAnsi="Aptos" w:cstheme="minorHAnsi"/>
              </w:rPr>
              <w:t> </w:t>
            </w:r>
            <w:r w:rsidRPr="007D2193">
              <w:rPr>
                <w:rFonts w:ascii="Aptos" w:hAnsi="Aptos" w:cstheme="minorHAnsi"/>
              </w:rPr>
              <w:t xml:space="preserve">oszczędnym gospodarowaniu środkami publicznymi? </w:t>
            </w:r>
            <w:r w:rsidR="00262213">
              <w:rPr>
                <w:rFonts w:ascii="Aptos" w:hAnsi="Aptos" w:cstheme="minorHAnsi"/>
              </w:rPr>
              <w:t>–</w:t>
            </w:r>
            <w:r w:rsidRPr="007D2193">
              <w:rPr>
                <w:rFonts w:ascii="Aptos" w:hAnsi="Aptos" w:cstheme="minorHAnsi"/>
              </w:rPr>
              <w:t xml:space="preserve"> dotyczy kierunku pomocy 1</w:t>
            </w:r>
            <w:r w:rsidR="008F4B4D">
              <w:rPr>
                <w:rFonts w:ascii="Aptos" w:hAnsi="Aptos" w:cstheme="minorHAnsi"/>
              </w:rPr>
              <w:t xml:space="preserve"> (</w:t>
            </w:r>
            <w:r w:rsidR="00B56D8C">
              <w:rPr>
                <w:rFonts w:ascii="Aptos" w:hAnsi="Aptos" w:cstheme="minorHAnsi"/>
              </w:rPr>
              <w:t>ocenie podlega zarówno pierwszy jak i drugi wskaźnik nakładu).</w:t>
            </w:r>
          </w:p>
        </w:tc>
        <w:tc>
          <w:tcPr>
            <w:tcW w:w="1276" w:type="dxa"/>
            <w:vAlign w:val="center"/>
          </w:tcPr>
          <w:p w14:paraId="437DE684" w14:textId="64E4270D" w:rsidR="00263CD4" w:rsidRPr="00022CEC" w:rsidRDefault="00263CD4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252" w:type="dxa"/>
            <w:vAlign w:val="center"/>
            <w:hideMark/>
          </w:tcPr>
          <w:p w14:paraId="09EEDAD1" w14:textId="186028C5" w:rsidR="00FB1B62" w:rsidRPr="00022CEC" w:rsidRDefault="00FC532E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  <w:color w:val="800000"/>
              </w:rPr>
              <w:t>Uwaga!</w:t>
            </w:r>
            <w:r w:rsidRPr="00022CEC">
              <w:rPr>
                <w:rFonts w:ascii="Aptos" w:hAnsi="Aptos" w:cstheme="minorHAnsi"/>
              </w:rPr>
              <w:t xml:space="preserve"> </w:t>
            </w:r>
            <w:r w:rsidR="0050100A" w:rsidRPr="00022CEC">
              <w:rPr>
                <w:rFonts w:ascii="Aptos" w:hAnsi="Aptos" w:cstheme="minorHAnsi"/>
                <w:b/>
                <w:bCs/>
                <w:color w:val="800000"/>
              </w:rPr>
              <w:t>W ramach tego kryterium komisja konkursowa nie przyznaje punktów</w:t>
            </w:r>
            <w:r w:rsidR="0050100A" w:rsidRPr="00801750">
              <w:rPr>
                <w:rFonts w:ascii="Aptos" w:hAnsi="Aptos" w:cstheme="minorHAnsi"/>
              </w:rPr>
              <w:t>.</w:t>
            </w:r>
            <w:r w:rsidR="0050100A" w:rsidRPr="00022CEC">
              <w:rPr>
                <w:rFonts w:ascii="Aptos" w:hAnsi="Aptos" w:cstheme="minorHAnsi"/>
              </w:rPr>
              <w:t xml:space="preserve"> Jeżeli wartość wskaźnika nakładu, zaplanowana we wniosku, przekroczy wartość wskaźnika bazowego komisja obniży proponowaną wysokość dofinansowania.</w:t>
            </w:r>
            <w:r w:rsidR="0050100A" w:rsidRPr="00022CEC">
              <w:rPr>
                <w:rFonts w:ascii="Aptos" w:hAnsi="Aptos" w:cs="Times New Roman"/>
              </w:rPr>
              <w:t xml:space="preserve"> </w:t>
            </w:r>
            <w:r w:rsidR="0050100A" w:rsidRPr="00022CEC">
              <w:rPr>
                <w:rFonts w:ascii="Aptos" w:hAnsi="Aptos" w:cstheme="minorHAnsi"/>
              </w:rPr>
              <w:t>Wartość wskaźnika nakładu zmniejszy się wówczas do</w:t>
            </w:r>
            <w:r w:rsidR="00A072CF">
              <w:rPr>
                <w:rFonts w:ascii="Aptos" w:hAnsi="Aptos" w:cstheme="minorHAnsi"/>
              </w:rPr>
              <w:t> </w:t>
            </w:r>
            <w:r w:rsidR="0050100A" w:rsidRPr="00022CEC">
              <w:rPr>
                <w:rFonts w:ascii="Aptos" w:hAnsi="Aptos" w:cstheme="minorHAnsi"/>
              </w:rPr>
              <w:t>poziomu wskaźnika bazowego.</w:t>
            </w:r>
          </w:p>
          <w:p w14:paraId="674A39BA" w14:textId="2E61655E" w:rsidR="0050100A" w:rsidRPr="00022CEC" w:rsidRDefault="0050100A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Poniższe wartości (od 0 do 5) obrazują ewentualny stopień przekroczenia wartości wskaźnika nakładu względem wskaźnika bazowego. Mają one jedynie charakter poglądowy </w:t>
            </w:r>
            <w:r w:rsidR="001139F5" w:rsidRPr="00022CEC">
              <w:rPr>
                <w:rFonts w:ascii="Aptos" w:hAnsi="Aptos" w:cstheme="minorHAnsi"/>
              </w:rPr>
              <w:t>–</w:t>
            </w:r>
            <w:r w:rsidR="00234639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  <w:b/>
                <w:bCs/>
                <w:color w:val="800000"/>
              </w:rPr>
              <w:t>nie wpływają na punktację we wniosku</w:t>
            </w:r>
            <w:r w:rsidRPr="00022CEC">
              <w:rPr>
                <w:rFonts w:ascii="Aptos" w:hAnsi="Aptos" w:cstheme="minorHAnsi"/>
              </w:rPr>
              <w:t>.</w:t>
            </w:r>
          </w:p>
          <w:p w14:paraId="68A5DC27" w14:textId="79CBDD79" w:rsidR="00154C6B" w:rsidRPr="00022CEC" w:rsidRDefault="00154C6B" w:rsidP="00916031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>5 oznacza</w:t>
            </w:r>
            <w:r w:rsidRPr="00022CEC">
              <w:rPr>
                <w:rFonts w:ascii="Aptos" w:hAnsi="Aptos" w:cstheme="minorHAnsi"/>
              </w:rPr>
              <w:t>, że wartość wskaźnika nakładu jest równa lub mniejsza niż</w:t>
            </w:r>
            <w:r w:rsidR="00E7151B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1 wartości wskaźnika bazowego.</w:t>
            </w:r>
          </w:p>
          <w:p w14:paraId="7BEBE1BC" w14:textId="72BB4F27" w:rsidR="00154C6B" w:rsidRPr="00022CEC" w:rsidRDefault="00154C6B" w:rsidP="00916031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>4 oznacza</w:t>
            </w:r>
            <w:r w:rsidRPr="00022CEC">
              <w:rPr>
                <w:rFonts w:ascii="Aptos" w:hAnsi="Aptos" w:cstheme="minorHAnsi"/>
              </w:rPr>
              <w:t>, że wartość wskaźnika nakładu jest większa niż 1 i równa lub mniejsza niż 1,5</w:t>
            </w:r>
            <w:r w:rsidR="007603B1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wartości wskaźnika bazowego.</w:t>
            </w:r>
          </w:p>
          <w:p w14:paraId="6712D80E" w14:textId="22C3A7EB" w:rsidR="00154C6B" w:rsidRPr="00022CEC" w:rsidRDefault="00154C6B" w:rsidP="00916031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>3 oznacza</w:t>
            </w:r>
            <w:r w:rsidRPr="00022CEC">
              <w:rPr>
                <w:rFonts w:ascii="Aptos" w:hAnsi="Aptos" w:cstheme="minorHAnsi"/>
              </w:rPr>
              <w:t>, że wartość wskaźnika nakładu jest większa niż 1,5 i równa lub mniejsza niż 2</w:t>
            </w:r>
            <w:r w:rsidR="007603B1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wartości wskaźnika bazowego.</w:t>
            </w:r>
          </w:p>
          <w:p w14:paraId="280729AD" w14:textId="4C900E6A" w:rsidR="00154C6B" w:rsidRPr="00022CEC" w:rsidRDefault="00154C6B" w:rsidP="00916031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lastRenderedPageBreak/>
              <w:t>2 oznacza</w:t>
            </w:r>
            <w:r w:rsidRPr="00022CEC">
              <w:rPr>
                <w:rFonts w:ascii="Aptos" w:hAnsi="Aptos" w:cstheme="minorHAnsi"/>
              </w:rPr>
              <w:t>, że wartość wskaźnika nakładu jest większa niż 2 i równa lub mniejsza niż 2,5</w:t>
            </w:r>
            <w:r w:rsidR="007603B1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wartości wskaźnika bazowego.</w:t>
            </w:r>
          </w:p>
          <w:p w14:paraId="0360A056" w14:textId="1AAB32D8" w:rsidR="00154C6B" w:rsidRPr="00022CEC" w:rsidRDefault="00154C6B" w:rsidP="00916031">
            <w:pPr>
              <w:keepNext/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>1 oznacza</w:t>
            </w:r>
            <w:r w:rsidRPr="00022CEC">
              <w:rPr>
                <w:rFonts w:ascii="Aptos" w:hAnsi="Aptos" w:cstheme="minorHAnsi"/>
              </w:rPr>
              <w:t>, że wartość wskaźnika nakładu jest większa niż 2,5 i równa lub mniejsza niż 3</w:t>
            </w:r>
            <w:r w:rsidR="007603B1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wartości wskaźnika bazowego.</w:t>
            </w:r>
          </w:p>
          <w:p w14:paraId="7C1515AB" w14:textId="05A186A8" w:rsidR="00154C6B" w:rsidRPr="00022CEC" w:rsidRDefault="00154C6B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>0 oznacza</w:t>
            </w:r>
            <w:r w:rsidRPr="00022CEC">
              <w:rPr>
                <w:rFonts w:ascii="Aptos" w:hAnsi="Aptos" w:cstheme="minorHAnsi"/>
              </w:rPr>
              <w:t>, że wartość wskaźnika nakładu jest większa niż trzykrotność wartości wskaźnika bazowego.</w:t>
            </w:r>
          </w:p>
          <w:p w14:paraId="4F5984CC" w14:textId="34488811" w:rsidR="00E7151B" w:rsidRPr="00022CEC" w:rsidRDefault="00E7151B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  <w:b/>
                <w:bCs/>
                <w:color w:val="800000"/>
              </w:rPr>
              <w:t>Uwaga!</w:t>
            </w:r>
            <w:r w:rsidRPr="00022CEC">
              <w:rPr>
                <w:rFonts w:ascii="Aptos" w:hAnsi="Aptos" w:cstheme="minorHAnsi"/>
              </w:rPr>
              <w:t xml:space="preserve"> Wartość wskaźnika bazowego ustalana jest przez Zarząd PFRON na</w:t>
            </w:r>
            <w:r w:rsidR="00F84571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podstawie analizy wartości wskaźników nakładu w projektach tego samego typu, zgłoszonych w konkursie.</w:t>
            </w:r>
          </w:p>
        </w:tc>
        <w:tc>
          <w:tcPr>
            <w:tcW w:w="1276" w:type="dxa"/>
            <w:vAlign w:val="center"/>
            <w:hideMark/>
          </w:tcPr>
          <w:p w14:paraId="38485921" w14:textId="77777777" w:rsidR="00263CD4" w:rsidRPr="00022CEC" w:rsidRDefault="00263CD4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5245" w:type="dxa"/>
            <w:vAlign w:val="center"/>
            <w:hideMark/>
          </w:tcPr>
          <w:p w14:paraId="2853A129" w14:textId="77777777" w:rsidR="00DE098C" w:rsidRPr="00022CEC" w:rsidRDefault="00DE098C" w:rsidP="00DE098C">
            <w:pPr>
              <w:spacing w:after="120" w:line="276" w:lineRule="auto"/>
              <w:contextualSpacing/>
              <w:rPr>
                <w:rFonts w:ascii="Aptos" w:hAnsi="Aptos" w:cstheme="minorHAnsi"/>
                <w:b/>
                <w:bCs/>
                <w:color w:val="006600"/>
              </w:rPr>
            </w:pPr>
            <w:r w:rsidRPr="00022CEC">
              <w:rPr>
                <w:rFonts w:ascii="Aptos" w:hAnsi="Aptos" w:cstheme="minorHAnsi"/>
                <w:b/>
                <w:bCs/>
                <w:color w:val="006600"/>
              </w:rPr>
              <w:t>Wskazówki dla Wnioskodawcy:</w:t>
            </w:r>
          </w:p>
          <w:p w14:paraId="5C2B2391" w14:textId="0BC8D968" w:rsidR="00263CD4" w:rsidRPr="00022CEC" w:rsidRDefault="00810011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Wartości wskaźników nakładu zostaną obliczone w systemie iPFRON+ automatycznie, na podstawie danych które podasz we wniosku.</w:t>
            </w:r>
          </w:p>
          <w:p w14:paraId="4E428B97" w14:textId="086B6875" w:rsidR="00CA5142" w:rsidRPr="00022CEC" w:rsidRDefault="00810011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Możesz porównać wartość zaplanowanego </w:t>
            </w:r>
            <w:r w:rsidR="00CA5142" w:rsidRPr="00022CEC">
              <w:rPr>
                <w:rFonts w:ascii="Aptos" w:hAnsi="Aptos" w:cstheme="minorHAnsi"/>
              </w:rPr>
              <w:t>w</w:t>
            </w:r>
            <w:r w:rsidR="00746CD8" w:rsidRPr="00022CEC">
              <w:rPr>
                <w:rFonts w:ascii="Aptos" w:hAnsi="Aptos" w:cstheme="minorHAnsi"/>
              </w:rPr>
              <w:t> </w:t>
            </w:r>
            <w:r w:rsidR="00CA5142" w:rsidRPr="00022CEC">
              <w:rPr>
                <w:rFonts w:ascii="Aptos" w:hAnsi="Aptos" w:cstheme="minorHAnsi"/>
              </w:rPr>
              <w:t>Twoim wniosku wskaźnika z wartością wskaźników bazowych ustalonych w</w:t>
            </w:r>
            <w:r w:rsidR="00746CD8" w:rsidRPr="00022CEC">
              <w:rPr>
                <w:rFonts w:ascii="Aptos" w:hAnsi="Aptos" w:cstheme="minorHAnsi"/>
              </w:rPr>
              <w:t> </w:t>
            </w:r>
            <w:r w:rsidR="00CA5142" w:rsidRPr="00022CEC">
              <w:rPr>
                <w:rFonts w:ascii="Aptos" w:hAnsi="Aptos" w:cstheme="minorHAnsi"/>
              </w:rPr>
              <w:t>poprzednich konkursach. Informację w tym zakresie publikujemy zwyczajowo na naszej stronie (</w:t>
            </w:r>
            <w:hyperlink r:id="rId14" w:history="1">
              <w:r w:rsidR="00B068B3" w:rsidRPr="00022CEC">
                <w:rPr>
                  <w:rStyle w:val="Hipercze"/>
                  <w:rFonts w:ascii="Aptos" w:hAnsi="Aptos" w:cstheme="minorHAnsi"/>
                </w:rPr>
                <w:t>www.pfron.org.pl</w:t>
              </w:r>
            </w:hyperlink>
            <w:r w:rsidR="00CA5142" w:rsidRPr="00022CEC">
              <w:rPr>
                <w:rFonts w:ascii="Aptos" w:hAnsi="Aptos" w:cstheme="minorHAnsi"/>
              </w:rPr>
              <w:t>). Pamiętaj jednak, że</w:t>
            </w:r>
            <w:r w:rsidR="00223324">
              <w:rPr>
                <w:rFonts w:ascii="Aptos" w:hAnsi="Aptos" w:cstheme="minorHAnsi"/>
              </w:rPr>
              <w:t> </w:t>
            </w:r>
            <w:r w:rsidR="00CA5142" w:rsidRPr="00022CEC">
              <w:rPr>
                <w:rFonts w:ascii="Aptos" w:hAnsi="Aptos" w:cstheme="minorHAnsi"/>
              </w:rPr>
              <w:t>są to dane poglądowe. W każdym konkursie ustalamy wartość wskaźników bazowych dopiero po zakończeniu naboru. Bierzemy pod uwagę wartości wskaźników nakładu, które organizacje zgłoszą we</w:t>
            </w:r>
            <w:r w:rsidR="00801750">
              <w:rPr>
                <w:rFonts w:ascii="Aptos" w:hAnsi="Aptos" w:cstheme="minorHAnsi"/>
              </w:rPr>
              <w:t> </w:t>
            </w:r>
            <w:r w:rsidR="00CA5142" w:rsidRPr="00022CEC">
              <w:rPr>
                <w:rFonts w:ascii="Aptos" w:hAnsi="Aptos" w:cstheme="minorHAnsi"/>
              </w:rPr>
              <w:t>wnioskach. Wyliczamy w ten sposób średnią dla danego typu projektu.</w:t>
            </w:r>
          </w:p>
          <w:p w14:paraId="6F58E5DD" w14:textId="77777777" w:rsidR="00746CD8" w:rsidRPr="00022CEC" w:rsidRDefault="00746CD8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ten sposób możliwe jest ustalenie realnych wartości wskaźników bazowych, odniesionych do potrzeb zgłoszonych we wnioskach w danym konkursie.</w:t>
            </w:r>
          </w:p>
          <w:p w14:paraId="628A381B" w14:textId="51CFB087" w:rsidR="00CA5142" w:rsidRDefault="00CA5142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Jeżeli podczas oceny wniosku </w:t>
            </w:r>
            <w:r w:rsidR="0065399F" w:rsidRPr="00022CEC">
              <w:rPr>
                <w:rFonts w:ascii="Aptos" w:hAnsi="Aptos" w:cstheme="minorHAnsi"/>
              </w:rPr>
              <w:t>ekspert</w:t>
            </w:r>
            <w:r w:rsidRPr="00022CEC">
              <w:rPr>
                <w:rFonts w:ascii="Aptos" w:hAnsi="Aptos" w:cstheme="minorHAnsi"/>
              </w:rPr>
              <w:t xml:space="preserve"> zidentyfikuje przekroczenie wartości wskaźnika nakładu w stosunku do wartości wskaźnika bazowego, obniży proponowaną kwotę dofinansowania. </w:t>
            </w:r>
            <w:r w:rsidR="00746CD8" w:rsidRPr="00022CEC">
              <w:rPr>
                <w:rFonts w:ascii="Aptos" w:hAnsi="Aptos" w:cstheme="minorHAnsi"/>
              </w:rPr>
              <w:t>W ten sposób zaplanowany we wniosku wskaźnik nakładu obniży się do</w:t>
            </w:r>
            <w:r w:rsidR="000642A2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poziomu porównywalnego z</w:t>
            </w:r>
            <w:r w:rsidR="0084395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 xml:space="preserve">innymi </w:t>
            </w:r>
            <w:r w:rsidRPr="00022CEC">
              <w:rPr>
                <w:rFonts w:ascii="Aptos" w:hAnsi="Aptos" w:cstheme="minorHAnsi"/>
              </w:rPr>
              <w:lastRenderedPageBreak/>
              <w:t>wnioskami, które zostaną złożone w</w:t>
            </w:r>
            <w:r w:rsidR="0084395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konkursie</w:t>
            </w:r>
            <w:r w:rsidR="00746CD8" w:rsidRPr="00022CEC">
              <w:rPr>
                <w:rFonts w:ascii="Aptos" w:hAnsi="Aptos" w:cstheme="minorHAnsi"/>
              </w:rPr>
              <w:t xml:space="preserve"> (</w:t>
            </w:r>
            <w:r w:rsidRPr="00022CEC">
              <w:rPr>
                <w:rFonts w:ascii="Aptos" w:hAnsi="Aptos" w:cstheme="minorHAnsi"/>
              </w:rPr>
              <w:t>w ramach danego kierunku pomocy, typu projektu, rodzaju zadania).</w:t>
            </w:r>
          </w:p>
          <w:p w14:paraId="4A902AB8" w14:textId="42500ECF" w:rsidR="00D83FB4" w:rsidRPr="00022CEC" w:rsidRDefault="00D83FB4" w:rsidP="00916031">
            <w:pPr>
              <w:keepNext/>
              <w:spacing w:after="120" w:line="276" w:lineRule="auto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W przypadku kierunku pomocy 1 </w:t>
            </w:r>
            <w:r w:rsidR="0033411A">
              <w:rPr>
                <w:rFonts w:ascii="Aptos" w:hAnsi="Aptos" w:cstheme="minorHAnsi"/>
              </w:rPr>
              <w:t xml:space="preserve">ekspert </w:t>
            </w:r>
            <w:r w:rsidR="006C539E">
              <w:rPr>
                <w:rFonts w:ascii="Aptos" w:hAnsi="Aptos" w:cstheme="minorHAnsi"/>
              </w:rPr>
              <w:t xml:space="preserve">przeprowadzi ocenę </w:t>
            </w:r>
            <w:r w:rsidR="007D5AA3">
              <w:rPr>
                <w:rFonts w:ascii="Aptos" w:hAnsi="Aptos" w:cstheme="minorHAnsi"/>
              </w:rPr>
              <w:t xml:space="preserve">pierwszego oraz drugiego wskaźnika nakładu. </w:t>
            </w:r>
            <w:r w:rsidR="001077F0">
              <w:rPr>
                <w:rFonts w:ascii="Aptos" w:hAnsi="Aptos" w:cstheme="minorHAnsi"/>
              </w:rPr>
              <w:t>Jeżeli</w:t>
            </w:r>
            <w:r w:rsidR="00801EDC">
              <w:rPr>
                <w:rFonts w:ascii="Aptos" w:hAnsi="Aptos" w:cstheme="minorHAnsi"/>
              </w:rPr>
              <w:t xml:space="preserve"> przekroczenie wskaźnika </w:t>
            </w:r>
            <w:r w:rsidR="001077F0">
              <w:rPr>
                <w:rFonts w:ascii="Aptos" w:hAnsi="Aptos" w:cstheme="minorHAnsi"/>
              </w:rPr>
              <w:t xml:space="preserve">bazowego nastąpi w obu przypadkach – </w:t>
            </w:r>
            <w:r w:rsidR="00EC7471">
              <w:rPr>
                <w:rFonts w:ascii="Aptos" w:hAnsi="Aptos" w:cstheme="minorHAnsi"/>
              </w:rPr>
              <w:t xml:space="preserve">ekspert </w:t>
            </w:r>
            <w:r w:rsidR="001077F0">
              <w:rPr>
                <w:rFonts w:ascii="Aptos" w:hAnsi="Aptos" w:cstheme="minorHAnsi"/>
              </w:rPr>
              <w:t xml:space="preserve">zaproponuje </w:t>
            </w:r>
            <w:r w:rsidR="00541A16">
              <w:rPr>
                <w:rFonts w:ascii="Aptos" w:hAnsi="Aptos" w:cstheme="minorHAnsi"/>
              </w:rPr>
              <w:t xml:space="preserve">taką </w:t>
            </w:r>
            <w:r w:rsidR="001077F0">
              <w:rPr>
                <w:rFonts w:ascii="Aptos" w:hAnsi="Aptos" w:cstheme="minorHAnsi"/>
              </w:rPr>
              <w:t>kwot</w:t>
            </w:r>
            <w:r w:rsidR="00191F3E">
              <w:rPr>
                <w:rFonts w:ascii="Aptos" w:hAnsi="Aptos" w:cstheme="minorHAnsi"/>
              </w:rPr>
              <w:t>ę</w:t>
            </w:r>
            <w:r w:rsidR="001077F0">
              <w:rPr>
                <w:rFonts w:ascii="Aptos" w:hAnsi="Aptos" w:cstheme="minorHAnsi"/>
              </w:rPr>
              <w:t xml:space="preserve"> dofinansowania</w:t>
            </w:r>
            <w:r w:rsidR="0056682D">
              <w:rPr>
                <w:rFonts w:ascii="Aptos" w:hAnsi="Aptos" w:cstheme="minorHAnsi"/>
              </w:rPr>
              <w:t xml:space="preserve">, która </w:t>
            </w:r>
            <w:r w:rsidR="006F3EA7">
              <w:rPr>
                <w:rFonts w:ascii="Aptos" w:hAnsi="Aptos" w:cstheme="minorHAnsi"/>
              </w:rPr>
              <w:t>doprowadzi</w:t>
            </w:r>
            <w:r w:rsidR="0056682D">
              <w:rPr>
                <w:rFonts w:ascii="Aptos" w:hAnsi="Aptos" w:cstheme="minorHAnsi"/>
              </w:rPr>
              <w:t xml:space="preserve"> </w:t>
            </w:r>
            <w:r w:rsidR="006F3EA7">
              <w:rPr>
                <w:rFonts w:ascii="Aptos" w:hAnsi="Aptos" w:cstheme="minorHAnsi"/>
              </w:rPr>
              <w:t xml:space="preserve">do </w:t>
            </w:r>
            <w:r w:rsidR="0056682D">
              <w:rPr>
                <w:rFonts w:ascii="Aptos" w:hAnsi="Aptos" w:cstheme="minorHAnsi"/>
              </w:rPr>
              <w:t>obniżeni</w:t>
            </w:r>
            <w:r w:rsidR="006F3EA7">
              <w:rPr>
                <w:rFonts w:ascii="Aptos" w:hAnsi="Aptos" w:cstheme="minorHAnsi"/>
              </w:rPr>
              <w:t>a</w:t>
            </w:r>
            <w:r w:rsidR="0056682D">
              <w:rPr>
                <w:rFonts w:ascii="Aptos" w:hAnsi="Aptos" w:cstheme="minorHAnsi"/>
              </w:rPr>
              <w:t xml:space="preserve"> obu wartości wskaźników nakładu do</w:t>
            </w:r>
            <w:r w:rsidR="00541A16">
              <w:rPr>
                <w:rFonts w:ascii="Aptos" w:hAnsi="Aptos" w:cstheme="minorHAnsi"/>
              </w:rPr>
              <w:t> </w:t>
            </w:r>
            <w:r w:rsidR="0056682D">
              <w:rPr>
                <w:rFonts w:ascii="Aptos" w:hAnsi="Aptos" w:cstheme="minorHAnsi"/>
              </w:rPr>
              <w:t>poziomu wskaźników bazowych.</w:t>
            </w:r>
          </w:p>
        </w:tc>
      </w:tr>
    </w:tbl>
    <w:p w14:paraId="47AFE915" w14:textId="7BC10E0B" w:rsidR="00E7151B" w:rsidRPr="00022CEC" w:rsidRDefault="00E7151B" w:rsidP="00E7151B">
      <w:pPr>
        <w:tabs>
          <w:tab w:val="left" w:pos="108"/>
          <w:tab w:val="left" w:pos="3369"/>
          <w:tab w:val="left" w:pos="4219"/>
          <w:tab w:val="left" w:leader="underscore" w:pos="7088"/>
          <w:tab w:val="left" w:pos="10173"/>
        </w:tabs>
        <w:spacing w:before="240"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</w:rPr>
        <w:lastRenderedPageBreak/>
        <w:t>Etap II – przyznana łączna liczba punktów:</w:t>
      </w:r>
      <w:r w:rsidRPr="00022CEC">
        <w:rPr>
          <w:rFonts w:ascii="Aptos" w:hAnsi="Aptos" w:cstheme="minorHAnsi"/>
          <w:b/>
          <w:bCs/>
        </w:rPr>
        <w:tab/>
      </w:r>
    </w:p>
    <w:p w14:paraId="507DFAD0" w14:textId="3035403A" w:rsidR="00AA1E5E" w:rsidRPr="00022CEC" w:rsidRDefault="00AA1E5E" w:rsidP="00F81C61">
      <w:pPr>
        <w:spacing w:after="120" w:line="276" w:lineRule="auto"/>
        <w:ind w:left="1021" w:hanging="1021"/>
        <w:contextualSpacing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  <w:color w:val="800000"/>
        </w:rPr>
        <w:t xml:space="preserve"> </w:t>
      </w:r>
      <w:r w:rsidR="00020914" w:rsidRPr="00022CEC">
        <w:rPr>
          <w:rFonts w:ascii="Aptos" w:hAnsi="Aptos" w:cstheme="minorHAnsi"/>
        </w:rPr>
        <w:tab/>
      </w:r>
      <w:r w:rsidRPr="00022CEC">
        <w:rPr>
          <w:rFonts w:ascii="Aptos" w:hAnsi="Aptos" w:cstheme="minorHAnsi"/>
        </w:rPr>
        <w:t xml:space="preserve">W ramach drugiego etapu pozytywną ocenę może uzyskać projekt, który w żadnym z kryteriów wskazanych w </w:t>
      </w:r>
      <w:r w:rsidR="0072575A" w:rsidRPr="00022CEC">
        <w:rPr>
          <w:rFonts w:ascii="Aptos" w:hAnsi="Aptos" w:cstheme="minorHAnsi"/>
        </w:rPr>
        <w:t>punktach</w:t>
      </w:r>
      <w:r w:rsidRPr="00022CEC">
        <w:rPr>
          <w:rFonts w:ascii="Aptos" w:hAnsi="Aptos" w:cstheme="minorHAnsi"/>
        </w:rPr>
        <w:t xml:space="preserve"> 1-3 niniejszej tabeli, nie uzyskał 0 p</w:t>
      </w:r>
      <w:r w:rsidR="0072575A" w:rsidRPr="00022CEC">
        <w:rPr>
          <w:rFonts w:ascii="Aptos" w:hAnsi="Aptos" w:cstheme="minorHAnsi"/>
        </w:rPr>
        <w:t>unktów</w:t>
      </w:r>
      <w:r w:rsidR="00A15626" w:rsidRPr="00022CEC">
        <w:rPr>
          <w:rFonts w:ascii="Aptos" w:hAnsi="Aptos" w:cstheme="minorHAnsi"/>
        </w:rPr>
        <w:t>.</w:t>
      </w:r>
    </w:p>
    <w:p w14:paraId="04C37042" w14:textId="184AE348" w:rsidR="00263CD4" w:rsidRPr="00022CEC" w:rsidRDefault="00C05366" w:rsidP="00A15256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="00263CD4" w:rsidRPr="00022CEC">
        <w:rPr>
          <w:rFonts w:ascii="Aptos" w:hAnsi="Aptos" w:cstheme="minorHAnsi"/>
        </w:rPr>
        <w:tab/>
        <w:t xml:space="preserve">Projekt </w:t>
      </w:r>
      <w:r w:rsidR="00A15626" w:rsidRPr="00022CEC">
        <w:rPr>
          <w:rFonts w:ascii="Aptos" w:hAnsi="Aptos" w:cstheme="minorHAnsi"/>
        </w:rPr>
        <w:t>uzyska</w:t>
      </w:r>
      <w:r w:rsidR="00263CD4" w:rsidRPr="00022CEC">
        <w:rPr>
          <w:rFonts w:ascii="Aptos" w:hAnsi="Aptos" w:cstheme="minorHAnsi"/>
        </w:rPr>
        <w:t xml:space="preserve"> negatywną opinię również w sytuacji, gdy na podstawie przeprowadzonej przez komisję konkursową weryfikacji budżetu projektu wartość wnioskowanej kwoty dofinansowania </w:t>
      </w:r>
      <w:r w:rsidR="00A15626" w:rsidRPr="00022CEC">
        <w:rPr>
          <w:rFonts w:ascii="Aptos" w:hAnsi="Aptos" w:cstheme="minorHAnsi"/>
        </w:rPr>
        <w:t>ulegnie</w:t>
      </w:r>
      <w:r w:rsidR="00263CD4" w:rsidRPr="00022CEC">
        <w:rPr>
          <w:rFonts w:ascii="Aptos" w:hAnsi="Aptos" w:cstheme="minorHAnsi"/>
        </w:rPr>
        <w:t xml:space="preserve"> obniżeniu o więcej niż 50% – 0 </w:t>
      </w:r>
      <w:r w:rsidR="0072575A" w:rsidRPr="00022CEC">
        <w:rPr>
          <w:rFonts w:ascii="Aptos" w:hAnsi="Aptos" w:cstheme="minorHAnsi"/>
        </w:rPr>
        <w:t>punktów</w:t>
      </w:r>
      <w:r w:rsidR="00263CD4" w:rsidRPr="00022CEC">
        <w:rPr>
          <w:rFonts w:ascii="Aptos" w:hAnsi="Aptos" w:cstheme="minorHAnsi"/>
        </w:rPr>
        <w:t xml:space="preserve"> przyznawane jest w kryterium „Czy przedstawione w budżecie projektu koszty są</w:t>
      </w:r>
      <w:r w:rsidR="00F84571">
        <w:rPr>
          <w:rFonts w:ascii="Aptos" w:hAnsi="Aptos" w:cstheme="minorHAnsi"/>
        </w:rPr>
        <w:t xml:space="preserve"> </w:t>
      </w:r>
      <w:r w:rsidR="00263CD4" w:rsidRPr="00022CEC">
        <w:rPr>
          <w:rFonts w:ascii="Aptos" w:hAnsi="Aptos" w:cstheme="minorHAnsi"/>
        </w:rPr>
        <w:t>racjonalne i efektywne</w:t>
      </w:r>
      <w:r w:rsidR="009E3FC3" w:rsidRPr="00022CEC">
        <w:rPr>
          <w:rFonts w:ascii="Aptos" w:hAnsi="Aptos" w:cstheme="minorHAnsi"/>
        </w:rPr>
        <w:t>?</w:t>
      </w:r>
      <w:r w:rsidR="00263CD4" w:rsidRPr="00022CEC">
        <w:rPr>
          <w:rFonts w:ascii="Aptos" w:hAnsi="Aptos" w:cstheme="minorHAnsi"/>
        </w:rPr>
        <w:t>”.</w:t>
      </w:r>
    </w:p>
    <w:p w14:paraId="04F61A68" w14:textId="606DB368" w:rsidR="00020914" w:rsidRPr="00022CEC" w:rsidRDefault="00263CD4" w:rsidP="00665902">
      <w:pPr>
        <w:tabs>
          <w:tab w:val="left" w:leader="underscore" w:pos="7088"/>
        </w:tabs>
        <w:spacing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 xml:space="preserve">Data i podpis </w:t>
      </w:r>
      <w:r w:rsidR="00C5222C" w:rsidRPr="00022CEC">
        <w:rPr>
          <w:rFonts w:ascii="Aptos" w:hAnsi="Aptos" w:cstheme="minorHAnsi"/>
        </w:rPr>
        <w:t>Eksperta</w:t>
      </w:r>
      <w:r w:rsidR="00690088" w:rsidRPr="00022CEC">
        <w:rPr>
          <w:rFonts w:ascii="Aptos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/</w:t>
      </w:r>
      <w:r w:rsidR="00690088" w:rsidRPr="00022CEC">
        <w:rPr>
          <w:rFonts w:ascii="Aptos" w:eastAsia="Calibri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Członka Komisji</w:t>
      </w:r>
      <w:r w:rsidRPr="00022CEC">
        <w:rPr>
          <w:rFonts w:ascii="Aptos" w:hAnsi="Aptos" w:cstheme="minorHAnsi"/>
        </w:rPr>
        <w:t>:</w:t>
      </w:r>
      <w:r w:rsidR="00665902" w:rsidRPr="00022CEC">
        <w:rPr>
          <w:rFonts w:ascii="Aptos" w:hAnsi="Aptos" w:cstheme="minorHAnsi"/>
        </w:rPr>
        <w:t xml:space="preserve"> </w:t>
      </w:r>
      <w:r w:rsidR="00665902" w:rsidRPr="00022CEC">
        <w:rPr>
          <w:rFonts w:ascii="Aptos" w:hAnsi="Aptos" w:cstheme="minorHAnsi"/>
        </w:rPr>
        <w:tab/>
      </w:r>
      <w:r w:rsidR="00020914" w:rsidRPr="00022CEC">
        <w:rPr>
          <w:rFonts w:ascii="Aptos" w:hAnsi="Aptos" w:cstheme="minorHAnsi"/>
        </w:rPr>
        <w:br w:type="page"/>
      </w:r>
    </w:p>
    <w:p w14:paraId="0256D040" w14:textId="24E88CD3" w:rsidR="005A4B96" w:rsidRPr="00022CEC" w:rsidRDefault="005A4B96" w:rsidP="00F94B62">
      <w:pPr>
        <w:pStyle w:val="Nagwek2"/>
        <w:keepNext w:val="0"/>
        <w:spacing w:before="240" w:after="120" w:line="276" w:lineRule="auto"/>
        <w:ind w:left="0"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lastRenderedPageBreak/>
        <w:t xml:space="preserve">Karta oceny merytorycznej wniosku (konkurs </w:t>
      </w:r>
      <w:r w:rsidR="0072575A"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numer</w:t>
      </w: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 xml:space="preserve"> 1/202</w:t>
      </w:r>
      <w:r w:rsidR="00B30741">
        <w:rPr>
          <w:rFonts w:ascii="Aptos" w:hAnsi="Aptos" w:cstheme="minorHAnsi"/>
          <w:iCs/>
          <w:color w:val="006600"/>
          <w:spacing w:val="0"/>
          <w:sz w:val="32"/>
          <w:szCs w:val="32"/>
        </w:rPr>
        <w:t>6</w:t>
      </w: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) –</w:t>
      </w:r>
      <w:r w:rsidR="009F0778"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Ocena budżetu</w:t>
      </w:r>
    </w:p>
    <w:p w14:paraId="34BF0492" w14:textId="0F8DD1B1" w:rsidR="00263CD4" w:rsidRPr="00022CEC" w:rsidRDefault="00263CD4" w:rsidP="009F3C67">
      <w:pPr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N</w:t>
      </w:r>
      <w:r w:rsidR="0072575A" w:rsidRPr="00022CEC">
        <w:rPr>
          <w:rFonts w:ascii="Aptos" w:hAnsi="Aptos" w:cstheme="minorHAnsi"/>
        </w:rPr>
        <w:t>umer</w:t>
      </w:r>
      <w:r w:rsidRPr="00022CEC">
        <w:rPr>
          <w:rFonts w:ascii="Aptos" w:hAnsi="Aptos" w:cstheme="minorHAnsi"/>
        </w:rPr>
        <w:t xml:space="preserve"> wniosku:</w:t>
      </w:r>
      <w:r w:rsidR="00F94B62" w:rsidRPr="00022CEC">
        <w:rPr>
          <w:rFonts w:ascii="Aptos" w:hAnsi="Aptos" w:cstheme="minorHAnsi"/>
        </w:rPr>
        <w:tab/>
      </w:r>
    </w:p>
    <w:p w14:paraId="1F1F1D46" w14:textId="12DD7B1F" w:rsidR="00263CD4" w:rsidRPr="00022CEC" w:rsidRDefault="00020914" w:rsidP="00F81C61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="00263CD4" w:rsidRPr="00022CEC">
        <w:rPr>
          <w:rFonts w:ascii="Aptos" w:hAnsi="Aptos" w:cstheme="minorHAnsi"/>
        </w:rPr>
        <w:tab/>
        <w:t xml:space="preserve">Jeżeli koszty pośrednie rozliczane są ryczałtem </w:t>
      </w:r>
      <w:r w:rsidR="00A15626" w:rsidRPr="00022CEC">
        <w:rPr>
          <w:rFonts w:ascii="Aptos" w:hAnsi="Aptos" w:cstheme="minorHAnsi"/>
        </w:rPr>
        <w:t xml:space="preserve">ekspert musi przeprowadzić </w:t>
      </w:r>
      <w:r w:rsidR="00263CD4" w:rsidRPr="00022CEC">
        <w:rPr>
          <w:rFonts w:ascii="Aptos" w:hAnsi="Aptos" w:cstheme="minorHAnsi"/>
        </w:rPr>
        <w:t>weryfikację budżetu z uwzględnieniem postanowień rozdziału IV „Wytycznych w zakresie kwalifikowalności kosztów”.</w:t>
      </w:r>
    </w:p>
    <w:p w14:paraId="742BBE9F" w14:textId="75DE18C5" w:rsidR="00F2370E" w:rsidRPr="00022CEC" w:rsidRDefault="00F2370E" w:rsidP="00F81C61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ab/>
        <w:t xml:space="preserve">W przypadku projektów wieloletnich </w:t>
      </w:r>
      <w:r w:rsidR="00A15626" w:rsidRPr="00022CEC">
        <w:rPr>
          <w:rFonts w:ascii="Aptos" w:hAnsi="Aptos" w:cstheme="minorHAnsi"/>
        </w:rPr>
        <w:t xml:space="preserve">ekspert musi przeprowadzić </w:t>
      </w:r>
      <w:r w:rsidRPr="00022CEC">
        <w:rPr>
          <w:rFonts w:ascii="Aptos" w:hAnsi="Aptos" w:cstheme="minorHAnsi"/>
        </w:rPr>
        <w:t xml:space="preserve">weryfikację budżetów projektu opracowanych na poszczególne okresy finansowania – poszczególne tabele </w:t>
      </w:r>
      <w:r w:rsidR="00B834BE" w:rsidRPr="00022CEC">
        <w:rPr>
          <w:rFonts w:ascii="Aptos" w:hAnsi="Aptos" w:cstheme="minorHAnsi"/>
        </w:rPr>
        <w:t xml:space="preserve">należy </w:t>
      </w:r>
      <w:r w:rsidRPr="00022CEC">
        <w:rPr>
          <w:rFonts w:ascii="Aptos" w:hAnsi="Aptos" w:cstheme="minorHAnsi"/>
        </w:rPr>
        <w:t xml:space="preserve">wypełnić </w:t>
      </w:r>
      <w:r w:rsidR="00B834BE" w:rsidRPr="00022CEC">
        <w:rPr>
          <w:rFonts w:ascii="Aptos" w:hAnsi="Aptos" w:cstheme="minorHAnsi"/>
        </w:rPr>
        <w:t xml:space="preserve">dla każdego okresu finansowania </w:t>
      </w:r>
      <w:r w:rsidRPr="00022CEC">
        <w:rPr>
          <w:rFonts w:ascii="Aptos" w:hAnsi="Aptos" w:cstheme="minorHAnsi"/>
        </w:rPr>
        <w:t>odrębnie.</w:t>
      </w:r>
    </w:p>
    <w:p w14:paraId="15C80F23" w14:textId="5228A8C9" w:rsidR="007127EB" w:rsidRPr="00022CEC" w:rsidRDefault="007127EB" w:rsidP="009F3C67">
      <w:pPr>
        <w:pStyle w:val="Nagwek3"/>
        <w:keepNext w:val="0"/>
        <w:numPr>
          <w:ilvl w:val="0"/>
          <w:numId w:val="8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Koszty zbędne ze względu na zaplanowane </w:t>
      </w:r>
      <w:r w:rsidR="00020914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formy wsparcia / </w:t>
      </w: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działania</w:t>
      </w:r>
      <w:r w:rsidR="00B834BE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(budżet na okres od dnia do dnia: wpisać dzień/miesiąc/rok)</w:t>
      </w:r>
    </w:p>
    <w:tbl>
      <w:tblPr>
        <w:tblStyle w:val="Tabela-Siatka2"/>
        <w:tblW w:w="14879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2274"/>
        <w:gridCol w:w="2268"/>
        <w:gridCol w:w="2693"/>
        <w:gridCol w:w="2971"/>
      </w:tblGrid>
      <w:tr w:rsidR="007127EB" w:rsidRPr="00022CEC" w14:paraId="7D39FBA9" w14:textId="77777777" w:rsidTr="292ECE0B">
        <w:trPr>
          <w:tblHeader/>
        </w:trPr>
        <w:tc>
          <w:tcPr>
            <w:tcW w:w="851" w:type="dxa"/>
            <w:shd w:val="clear" w:color="auto" w:fill="D9E2F3" w:themeFill="accent1" w:themeFillTint="33"/>
            <w:vAlign w:val="center"/>
            <w:hideMark/>
          </w:tcPr>
          <w:p w14:paraId="36F979DF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L.p.</w:t>
            </w:r>
          </w:p>
        </w:tc>
        <w:tc>
          <w:tcPr>
            <w:tcW w:w="3822" w:type="dxa"/>
            <w:shd w:val="clear" w:color="auto" w:fill="D9E2F3" w:themeFill="accent1" w:themeFillTint="33"/>
            <w:vAlign w:val="center"/>
            <w:hideMark/>
          </w:tcPr>
          <w:p w14:paraId="1BC536C8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Nazwa kosztu</w:t>
            </w:r>
          </w:p>
        </w:tc>
        <w:tc>
          <w:tcPr>
            <w:tcW w:w="2274" w:type="dxa"/>
            <w:shd w:val="clear" w:color="auto" w:fill="D9E2F3" w:themeFill="accent1" w:themeFillTint="33"/>
            <w:vAlign w:val="center"/>
            <w:hideMark/>
          </w:tcPr>
          <w:p w14:paraId="77D3572B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Pozycja w budżecie projektu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01C3F586" w14:textId="04DD3F20" w:rsidR="007127EB" w:rsidRPr="00022CEC" w:rsidRDefault="007127EB" w:rsidP="00916031">
            <w:pPr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>Kwota kwestionowana w</w:t>
            </w:r>
            <w:r w:rsidR="00F84571">
              <w:rPr>
                <w:rFonts w:ascii="Aptos" w:hAnsi="Aptos" w:cstheme="minorBidi"/>
              </w:rPr>
              <w:t> </w:t>
            </w:r>
            <w:r w:rsidRPr="00022CEC">
              <w:rPr>
                <w:rFonts w:ascii="Aptos" w:hAnsi="Aptos" w:cstheme="minorBidi"/>
              </w:rPr>
              <w:t>zł</w:t>
            </w:r>
            <w:r w:rsidR="3C69F2F1" w:rsidRPr="00022CEC">
              <w:rPr>
                <w:rFonts w:ascii="Aptos" w:hAnsi="Aptos" w:cstheme="minorBidi"/>
              </w:rPr>
              <w:t>otych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55AED48B" w14:textId="18D5AC34" w:rsidR="007127EB" w:rsidRPr="00022CEC" w:rsidRDefault="007127EB" w:rsidP="00916031">
            <w:pPr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>Kwota rekomendowana w zł</w:t>
            </w:r>
            <w:r w:rsidR="6367A00E" w:rsidRPr="00022CEC">
              <w:rPr>
                <w:rFonts w:ascii="Aptos" w:hAnsi="Aptos" w:cstheme="minorBidi"/>
              </w:rPr>
              <w:t>otych</w:t>
            </w:r>
          </w:p>
        </w:tc>
        <w:tc>
          <w:tcPr>
            <w:tcW w:w="2971" w:type="dxa"/>
            <w:shd w:val="clear" w:color="auto" w:fill="D9E2F3" w:themeFill="accent1" w:themeFillTint="33"/>
            <w:vAlign w:val="center"/>
            <w:hideMark/>
          </w:tcPr>
          <w:p w14:paraId="2F1CC18D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Uzasadnienie</w:t>
            </w:r>
          </w:p>
        </w:tc>
      </w:tr>
      <w:tr w:rsidR="007127EB" w:rsidRPr="00022CEC" w14:paraId="4D5257C5" w14:textId="77777777" w:rsidTr="292ECE0B">
        <w:tc>
          <w:tcPr>
            <w:tcW w:w="851" w:type="dxa"/>
            <w:vAlign w:val="center"/>
            <w:hideMark/>
          </w:tcPr>
          <w:p w14:paraId="34788080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bookmarkStart w:id="5" w:name="_Hlk69205760"/>
            <w:r w:rsidRPr="00022CEC">
              <w:rPr>
                <w:rFonts w:ascii="Aptos" w:hAnsi="Aptos" w:cstheme="minorHAnsi"/>
              </w:rPr>
              <w:t>1.1</w:t>
            </w:r>
          </w:p>
        </w:tc>
        <w:tc>
          <w:tcPr>
            <w:tcW w:w="3822" w:type="dxa"/>
            <w:vAlign w:val="center"/>
            <w:hideMark/>
          </w:tcPr>
          <w:p w14:paraId="0DE67CF4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5E5456EF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6497F4CD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34973E7B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2944BEA4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bookmarkEnd w:id="5"/>
      <w:tr w:rsidR="007127EB" w:rsidRPr="00022CEC" w14:paraId="4A39698F" w14:textId="77777777" w:rsidTr="292ECE0B">
        <w:tc>
          <w:tcPr>
            <w:tcW w:w="851" w:type="dxa"/>
            <w:vAlign w:val="center"/>
            <w:hideMark/>
          </w:tcPr>
          <w:p w14:paraId="6AFDF143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1.2</w:t>
            </w:r>
          </w:p>
        </w:tc>
        <w:tc>
          <w:tcPr>
            <w:tcW w:w="3822" w:type="dxa"/>
            <w:vAlign w:val="center"/>
            <w:hideMark/>
          </w:tcPr>
          <w:p w14:paraId="2B1D893C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272679DF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A1E26E6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41C6F296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085544B4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022CEC" w14:paraId="25A3FCB3" w14:textId="77777777" w:rsidTr="292ECE0B">
        <w:tc>
          <w:tcPr>
            <w:tcW w:w="851" w:type="dxa"/>
            <w:vAlign w:val="center"/>
          </w:tcPr>
          <w:p w14:paraId="17936752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1.3</w:t>
            </w:r>
          </w:p>
        </w:tc>
        <w:tc>
          <w:tcPr>
            <w:tcW w:w="3822" w:type="dxa"/>
            <w:vAlign w:val="center"/>
          </w:tcPr>
          <w:p w14:paraId="0CEF7C80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</w:tcPr>
          <w:p w14:paraId="5A87E775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2AC74CBF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</w:tcPr>
          <w:p w14:paraId="3AD7FBAD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</w:tcPr>
          <w:p w14:paraId="0ADEEFD9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022CEC" w14:paraId="34BE1416" w14:textId="77777777" w:rsidTr="292ECE0B">
        <w:tc>
          <w:tcPr>
            <w:tcW w:w="851" w:type="dxa"/>
            <w:vAlign w:val="center"/>
            <w:hideMark/>
          </w:tcPr>
          <w:p w14:paraId="1F222098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822" w:type="dxa"/>
            <w:vAlign w:val="center"/>
          </w:tcPr>
          <w:p w14:paraId="7B491838" w14:textId="79126613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2274" w:type="dxa"/>
            <w:vAlign w:val="center"/>
          </w:tcPr>
          <w:p w14:paraId="3E33149B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48AA4651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</w:tcPr>
          <w:p w14:paraId="47585A42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238B5EBC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70DB3759" w14:textId="77777777" w:rsidR="00916031" w:rsidRPr="00022CEC" w:rsidRDefault="00916031" w:rsidP="00916031">
      <w:pPr>
        <w:spacing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br w:type="page"/>
      </w:r>
    </w:p>
    <w:p w14:paraId="7B1555E6" w14:textId="6936A816" w:rsidR="007127EB" w:rsidRPr="00022CEC" w:rsidRDefault="007127EB" w:rsidP="009F3C67">
      <w:pPr>
        <w:pStyle w:val="Nagwek3"/>
        <w:keepNext w:val="0"/>
        <w:numPr>
          <w:ilvl w:val="0"/>
          <w:numId w:val="8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lastRenderedPageBreak/>
        <w:t>Koszty zawyżone lub nieracjonalne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dzień/miesiąc/rok)</w:t>
      </w:r>
    </w:p>
    <w:tbl>
      <w:tblPr>
        <w:tblStyle w:val="Tabela-Siatka2"/>
        <w:tblW w:w="14879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2274"/>
        <w:gridCol w:w="2268"/>
        <w:gridCol w:w="2693"/>
        <w:gridCol w:w="2971"/>
      </w:tblGrid>
      <w:tr w:rsidR="007127EB" w:rsidRPr="00022CEC" w14:paraId="1E34A093" w14:textId="77777777" w:rsidTr="292ECE0B">
        <w:trPr>
          <w:tblHeader/>
        </w:trPr>
        <w:tc>
          <w:tcPr>
            <w:tcW w:w="851" w:type="dxa"/>
            <w:shd w:val="clear" w:color="auto" w:fill="D9E2F3" w:themeFill="accent1" w:themeFillTint="33"/>
            <w:vAlign w:val="center"/>
            <w:hideMark/>
          </w:tcPr>
          <w:p w14:paraId="7C8D4473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L.p.</w:t>
            </w:r>
          </w:p>
        </w:tc>
        <w:tc>
          <w:tcPr>
            <w:tcW w:w="3822" w:type="dxa"/>
            <w:shd w:val="clear" w:color="auto" w:fill="D9E2F3" w:themeFill="accent1" w:themeFillTint="33"/>
            <w:vAlign w:val="center"/>
            <w:hideMark/>
          </w:tcPr>
          <w:p w14:paraId="5287DF32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Nazwa kosztu</w:t>
            </w:r>
          </w:p>
        </w:tc>
        <w:tc>
          <w:tcPr>
            <w:tcW w:w="2274" w:type="dxa"/>
            <w:shd w:val="clear" w:color="auto" w:fill="D9E2F3" w:themeFill="accent1" w:themeFillTint="33"/>
            <w:vAlign w:val="center"/>
            <w:hideMark/>
          </w:tcPr>
          <w:p w14:paraId="418A5EE6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Pozycja w budżecie projektu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7467804F" w14:textId="78AA7045" w:rsidR="007127EB" w:rsidRPr="00022CEC" w:rsidRDefault="007127EB" w:rsidP="00A072CF">
            <w:pPr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>Kwota kwestionowana w zł</w:t>
            </w:r>
            <w:r w:rsidR="15148F46" w:rsidRPr="00022CEC">
              <w:rPr>
                <w:rFonts w:ascii="Aptos" w:hAnsi="Aptos" w:cstheme="minorBidi"/>
              </w:rPr>
              <w:t>otych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41B23FF9" w14:textId="250D0CC8" w:rsidR="007127EB" w:rsidRPr="00022CEC" w:rsidRDefault="007127EB" w:rsidP="00A072CF">
            <w:pPr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>Kwota rekomendowana w zł</w:t>
            </w:r>
            <w:r w:rsidR="1A89B770" w:rsidRPr="00022CEC">
              <w:rPr>
                <w:rFonts w:ascii="Aptos" w:hAnsi="Aptos" w:cstheme="minorBidi"/>
              </w:rPr>
              <w:t>otych</w:t>
            </w:r>
          </w:p>
        </w:tc>
        <w:tc>
          <w:tcPr>
            <w:tcW w:w="2971" w:type="dxa"/>
            <w:shd w:val="clear" w:color="auto" w:fill="D9E2F3" w:themeFill="accent1" w:themeFillTint="33"/>
            <w:vAlign w:val="center"/>
            <w:hideMark/>
          </w:tcPr>
          <w:p w14:paraId="6E4D153C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Uzasadnienie</w:t>
            </w:r>
          </w:p>
        </w:tc>
      </w:tr>
      <w:tr w:rsidR="007127EB" w:rsidRPr="00022CEC" w14:paraId="399B67F1" w14:textId="77777777" w:rsidTr="292ECE0B">
        <w:tc>
          <w:tcPr>
            <w:tcW w:w="851" w:type="dxa"/>
            <w:vAlign w:val="center"/>
            <w:hideMark/>
          </w:tcPr>
          <w:p w14:paraId="6400F1F4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2.1</w:t>
            </w:r>
          </w:p>
        </w:tc>
        <w:tc>
          <w:tcPr>
            <w:tcW w:w="3822" w:type="dxa"/>
            <w:vAlign w:val="center"/>
            <w:hideMark/>
          </w:tcPr>
          <w:p w14:paraId="134F1395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5BAEEADB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6074C872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7B3AA509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13DA527E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022CEC" w14:paraId="692E18BC" w14:textId="77777777" w:rsidTr="292ECE0B">
        <w:tc>
          <w:tcPr>
            <w:tcW w:w="851" w:type="dxa"/>
            <w:vAlign w:val="center"/>
            <w:hideMark/>
          </w:tcPr>
          <w:p w14:paraId="19EF5CEC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2.2</w:t>
            </w:r>
          </w:p>
        </w:tc>
        <w:tc>
          <w:tcPr>
            <w:tcW w:w="3822" w:type="dxa"/>
            <w:vAlign w:val="center"/>
            <w:hideMark/>
          </w:tcPr>
          <w:p w14:paraId="0ECC9172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58F46F5F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346168C1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17FC7468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4B0A676A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022CEC" w14:paraId="79700692" w14:textId="77777777" w:rsidTr="292ECE0B">
        <w:tc>
          <w:tcPr>
            <w:tcW w:w="851" w:type="dxa"/>
            <w:vAlign w:val="center"/>
          </w:tcPr>
          <w:p w14:paraId="2877CC39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2.3</w:t>
            </w:r>
          </w:p>
        </w:tc>
        <w:tc>
          <w:tcPr>
            <w:tcW w:w="3822" w:type="dxa"/>
            <w:vAlign w:val="center"/>
          </w:tcPr>
          <w:p w14:paraId="16E27E14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</w:tcPr>
          <w:p w14:paraId="0A0B70CD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73F33067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</w:tcPr>
          <w:p w14:paraId="5394C7A4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</w:tcPr>
          <w:p w14:paraId="0DBBD1E5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022CEC" w14:paraId="18F4E7C7" w14:textId="77777777" w:rsidTr="292ECE0B">
        <w:tc>
          <w:tcPr>
            <w:tcW w:w="851" w:type="dxa"/>
            <w:vAlign w:val="center"/>
            <w:hideMark/>
          </w:tcPr>
          <w:p w14:paraId="59B8FAB6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822" w:type="dxa"/>
            <w:vAlign w:val="center"/>
          </w:tcPr>
          <w:p w14:paraId="2876F2B5" w14:textId="7BC382AD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2274" w:type="dxa"/>
            <w:vAlign w:val="center"/>
          </w:tcPr>
          <w:p w14:paraId="7649D461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9658A26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</w:tcPr>
          <w:p w14:paraId="17717F7E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7834B446" w14:textId="77777777" w:rsidR="007127EB" w:rsidRPr="00022CEC" w:rsidRDefault="007127EB" w:rsidP="00A072CF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0D1D19FA" w14:textId="186E1594" w:rsidR="007127EB" w:rsidRPr="00022CEC" w:rsidRDefault="007127EB" w:rsidP="00F94B62">
      <w:pPr>
        <w:pStyle w:val="Nagwek3"/>
        <w:keepNext w:val="0"/>
        <w:numPr>
          <w:ilvl w:val="0"/>
          <w:numId w:val="8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bookmarkStart w:id="6" w:name="_Hlk145495617"/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Błędy (w tym błędy rachunkowe), pozycje niewypełnione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dzień/miesiąc/rok)</w:t>
      </w:r>
    </w:p>
    <w:tbl>
      <w:tblPr>
        <w:tblStyle w:val="Tabela-Siatka2"/>
        <w:tblW w:w="14879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2274"/>
        <w:gridCol w:w="2268"/>
        <w:gridCol w:w="2693"/>
        <w:gridCol w:w="2971"/>
      </w:tblGrid>
      <w:tr w:rsidR="007127EB" w:rsidRPr="00022CEC" w14:paraId="59558DDB" w14:textId="77777777" w:rsidTr="292ECE0B">
        <w:trPr>
          <w:tblHeader/>
        </w:trPr>
        <w:tc>
          <w:tcPr>
            <w:tcW w:w="851" w:type="dxa"/>
            <w:shd w:val="clear" w:color="auto" w:fill="D9E2F3" w:themeFill="accent1" w:themeFillTint="33"/>
            <w:vAlign w:val="center"/>
            <w:hideMark/>
          </w:tcPr>
          <w:bookmarkEnd w:id="6"/>
          <w:p w14:paraId="307A4E48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L.p.</w:t>
            </w:r>
          </w:p>
        </w:tc>
        <w:tc>
          <w:tcPr>
            <w:tcW w:w="3822" w:type="dxa"/>
            <w:shd w:val="clear" w:color="auto" w:fill="D9E2F3" w:themeFill="accent1" w:themeFillTint="33"/>
            <w:vAlign w:val="center"/>
            <w:hideMark/>
          </w:tcPr>
          <w:p w14:paraId="5F19FE6A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Nazwa kosztu</w:t>
            </w:r>
          </w:p>
        </w:tc>
        <w:tc>
          <w:tcPr>
            <w:tcW w:w="2274" w:type="dxa"/>
            <w:shd w:val="clear" w:color="auto" w:fill="D9E2F3" w:themeFill="accent1" w:themeFillTint="33"/>
            <w:vAlign w:val="center"/>
            <w:hideMark/>
          </w:tcPr>
          <w:p w14:paraId="034215AF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Pozycja w budżecie projektu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194680A4" w14:textId="02F103E8" w:rsidR="007127EB" w:rsidRPr="00022CEC" w:rsidRDefault="007127EB" w:rsidP="00916031">
            <w:pPr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>Kwota kwestionowana w</w:t>
            </w:r>
            <w:r w:rsidR="00F84571">
              <w:rPr>
                <w:rFonts w:ascii="Aptos" w:hAnsi="Aptos" w:cstheme="minorBidi"/>
              </w:rPr>
              <w:t> </w:t>
            </w:r>
            <w:r w:rsidRPr="00022CEC">
              <w:rPr>
                <w:rFonts w:ascii="Aptos" w:hAnsi="Aptos" w:cstheme="minorBidi"/>
              </w:rPr>
              <w:t>zł</w:t>
            </w:r>
            <w:r w:rsidR="1928BD12" w:rsidRPr="00022CEC">
              <w:rPr>
                <w:rFonts w:ascii="Aptos" w:hAnsi="Aptos" w:cstheme="minorBidi"/>
              </w:rPr>
              <w:t>otych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40C1D18C" w14:textId="6A9CE7B1" w:rsidR="007127EB" w:rsidRPr="00022CEC" w:rsidRDefault="007127EB" w:rsidP="00916031">
            <w:pPr>
              <w:spacing w:after="120" w:line="276" w:lineRule="auto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>Kwota rekomendowana w zł</w:t>
            </w:r>
            <w:r w:rsidR="6219E5EA" w:rsidRPr="00022CEC">
              <w:rPr>
                <w:rFonts w:ascii="Aptos" w:hAnsi="Aptos" w:cstheme="minorBidi"/>
              </w:rPr>
              <w:t>otych</w:t>
            </w:r>
          </w:p>
        </w:tc>
        <w:tc>
          <w:tcPr>
            <w:tcW w:w="2971" w:type="dxa"/>
            <w:shd w:val="clear" w:color="auto" w:fill="D9E2F3" w:themeFill="accent1" w:themeFillTint="33"/>
            <w:vAlign w:val="center"/>
            <w:hideMark/>
          </w:tcPr>
          <w:p w14:paraId="6690BAA7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Uzasadnienie</w:t>
            </w:r>
          </w:p>
        </w:tc>
      </w:tr>
      <w:tr w:rsidR="007127EB" w:rsidRPr="00022CEC" w14:paraId="2814B54D" w14:textId="77777777" w:rsidTr="292ECE0B">
        <w:tc>
          <w:tcPr>
            <w:tcW w:w="851" w:type="dxa"/>
            <w:vAlign w:val="center"/>
            <w:hideMark/>
          </w:tcPr>
          <w:p w14:paraId="422FE7B2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3.1</w:t>
            </w:r>
          </w:p>
        </w:tc>
        <w:tc>
          <w:tcPr>
            <w:tcW w:w="3822" w:type="dxa"/>
            <w:vAlign w:val="center"/>
            <w:hideMark/>
          </w:tcPr>
          <w:p w14:paraId="42D86909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03426227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24BC2A84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61B7D435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6454E652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022CEC" w14:paraId="7DF387D7" w14:textId="77777777" w:rsidTr="292ECE0B">
        <w:tc>
          <w:tcPr>
            <w:tcW w:w="851" w:type="dxa"/>
            <w:vAlign w:val="center"/>
            <w:hideMark/>
          </w:tcPr>
          <w:p w14:paraId="3D7C18D3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3.2</w:t>
            </w:r>
          </w:p>
        </w:tc>
        <w:tc>
          <w:tcPr>
            <w:tcW w:w="3822" w:type="dxa"/>
            <w:vAlign w:val="center"/>
            <w:hideMark/>
          </w:tcPr>
          <w:p w14:paraId="5CD125ED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5EA8D5AE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E1A5339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22F77179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09C8F88A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022CEC" w14:paraId="47545CCC" w14:textId="77777777" w:rsidTr="292ECE0B">
        <w:tc>
          <w:tcPr>
            <w:tcW w:w="851" w:type="dxa"/>
            <w:vAlign w:val="center"/>
          </w:tcPr>
          <w:p w14:paraId="02AF4EC7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3.3</w:t>
            </w:r>
          </w:p>
        </w:tc>
        <w:tc>
          <w:tcPr>
            <w:tcW w:w="3822" w:type="dxa"/>
            <w:vAlign w:val="center"/>
          </w:tcPr>
          <w:p w14:paraId="1A6DCB96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</w:tcPr>
          <w:p w14:paraId="0128022E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76E84A2B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</w:tcPr>
          <w:p w14:paraId="48723AF3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</w:tcPr>
          <w:p w14:paraId="614C4DDF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022CEC" w14:paraId="22397FAF" w14:textId="77777777" w:rsidTr="292ECE0B">
        <w:tc>
          <w:tcPr>
            <w:tcW w:w="851" w:type="dxa"/>
            <w:vAlign w:val="center"/>
            <w:hideMark/>
          </w:tcPr>
          <w:p w14:paraId="0A78D076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822" w:type="dxa"/>
            <w:vAlign w:val="center"/>
          </w:tcPr>
          <w:p w14:paraId="57E1E3E1" w14:textId="5D4BCA7B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2274" w:type="dxa"/>
            <w:vAlign w:val="center"/>
          </w:tcPr>
          <w:p w14:paraId="0FF0249B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AB8F713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</w:tcPr>
          <w:p w14:paraId="74EB402F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000A3254" w14:textId="77777777" w:rsidR="007127EB" w:rsidRPr="00022CEC" w:rsidRDefault="007127EB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500BA2AE" w14:textId="63872198" w:rsidR="00263CD4" w:rsidRPr="00022CEC" w:rsidRDefault="00263CD4" w:rsidP="00011AB6">
      <w:pPr>
        <w:tabs>
          <w:tab w:val="left" w:leader="underscore" w:pos="6946"/>
        </w:tabs>
        <w:spacing w:before="60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 xml:space="preserve">Data i podpis </w:t>
      </w:r>
      <w:r w:rsidR="00C5222C" w:rsidRPr="00022CEC">
        <w:rPr>
          <w:rFonts w:ascii="Aptos" w:hAnsi="Aptos" w:cstheme="minorHAnsi"/>
        </w:rPr>
        <w:t>Eksperta</w:t>
      </w:r>
      <w:r w:rsidR="00690088" w:rsidRPr="00022CEC">
        <w:rPr>
          <w:rFonts w:ascii="Aptos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/</w:t>
      </w:r>
      <w:r w:rsidR="00690088" w:rsidRPr="00022CEC">
        <w:rPr>
          <w:rFonts w:ascii="Aptos" w:eastAsia="Calibri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Członka Komisji</w:t>
      </w:r>
      <w:r w:rsidRPr="00022CEC">
        <w:rPr>
          <w:rFonts w:ascii="Aptos" w:hAnsi="Aptos" w:cstheme="minorHAnsi"/>
        </w:rPr>
        <w:t>:</w:t>
      </w:r>
      <w:r w:rsidR="00011AB6" w:rsidRPr="00022CEC">
        <w:rPr>
          <w:rFonts w:ascii="Aptos" w:hAnsi="Aptos" w:cstheme="minorHAnsi"/>
        </w:rPr>
        <w:tab/>
      </w:r>
    </w:p>
    <w:p w14:paraId="696CDC54" w14:textId="77777777" w:rsidR="00263CD4" w:rsidRPr="00022CEC" w:rsidRDefault="00263CD4" w:rsidP="00F94B62">
      <w:pPr>
        <w:spacing w:line="276" w:lineRule="auto"/>
        <w:rPr>
          <w:rFonts w:ascii="Aptos" w:hAnsi="Aptos" w:cstheme="minorHAnsi"/>
          <w:lang w:eastAsia="x-none"/>
        </w:rPr>
        <w:sectPr w:rsidR="00263CD4" w:rsidRPr="00022CEC" w:rsidSect="00E346F9">
          <w:headerReference w:type="default" r:id="rId15"/>
          <w:headerReference w:type="first" r:id="rId16"/>
          <w:endnotePr>
            <w:numFmt w:val="chicago"/>
          </w:endnotePr>
          <w:pgSz w:w="16838" w:h="11906" w:orient="landscape" w:code="9"/>
          <w:pgMar w:top="1134" w:right="1134" w:bottom="1134" w:left="1418" w:header="567" w:footer="567" w:gutter="0"/>
          <w:cols w:space="708"/>
          <w:titlePg/>
          <w:docGrid w:linePitch="360"/>
        </w:sectPr>
      </w:pPr>
    </w:p>
    <w:p w14:paraId="106A088F" w14:textId="2D99CA88" w:rsidR="005F6B8A" w:rsidRPr="00022CEC" w:rsidRDefault="005F6B8A" w:rsidP="00F94B62">
      <w:pPr>
        <w:pStyle w:val="Nagwek2"/>
        <w:keepNext w:val="0"/>
        <w:spacing w:before="240" w:after="120" w:line="276" w:lineRule="auto"/>
        <w:ind w:left="0"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lastRenderedPageBreak/>
        <w:t>Karta oceny merytorycznej wniosku (konkurs n</w:t>
      </w:r>
      <w:r w:rsidR="0072575A"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umer</w:t>
      </w: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 xml:space="preserve"> 1/202</w:t>
      </w:r>
      <w:r w:rsidR="00B30741">
        <w:rPr>
          <w:rFonts w:ascii="Aptos" w:hAnsi="Aptos" w:cstheme="minorHAnsi"/>
          <w:iCs/>
          <w:color w:val="006600"/>
          <w:spacing w:val="0"/>
          <w:sz w:val="32"/>
          <w:szCs w:val="32"/>
        </w:rPr>
        <w:t>6</w:t>
      </w:r>
      <w:r w:rsidRPr="00022CEC">
        <w:rPr>
          <w:rFonts w:ascii="Aptos" w:hAnsi="Aptos" w:cstheme="minorHAnsi"/>
          <w:iCs/>
          <w:color w:val="006600"/>
          <w:spacing w:val="0"/>
          <w:sz w:val="32"/>
          <w:szCs w:val="32"/>
        </w:rPr>
        <w:t>) – Informacja zbiorcza</w:t>
      </w:r>
    </w:p>
    <w:p w14:paraId="70C7F81A" w14:textId="48E26E54" w:rsidR="00263CD4" w:rsidRPr="00022CEC" w:rsidRDefault="00263CD4" w:rsidP="009F3C67">
      <w:pPr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t>N</w:t>
      </w:r>
      <w:r w:rsidR="0072575A" w:rsidRPr="00022CEC">
        <w:rPr>
          <w:rFonts w:ascii="Aptos" w:hAnsi="Aptos" w:cstheme="minorHAnsi"/>
        </w:rPr>
        <w:t>umer</w:t>
      </w:r>
      <w:r w:rsidRPr="00022CEC">
        <w:rPr>
          <w:rFonts w:ascii="Aptos" w:hAnsi="Aptos" w:cstheme="minorHAnsi"/>
        </w:rPr>
        <w:t xml:space="preserve"> wniosku:</w:t>
      </w:r>
      <w:r w:rsidR="00F94B62" w:rsidRPr="00022CEC">
        <w:rPr>
          <w:rFonts w:ascii="Aptos" w:hAnsi="Aptos" w:cstheme="minorHAnsi"/>
        </w:rPr>
        <w:tab/>
      </w:r>
    </w:p>
    <w:p w14:paraId="38DD5D35" w14:textId="0DB3BDE5" w:rsidR="003A1D99" w:rsidRPr="00022CEC" w:rsidRDefault="003A1D99" w:rsidP="00F94B62">
      <w:pPr>
        <w:pStyle w:val="Nagwek3"/>
        <w:keepNext w:val="0"/>
        <w:numPr>
          <w:ilvl w:val="0"/>
          <w:numId w:val="21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Przyznana liczba punktów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8515"/>
        <w:gridCol w:w="1549"/>
      </w:tblGrid>
      <w:tr w:rsidR="005F6B8A" w:rsidRPr="00022CEC" w14:paraId="60259285" w14:textId="77777777" w:rsidTr="00B068B3">
        <w:trPr>
          <w:tblHeader/>
        </w:trPr>
        <w:tc>
          <w:tcPr>
            <w:tcW w:w="710" w:type="dxa"/>
            <w:shd w:val="clear" w:color="auto" w:fill="FFFFCC"/>
            <w:vAlign w:val="center"/>
            <w:hideMark/>
          </w:tcPr>
          <w:p w14:paraId="72331A5F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bookmarkStart w:id="9" w:name="_Hlk145347410"/>
            <w:r w:rsidRPr="00022CEC">
              <w:rPr>
                <w:rFonts w:ascii="Aptos" w:hAnsi="Aptos" w:cstheme="minorHAnsi"/>
              </w:rPr>
              <w:t>L.p.</w:t>
            </w:r>
          </w:p>
        </w:tc>
        <w:tc>
          <w:tcPr>
            <w:tcW w:w="8515" w:type="dxa"/>
            <w:shd w:val="clear" w:color="auto" w:fill="FFFFCC"/>
            <w:vAlign w:val="center"/>
            <w:hideMark/>
          </w:tcPr>
          <w:p w14:paraId="2D87ADF7" w14:textId="6AE7F42B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Przedmiot oceny</w:t>
            </w:r>
            <w:r w:rsidR="009F3C67" w:rsidRPr="00022CEC">
              <w:rPr>
                <w:rFonts w:ascii="Aptos" w:hAnsi="Aptos" w:cstheme="minorHAnsi"/>
              </w:rPr>
              <w:t xml:space="preserve"> – Etap I</w:t>
            </w:r>
          </w:p>
        </w:tc>
        <w:tc>
          <w:tcPr>
            <w:tcW w:w="1549" w:type="dxa"/>
            <w:shd w:val="clear" w:color="auto" w:fill="FFFFCC"/>
            <w:vAlign w:val="center"/>
            <w:hideMark/>
          </w:tcPr>
          <w:p w14:paraId="4929B585" w14:textId="5AD23C76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Przyznana liczba p</w:t>
            </w:r>
            <w:r w:rsidR="007B3D03" w:rsidRPr="00022CEC">
              <w:rPr>
                <w:rFonts w:ascii="Aptos" w:hAnsi="Aptos" w:cstheme="minorHAnsi"/>
              </w:rPr>
              <w:t>unktów</w:t>
            </w:r>
          </w:p>
        </w:tc>
      </w:tr>
      <w:bookmarkEnd w:id="9"/>
      <w:tr w:rsidR="005F6B8A" w:rsidRPr="00022CEC" w14:paraId="14239A0A" w14:textId="77777777" w:rsidTr="00B068B3">
        <w:tc>
          <w:tcPr>
            <w:tcW w:w="710" w:type="dxa"/>
            <w:vAlign w:val="center"/>
            <w:hideMark/>
          </w:tcPr>
          <w:p w14:paraId="784B8546" w14:textId="47673406" w:rsidR="005F6B8A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1</w:t>
            </w:r>
            <w:r w:rsidR="005F6B8A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8515" w:type="dxa"/>
            <w:vAlign w:val="center"/>
            <w:hideMark/>
          </w:tcPr>
          <w:p w14:paraId="0444D2AF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zaplanowane w projekcie formy wsparcia /działania umożliwiają realizację celu projektu?</w:t>
            </w:r>
          </w:p>
        </w:tc>
        <w:tc>
          <w:tcPr>
            <w:tcW w:w="1549" w:type="dxa"/>
            <w:noWrap/>
            <w:vAlign w:val="center"/>
            <w:hideMark/>
          </w:tcPr>
          <w:p w14:paraId="5F53279D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F6B8A" w:rsidRPr="00022CEC" w14:paraId="02BC58B3" w14:textId="77777777" w:rsidTr="00B068B3">
        <w:tc>
          <w:tcPr>
            <w:tcW w:w="710" w:type="dxa"/>
            <w:vAlign w:val="center"/>
            <w:hideMark/>
          </w:tcPr>
          <w:p w14:paraId="0A1DED16" w14:textId="047CE213" w:rsidR="005F6B8A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2</w:t>
            </w:r>
            <w:r w:rsidR="005F6B8A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8515" w:type="dxa"/>
            <w:vAlign w:val="center"/>
            <w:hideMark/>
          </w:tcPr>
          <w:p w14:paraId="391D2D4C" w14:textId="3D5DA485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W jakim stopniu zaplanowane w projekcie formy wsparcia / działania mieszczą się </w:t>
            </w:r>
            <w:r w:rsidR="00066C02" w:rsidRPr="00022CEC">
              <w:rPr>
                <w:rFonts w:ascii="Aptos" w:hAnsi="Aptos" w:cstheme="minorHAnsi"/>
              </w:rPr>
              <w:t xml:space="preserve">w kierunku pomocy oraz </w:t>
            </w:r>
            <w:r w:rsidRPr="00022CEC">
              <w:rPr>
                <w:rFonts w:ascii="Aptos" w:hAnsi="Aptos" w:cstheme="minorHAnsi"/>
              </w:rPr>
              <w:t>w</w:t>
            </w:r>
            <w:r w:rsidR="00D32DB3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zakresie zadań, których dotyczy dany typ projektu?</w:t>
            </w:r>
          </w:p>
        </w:tc>
        <w:tc>
          <w:tcPr>
            <w:tcW w:w="1549" w:type="dxa"/>
            <w:noWrap/>
            <w:vAlign w:val="center"/>
            <w:hideMark/>
          </w:tcPr>
          <w:p w14:paraId="2F5FA150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F6B8A" w:rsidRPr="00022CEC" w14:paraId="0250995F" w14:textId="77777777" w:rsidTr="00B068B3">
        <w:tc>
          <w:tcPr>
            <w:tcW w:w="710" w:type="dxa"/>
            <w:vAlign w:val="center"/>
            <w:hideMark/>
          </w:tcPr>
          <w:p w14:paraId="5A94D9B7" w14:textId="13E11AE4" w:rsidR="005F6B8A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3</w:t>
            </w:r>
            <w:r w:rsidR="005F6B8A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8515" w:type="dxa"/>
            <w:vAlign w:val="center"/>
            <w:hideMark/>
          </w:tcPr>
          <w:p w14:paraId="1B71200B" w14:textId="6FC02CC6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zaplanowane formy wsparcia</w:t>
            </w:r>
            <w:r w:rsidR="00B1484A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</w:rPr>
              <w:t>/</w:t>
            </w:r>
            <w:r w:rsidR="00B1484A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</w:rPr>
              <w:t>działania są dobrane właściwie ze względu na grupę beneficjentów ostatecznych</w:t>
            </w:r>
            <w:r w:rsidR="00B1484A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</w:rPr>
              <w:t>/</w:t>
            </w:r>
            <w:r w:rsidR="00B1484A" w:rsidRPr="00022CEC">
              <w:rPr>
                <w:rFonts w:ascii="Aptos" w:hAnsi="Aptos" w:cstheme="minorHAnsi"/>
              </w:rPr>
              <w:t xml:space="preserve"> </w:t>
            </w:r>
            <w:r w:rsidRPr="00022CEC">
              <w:rPr>
                <w:rFonts w:ascii="Aptos" w:hAnsi="Aptos" w:cstheme="minorHAnsi"/>
              </w:rPr>
              <w:t>uczestników projektu?</w:t>
            </w:r>
          </w:p>
        </w:tc>
        <w:tc>
          <w:tcPr>
            <w:tcW w:w="1549" w:type="dxa"/>
            <w:noWrap/>
            <w:vAlign w:val="center"/>
            <w:hideMark/>
          </w:tcPr>
          <w:p w14:paraId="5DE70250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F6B8A" w:rsidRPr="00022CEC" w14:paraId="03F243BA" w14:textId="77777777" w:rsidTr="00B068B3">
        <w:tc>
          <w:tcPr>
            <w:tcW w:w="710" w:type="dxa"/>
            <w:vAlign w:val="center"/>
          </w:tcPr>
          <w:p w14:paraId="6E7E9AE4" w14:textId="218CB750" w:rsidR="005F6B8A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4</w:t>
            </w:r>
            <w:r w:rsidR="005F6B8A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8515" w:type="dxa"/>
            <w:vAlign w:val="center"/>
          </w:tcPr>
          <w:p w14:paraId="0A090608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posiadane przez Wnioskodawcę zasoby kadrowe, rzeczowe oraz lokalowe są wystarczające do prawidłowej realizacji projektu?</w:t>
            </w:r>
          </w:p>
        </w:tc>
        <w:tc>
          <w:tcPr>
            <w:tcW w:w="1549" w:type="dxa"/>
            <w:noWrap/>
            <w:vAlign w:val="center"/>
          </w:tcPr>
          <w:p w14:paraId="17391549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F6B8A" w:rsidRPr="00022CEC" w14:paraId="47036EB6" w14:textId="77777777" w:rsidTr="00B068B3">
        <w:tc>
          <w:tcPr>
            <w:tcW w:w="710" w:type="dxa"/>
            <w:vAlign w:val="center"/>
            <w:hideMark/>
          </w:tcPr>
          <w:p w14:paraId="6E90F3F2" w14:textId="6311E4CF" w:rsidR="005F6B8A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5</w:t>
            </w:r>
            <w:r w:rsidR="005F6B8A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8515" w:type="dxa"/>
            <w:vAlign w:val="center"/>
            <w:hideMark/>
          </w:tcPr>
          <w:p w14:paraId="49EB7923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posiadane przez Wnioskodawcę doświadczenie w realizacji projektów o podobnej tematyce, jest wystarczające do prawidłowej realizacji projektu?</w:t>
            </w:r>
          </w:p>
        </w:tc>
        <w:tc>
          <w:tcPr>
            <w:tcW w:w="1549" w:type="dxa"/>
            <w:noWrap/>
            <w:vAlign w:val="center"/>
            <w:hideMark/>
          </w:tcPr>
          <w:p w14:paraId="6992FD11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B068B3" w:rsidRPr="00022CEC" w14:paraId="776F9F8A" w14:textId="77777777" w:rsidTr="00B068B3">
        <w:tc>
          <w:tcPr>
            <w:tcW w:w="710" w:type="dxa"/>
            <w:hideMark/>
          </w:tcPr>
          <w:p w14:paraId="0E3591C4" w14:textId="19BFDE0E" w:rsidR="00B068B3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6.</w:t>
            </w:r>
          </w:p>
        </w:tc>
        <w:tc>
          <w:tcPr>
            <w:tcW w:w="8515" w:type="dxa"/>
            <w:hideMark/>
          </w:tcPr>
          <w:p w14:paraId="3825CB4B" w14:textId="53EA7E0B" w:rsidR="00B068B3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zaplanowane wartości wskaźników produktu lub rezultatu są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realne do osiągnięcia, a także w jakim stopniu są adekwatne do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zaplanowanych we wniosku nakładów?</w:t>
            </w:r>
          </w:p>
        </w:tc>
        <w:tc>
          <w:tcPr>
            <w:tcW w:w="1549" w:type="dxa"/>
            <w:noWrap/>
            <w:hideMark/>
          </w:tcPr>
          <w:p w14:paraId="1CF4D3D7" w14:textId="77777777" w:rsidR="00B068B3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B068B3" w:rsidRPr="00022CEC" w14:paraId="09441207" w14:textId="77777777" w:rsidTr="00B068B3">
        <w:tc>
          <w:tcPr>
            <w:tcW w:w="710" w:type="dxa"/>
            <w:hideMark/>
          </w:tcPr>
          <w:p w14:paraId="5D1EBEC3" w14:textId="236123F6" w:rsidR="00B068B3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7.</w:t>
            </w:r>
          </w:p>
        </w:tc>
        <w:tc>
          <w:tcPr>
            <w:tcW w:w="8515" w:type="dxa"/>
            <w:hideMark/>
          </w:tcPr>
          <w:p w14:paraId="7F891C6C" w14:textId="77777777" w:rsidR="00B068B3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 jakim stopniu część B wniosku (w której opisane są poszczególne formy wsparcia) jest spójna z częścią C (budżetem projektu)? – dotyczy kierunku pomocy 1, kierunku pomocy 2 oraz kierunku pomocy 5</w:t>
            </w:r>
          </w:p>
        </w:tc>
        <w:tc>
          <w:tcPr>
            <w:tcW w:w="1549" w:type="dxa"/>
            <w:noWrap/>
            <w:hideMark/>
          </w:tcPr>
          <w:p w14:paraId="4A14566B" w14:textId="77777777" w:rsidR="00B068B3" w:rsidRPr="00022CEC" w:rsidRDefault="00B068B3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0519F6A7" w14:textId="0A679B64" w:rsidR="009F3C67" w:rsidRPr="00022CEC" w:rsidRDefault="009F3C67" w:rsidP="00916031">
      <w:pPr>
        <w:tabs>
          <w:tab w:val="left" w:pos="392"/>
          <w:tab w:val="left" w:leader="underscore" w:pos="3686"/>
        </w:tabs>
        <w:spacing w:before="120" w:after="120" w:line="276" w:lineRule="auto"/>
        <w:ind w:left="-318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</w:rPr>
        <w:t>Razem I etap:</w:t>
      </w:r>
      <w:r w:rsidRPr="00022CEC">
        <w:rPr>
          <w:rFonts w:ascii="Aptos" w:hAnsi="Aptos" w:cstheme="minorHAnsi"/>
          <w:bCs/>
        </w:rPr>
        <w:tab/>
      </w:r>
      <w:r w:rsidRPr="00022CEC">
        <w:rPr>
          <w:rFonts w:ascii="Aptos" w:hAnsi="Aptos" w:cstheme="minorHAnsi"/>
        </w:rPr>
        <w:br w:type="page"/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8515"/>
        <w:gridCol w:w="1549"/>
      </w:tblGrid>
      <w:tr w:rsidR="009F3C67" w:rsidRPr="00022CEC" w14:paraId="3719BBB4" w14:textId="77777777" w:rsidTr="00497693">
        <w:trPr>
          <w:tblHeader/>
        </w:trPr>
        <w:tc>
          <w:tcPr>
            <w:tcW w:w="710" w:type="dxa"/>
            <w:shd w:val="clear" w:color="auto" w:fill="C5E0B3" w:themeFill="accent6" w:themeFillTint="66"/>
            <w:vAlign w:val="center"/>
            <w:hideMark/>
          </w:tcPr>
          <w:p w14:paraId="491AA7AB" w14:textId="77777777" w:rsidR="009F3C67" w:rsidRPr="00022CEC" w:rsidRDefault="009F3C67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L.p.</w:t>
            </w:r>
          </w:p>
        </w:tc>
        <w:tc>
          <w:tcPr>
            <w:tcW w:w="8515" w:type="dxa"/>
            <w:shd w:val="clear" w:color="auto" w:fill="C5E0B3" w:themeFill="accent6" w:themeFillTint="66"/>
            <w:vAlign w:val="center"/>
            <w:hideMark/>
          </w:tcPr>
          <w:p w14:paraId="1E9F177A" w14:textId="02CA3766" w:rsidR="009F3C67" w:rsidRPr="00022CEC" w:rsidRDefault="009F3C67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Przedmiot oceny – Etap II</w:t>
            </w:r>
          </w:p>
        </w:tc>
        <w:tc>
          <w:tcPr>
            <w:tcW w:w="1549" w:type="dxa"/>
            <w:shd w:val="clear" w:color="auto" w:fill="C5E0B3" w:themeFill="accent6" w:themeFillTint="66"/>
            <w:vAlign w:val="center"/>
            <w:hideMark/>
          </w:tcPr>
          <w:p w14:paraId="58545A51" w14:textId="07913109" w:rsidR="009F3C67" w:rsidRPr="00022CEC" w:rsidRDefault="009F3C67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Przyznana liczba </w:t>
            </w:r>
            <w:r w:rsidR="007B3D03" w:rsidRPr="00022CEC">
              <w:rPr>
                <w:rFonts w:ascii="Aptos" w:hAnsi="Aptos" w:cstheme="minorHAnsi"/>
              </w:rPr>
              <w:t>punktów</w:t>
            </w:r>
          </w:p>
        </w:tc>
      </w:tr>
      <w:tr w:rsidR="005F6B8A" w:rsidRPr="00022CEC" w14:paraId="502928BF" w14:textId="77777777" w:rsidTr="00D32DB3">
        <w:tc>
          <w:tcPr>
            <w:tcW w:w="710" w:type="dxa"/>
            <w:vAlign w:val="center"/>
            <w:hideMark/>
          </w:tcPr>
          <w:p w14:paraId="2F1E0404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1.</w:t>
            </w:r>
          </w:p>
        </w:tc>
        <w:tc>
          <w:tcPr>
            <w:tcW w:w="8515" w:type="dxa"/>
            <w:vAlign w:val="center"/>
            <w:hideMark/>
          </w:tcPr>
          <w:p w14:paraId="2D8CCF51" w14:textId="1DD20D5C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Czy przedstawione w budżecie projektu koszty są niezbędne do poniesienia ze</w:t>
            </w:r>
            <w:r w:rsidR="00A072CF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względu na zaplanowane formy wsparcia / działania?</w:t>
            </w:r>
          </w:p>
        </w:tc>
        <w:tc>
          <w:tcPr>
            <w:tcW w:w="1549" w:type="dxa"/>
            <w:noWrap/>
            <w:vAlign w:val="center"/>
            <w:hideMark/>
          </w:tcPr>
          <w:p w14:paraId="0DFA234E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F6B8A" w:rsidRPr="00022CEC" w14:paraId="66C7242A" w14:textId="77777777" w:rsidTr="00D32DB3">
        <w:tc>
          <w:tcPr>
            <w:tcW w:w="710" w:type="dxa"/>
            <w:vAlign w:val="center"/>
            <w:hideMark/>
          </w:tcPr>
          <w:p w14:paraId="4F3F19D9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2.</w:t>
            </w:r>
          </w:p>
        </w:tc>
        <w:tc>
          <w:tcPr>
            <w:tcW w:w="8515" w:type="dxa"/>
            <w:vAlign w:val="center"/>
            <w:hideMark/>
          </w:tcPr>
          <w:p w14:paraId="42CF8761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Czy przedstawione w budżecie projektu koszty są racjonalne i efektywne?</w:t>
            </w:r>
          </w:p>
        </w:tc>
        <w:tc>
          <w:tcPr>
            <w:tcW w:w="1549" w:type="dxa"/>
            <w:noWrap/>
            <w:vAlign w:val="center"/>
            <w:hideMark/>
          </w:tcPr>
          <w:p w14:paraId="2E895D25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F6B8A" w:rsidRPr="00022CEC" w14:paraId="5A793181" w14:textId="77777777" w:rsidTr="00D32DB3">
        <w:tc>
          <w:tcPr>
            <w:tcW w:w="710" w:type="dxa"/>
            <w:vAlign w:val="center"/>
            <w:hideMark/>
          </w:tcPr>
          <w:p w14:paraId="5DF9342A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3.</w:t>
            </w:r>
          </w:p>
        </w:tc>
        <w:tc>
          <w:tcPr>
            <w:tcW w:w="8515" w:type="dxa"/>
            <w:vAlign w:val="center"/>
            <w:hideMark/>
          </w:tcPr>
          <w:p w14:paraId="3C5317A2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Czy budżet projektu został przygotowany poprawnie?</w:t>
            </w:r>
          </w:p>
        </w:tc>
        <w:tc>
          <w:tcPr>
            <w:tcW w:w="1549" w:type="dxa"/>
            <w:noWrap/>
            <w:vAlign w:val="center"/>
            <w:hideMark/>
          </w:tcPr>
          <w:p w14:paraId="5ABE8821" w14:textId="77777777" w:rsidR="005F6B8A" w:rsidRPr="00022CEC" w:rsidRDefault="005F6B8A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1577E0EA" w14:textId="1C72D7A7" w:rsidR="009F3C67" w:rsidRPr="00022CEC" w:rsidRDefault="009F3C67" w:rsidP="009F3C67">
      <w:pPr>
        <w:tabs>
          <w:tab w:val="left" w:pos="392"/>
          <w:tab w:val="left" w:leader="underscore" w:pos="3686"/>
          <w:tab w:val="left" w:pos="8907"/>
        </w:tabs>
        <w:spacing w:before="120"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</w:rPr>
        <w:t xml:space="preserve">Razem II etap: </w:t>
      </w:r>
      <w:r w:rsidRPr="00022CEC">
        <w:rPr>
          <w:rFonts w:ascii="Aptos" w:hAnsi="Aptos" w:cstheme="minorHAnsi"/>
        </w:rPr>
        <w:tab/>
      </w:r>
    </w:p>
    <w:p w14:paraId="32FC2862" w14:textId="6CD197FD" w:rsidR="009F3C67" w:rsidRPr="00022CEC" w:rsidRDefault="009F3C67" w:rsidP="00916031">
      <w:pPr>
        <w:tabs>
          <w:tab w:val="left" w:pos="392"/>
          <w:tab w:val="left" w:leader="underscore" w:pos="7088"/>
        </w:tabs>
        <w:spacing w:after="120" w:line="276" w:lineRule="auto"/>
        <w:rPr>
          <w:rFonts w:ascii="Aptos" w:hAnsi="Aptos" w:cstheme="minorHAnsi"/>
          <w:color w:val="006600"/>
        </w:rPr>
      </w:pPr>
      <w:r w:rsidRPr="00022CEC">
        <w:rPr>
          <w:rFonts w:ascii="Aptos" w:hAnsi="Aptos" w:cstheme="minorHAnsi"/>
          <w:b/>
          <w:bCs/>
          <w:color w:val="006600"/>
        </w:rPr>
        <w:t xml:space="preserve">Suma punktów uzyskanych w I oraz w II etapie: </w:t>
      </w:r>
      <w:r w:rsidRPr="00022CEC">
        <w:rPr>
          <w:rFonts w:ascii="Aptos" w:hAnsi="Aptos" w:cstheme="minorHAnsi"/>
          <w:color w:val="006600"/>
        </w:rPr>
        <w:tab/>
      </w:r>
    </w:p>
    <w:p w14:paraId="6D222ECD" w14:textId="42D1DE79" w:rsidR="003A1D99" w:rsidRPr="00022CEC" w:rsidRDefault="003A1D99" w:rsidP="00F94B62">
      <w:pPr>
        <w:pStyle w:val="Nagwek3"/>
        <w:keepNext w:val="0"/>
        <w:numPr>
          <w:ilvl w:val="0"/>
          <w:numId w:val="21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Proponowana kwota </w:t>
      </w:r>
      <w:r w:rsidR="002D62F4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kosztów kwalifikowalnych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dzień/miesiąc/rok)</w:t>
      </w:r>
    </w:p>
    <w:p w14:paraId="4A3E16BA" w14:textId="429B0B31" w:rsidR="00B834BE" w:rsidRPr="00022CEC" w:rsidRDefault="00B834BE" w:rsidP="00F81C61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ab/>
        <w:t>W przypadku projektów wieloletnich tabelę należy wypełnić dla każdego okresu finansowania odrębnie.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1653"/>
        <w:gridCol w:w="1654"/>
        <w:gridCol w:w="1654"/>
        <w:gridCol w:w="1559"/>
      </w:tblGrid>
      <w:tr w:rsidR="003A1D99" w:rsidRPr="00022CEC" w14:paraId="4E525740" w14:textId="4EF863FE" w:rsidTr="00D32DB3">
        <w:trPr>
          <w:tblHeader/>
        </w:trPr>
        <w:tc>
          <w:tcPr>
            <w:tcW w:w="710" w:type="dxa"/>
            <w:shd w:val="clear" w:color="auto" w:fill="CCECFF"/>
            <w:vAlign w:val="center"/>
          </w:tcPr>
          <w:p w14:paraId="48FBAAEF" w14:textId="77777777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L.p.</w:t>
            </w:r>
          </w:p>
        </w:tc>
        <w:tc>
          <w:tcPr>
            <w:tcW w:w="3544" w:type="dxa"/>
            <w:shd w:val="clear" w:color="auto" w:fill="CCECFF"/>
            <w:vAlign w:val="center"/>
            <w:hideMark/>
          </w:tcPr>
          <w:p w14:paraId="79D96997" w14:textId="77777777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Rodzaje kosztów</w:t>
            </w:r>
          </w:p>
        </w:tc>
        <w:tc>
          <w:tcPr>
            <w:tcW w:w="1653" w:type="dxa"/>
            <w:shd w:val="clear" w:color="auto" w:fill="CCECFF"/>
            <w:vAlign w:val="center"/>
            <w:hideMark/>
          </w:tcPr>
          <w:p w14:paraId="24B4ACBC" w14:textId="0D30D1FC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Bieżące w</w:t>
            </w:r>
            <w:r w:rsidR="007B3D03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1654" w:type="dxa"/>
            <w:shd w:val="clear" w:color="auto" w:fill="CCECFF"/>
            <w:vAlign w:val="center"/>
            <w:hideMark/>
          </w:tcPr>
          <w:p w14:paraId="42536AE9" w14:textId="01911750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Inwestycyjne w</w:t>
            </w:r>
            <w:r w:rsidR="00973B51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1654" w:type="dxa"/>
            <w:shd w:val="clear" w:color="auto" w:fill="CCECFF"/>
            <w:vAlign w:val="center"/>
            <w:hideMark/>
          </w:tcPr>
          <w:p w14:paraId="1539327B" w14:textId="6B9E72E6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</w:t>
            </w:r>
            <w:r w:rsidR="007B3D03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1559" w:type="dxa"/>
            <w:shd w:val="clear" w:color="auto" w:fill="CCECFF"/>
            <w:vAlign w:val="center"/>
          </w:tcPr>
          <w:p w14:paraId="2A20E815" w14:textId="1D19F0B9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Procentowy limit kosztów / stawka ryczałtowa</w:t>
            </w:r>
          </w:p>
        </w:tc>
      </w:tr>
      <w:tr w:rsidR="00275051" w:rsidRPr="00022CEC" w14:paraId="766AD2E3" w14:textId="77777777" w:rsidTr="00D32DB3">
        <w:tc>
          <w:tcPr>
            <w:tcW w:w="710" w:type="dxa"/>
            <w:vAlign w:val="center"/>
          </w:tcPr>
          <w:p w14:paraId="2C79DB4C" w14:textId="47D5CDB4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I.</w:t>
            </w:r>
          </w:p>
        </w:tc>
        <w:tc>
          <w:tcPr>
            <w:tcW w:w="3544" w:type="dxa"/>
            <w:vAlign w:val="center"/>
          </w:tcPr>
          <w:p w14:paraId="59DEC029" w14:textId="1CC0730D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merytoryczne realizacji projektu</w:t>
            </w:r>
            <w:r w:rsidR="009E3FC3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1653" w:type="dxa"/>
            <w:vAlign w:val="center"/>
          </w:tcPr>
          <w:p w14:paraId="517EBEA8" w14:textId="77777777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0665241A" w14:textId="77777777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7126B097" w14:textId="77777777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74518511" w14:textId="77777777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</w:tr>
      <w:tr w:rsidR="00275051" w:rsidRPr="00022CEC" w14:paraId="3736A90A" w14:textId="77777777" w:rsidTr="00D32DB3">
        <w:tc>
          <w:tcPr>
            <w:tcW w:w="710" w:type="dxa"/>
            <w:vAlign w:val="center"/>
          </w:tcPr>
          <w:p w14:paraId="282E5EA0" w14:textId="2A41909E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II.</w:t>
            </w:r>
          </w:p>
        </w:tc>
        <w:tc>
          <w:tcPr>
            <w:tcW w:w="3544" w:type="dxa"/>
            <w:vAlign w:val="center"/>
          </w:tcPr>
          <w:p w14:paraId="15F0EA75" w14:textId="1E0A840E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ogólne realizacji projektu</w:t>
            </w:r>
            <w:r w:rsidR="009E3FC3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1653" w:type="dxa"/>
            <w:vAlign w:val="center"/>
          </w:tcPr>
          <w:p w14:paraId="565F452C" w14:textId="77777777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1FED8B71" w14:textId="77777777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770B3B73" w14:textId="77777777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04F49CF9" w14:textId="77777777" w:rsidR="00275051" w:rsidRPr="00022CEC" w:rsidRDefault="00275051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</w:tr>
      <w:tr w:rsidR="003A1D99" w:rsidRPr="00022CEC" w14:paraId="1509DF43" w14:textId="4B743B2E" w:rsidTr="00D32DB3">
        <w:tc>
          <w:tcPr>
            <w:tcW w:w="710" w:type="dxa"/>
            <w:vAlign w:val="center"/>
            <w:hideMark/>
          </w:tcPr>
          <w:p w14:paraId="47E9FF6D" w14:textId="49750858" w:rsidR="003A1D99" w:rsidRPr="00022CEC" w:rsidRDefault="002D62F4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II.</w:t>
            </w:r>
            <w:r w:rsidR="003A1D99" w:rsidRPr="00022CEC">
              <w:rPr>
                <w:rFonts w:ascii="Aptos" w:hAnsi="Aptos" w:cstheme="minorHAnsi"/>
              </w:rPr>
              <w:t>1.</w:t>
            </w:r>
          </w:p>
        </w:tc>
        <w:tc>
          <w:tcPr>
            <w:tcW w:w="3544" w:type="dxa"/>
            <w:vAlign w:val="center"/>
            <w:hideMark/>
          </w:tcPr>
          <w:p w14:paraId="76F8D5E1" w14:textId="7675A825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osobowe personelu administracyjnego.</w:t>
            </w:r>
          </w:p>
        </w:tc>
        <w:tc>
          <w:tcPr>
            <w:tcW w:w="1653" w:type="dxa"/>
            <w:vAlign w:val="center"/>
            <w:hideMark/>
          </w:tcPr>
          <w:p w14:paraId="43321E69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74C57DC7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5777411D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450F2D7A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</w:tr>
      <w:tr w:rsidR="003A1D99" w:rsidRPr="00022CEC" w14:paraId="593F1677" w14:textId="6C4C69A2" w:rsidTr="00D32DB3">
        <w:tc>
          <w:tcPr>
            <w:tcW w:w="710" w:type="dxa"/>
            <w:vAlign w:val="center"/>
          </w:tcPr>
          <w:p w14:paraId="51111F4D" w14:textId="08B9BA35" w:rsidR="003A1D99" w:rsidRPr="00022CEC" w:rsidRDefault="002D62F4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II.</w:t>
            </w:r>
            <w:r w:rsidR="00275051" w:rsidRPr="00022CEC">
              <w:rPr>
                <w:rFonts w:ascii="Aptos" w:hAnsi="Aptos" w:cstheme="minorHAnsi"/>
              </w:rPr>
              <w:t>2</w:t>
            </w:r>
            <w:r w:rsidR="003A1D99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A9D4C" w14:textId="7DAC1A4E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funkcjonowania jednostek wskazanych przez Wnioskodawcę do realizacji projektu.</w:t>
            </w:r>
          </w:p>
        </w:tc>
        <w:tc>
          <w:tcPr>
            <w:tcW w:w="1653" w:type="dxa"/>
            <w:vAlign w:val="center"/>
          </w:tcPr>
          <w:p w14:paraId="7BA13BA8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737A8E12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3FA93410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4A7D4ADC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</w:tr>
      <w:tr w:rsidR="003A1D99" w:rsidRPr="00022CEC" w14:paraId="329659EA" w14:textId="43ADC00D" w:rsidTr="00D32DB3">
        <w:tc>
          <w:tcPr>
            <w:tcW w:w="710" w:type="dxa"/>
            <w:vAlign w:val="center"/>
          </w:tcPr>
          <w:p w14:paraId="37306423" w14:textId="07D129A4" w:rsidR="003A1D99" w:rsidRPr="00022CEC" w:rsidRDefault="002D62F4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II.</w:t>
            </w:r>
            <w:r w:rsidR="00275051" w:rsidRPr="00022CEC">
              <w:rPr>
                <w:rFonts w:ascii="Aptos" w:hAnsi="Aptos" w:cstheme="minorHAnsi"/>
              </w:rPr>
              <w:t>3</w:t>
            </w:r>
            <w:r w:rsidR="003A1D99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E6F40" w14:textId="310AA842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Nakłady na nabycie środków trwałych, wartości niematerialnych i</w:t>
            </w:r>
            <w:r w:rsidR="00CC556D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prawnych oraz wyposażenia; koszty najmu (dzierżawy, leasingu) ww. składników majątkowych; koszty remontów, adaptacji i modernizacji pomieszczeń.</w:t>
            </w:r>
          </w:p>
        </w:tc>
        <w:tc>
          <w:tcPr>
            <w:tcW w:w="1653" w:type="dxa"/>
            <w:vAlign w:val="center"/>
          </w:tcPr>
          <w:p w14:paraId="4B7ED09A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5B15826E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633991AC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7BAD7C4D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</w:tr>
      <w:tr w:rsidR="003A1D99" w:rsidRPr="00022CEC" w14:paraId="27396C40" w14:textId="25645E49" w:rsidTr="00D32DB3">
        <w:tc>
          <w:tcPr>
            <w:tcW w:w="710" w:type="dxa"/>
            <w:vAlign w:val="center"/>
            <w:hideMark/>
          </w:tcPr>
          <w:p w14:paraId="4082103D" w14:textId="628A3DB0" w:rsidR="003A1D99" w:rsidRPr="00022CEC" w:rsidRDefault="002D62F4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lastRenderedPageBreak/>
              <w:t>III</w:t>
            </w:r>
            <w:r w:rsidR="003A1D99" w:rsidRPr="00022CEC">
              <w:rPr>
                <w:rFonts w:ascii="Aptos" w:hAnsi="Aptos" w:cstheme="minorHAnsi"/>
              </w:rPr>
              <w:t>.</w:t>
            </w:r>
          </w:p>
        </w:tc>
        <w:tc>
          <w:tcPr>
            <w:tcW w:w="3544" w:type="dxa"/>
            <w:vAlign w:val="center"/>
            <w:hideMark/>
          </w:tcPr>
          <w:p w14:paraId="58B5CA40" w14:textId="79BCA58B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pośrednie</w:t>
            </w:r>
            <w:r w:rsidR="00973B51" w:rsidRPr="00022CEC">
              <w:rPr>
                <w:rFonts w:ascii="Aptos" w:hAnsi="Aptos" w:cstheme="minorHAnsi"/>
              </w:rPr>
              <w:t xml:space="preserve"> – jeżeli koszty pośrednie rozliczane są ryczałtem.</w:t>
            </w:r>
          </w:p>
        </w:tc>
        <w:tc>
          <w:tcPr>
            <w:tcW w:w="1653" w:type="dxa"/>
            <w:vAlign w:val="center"/>
            <w:hideMark/>
          </w:tcPr>
          <w:p w14:paraId="511CEE23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5DE89C57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3FC29776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1681DB15" w14:textId="77777777" w:rsidR="003A1D99" w:rsidRPr="00022CEC" w:rsidRDefault="003A1D99" w:rsidP="00916031">
            <w:pPr>
              <w:spacing w:after="120" w:line="276" w:lineRule="auto"/>
              <w:contextualSpacing/>
              <w:rPr>
                <w:rFonts w:ascii="Aptos" w:hAnsi="Aptos" w:cstheme="minorHAnsi"/>
              </w:rPr>
            </w:pPr>
          </w:p>
        </w:tc>
      </w:tr>
      <w:tr w:rsidR="003A1D99" w:rsidRPr="00022CEC" w14:paraId="79B76687" w14:textId="0EBE6FD3" w:rsidTr="00D32DB3">
        <w:tc>
          <w:tcPr>
            <w:tcW w:w="710" w:type="dxa"/>
            <w:vAlign w:val="center"/>
          </w:tcPr>
          <w:p w14:paraId="60FA99AE" w14:textId="77777777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544" w:type="dxa"/>
            <w:shd w:val="clear" w:color="auto" w:fill="CCECFF"/>
            <w:vAlign w:val="center"/>
          </w:tcPr>
          <w:p w14:paraId="08E69E87" w14:textId="583A05BD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1653" w:type="dxa"/>
            <w:vAlign w:val="center"/>
            <w:hideMark/>
          </w:tcPr>
          <w:p w14:paraId="125C4D41" w14:textId="77777777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7A0C7088" w14:textId="77777777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4A45FAE8" w14:textId="77777777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3AD4B829" w14:textId="77777777" w:rsidR="003A1D99" w:rsidRPr="00022CEC" w:rsidRDefault="003A1D99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44125BAB" w14:textId="0B96EA41" w:rsidR="00D32DB3" w:rsidRPr="00022CEC" w:rsidRDefault="000A77A5" w:rsidP="00F94B62">
      <w:pPr>
        <w:pStyle w:val="Nagwek3"/>
        <w:keepNext w:val="0"/>
        <w:numPr>
          <w:ilvl w:val="0"/>
          <w:numId w:val="21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Łączna p</w:t>
      </w:r>
      <w:r w:rsidR="00E05BB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roponowana kwota </w:t>
      </w:r>
      <w:bookmarkStart w:id="10" w:name="_Hlk113281130"/>
      <w:r w:rsidR="005B3D3C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kosztów kwalifikowalnych</w:t>
      </w:r>
    </w:p>
    <w:p w14:paraId="13F4F0C2" w14:textId="57E0CF7F" w:rsidR="00E05BB5" w:rsidRPr="00022CEC" w:rsidRDefault="00D32DB3" w:rsidP="00F81C61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ab/>
        <w:t>N</w:t>
      </w:r>
      <w:r w:rsidR="00E05BB5" w:rsidRPr="00022CEC">
        <w:rPr>
          <w:rFonts w:ascii="Aptos" w:hAnsi="Aptos" w:cstheme="minorHAnsi"/>
        </w:rPr>
        <w:t>ależy wypełnić dla projektów wieloletnich</w:t>
      </w:r>
      <w:r w:rsidRPr="00022CEC">
        <w:rPr>
          <w:rFonts w:ascii="Aptos" w:hAnsi="Aptos" w:cstheme="minorHAnsi"/>
        </w:rPr>
        <w:t>,</w:t>
      </w:r>
      <w:r w:rsidR="00E05BB5" w:rsidRPr="00022CEC">
        <w:rPr>
          <w:rFonts w:ascii="Aptos" w:hAnsi="Aptos" w:cstheme="minorHAnsi"/>
        </w:rPr>
        <w:t xml:space="preserve"> podając sumę kwot z poszczególnych okresów finansowania</w:t>
      </w:r>
      <w:bookmarkEnd w:id="10"/>
      <w:r w:rsidRPr="00022CEC">
        <w:rPr>
          <w:rFonts w:ascii="Aptos" w:hAnsi="Aptos" w:cstheme="minorHAnsi"/>
        </w:rPr>
        <w:t>.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3969"/>
        <w:gridCol w:w="3260"/>
      </w:tblGrid>
      <w:tr w:rsidR="00E05BB5" w:rsidRPr="00022CEC" w14:paraId="3F5EB4D8" w14:textId="77777777" w:rsidTr="00446443">
        <w:trPr>
          <w:tblHeader/>
        </w:trPr>
        <w:tc>
          <w:tcPr>
            <w:tcW w:w="3545" w:type="dxa"/>
            <w:vAlign w:val="center"/>
            <w:hideMark/>
          </w:tcPr>
          <w:p w14:paraId="70F80260" w14:textId="5ECED53C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bieżące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969" w:type="dxa"/>
            <w:vAlign w:val="center"/>
            <w:hideMark/>
          </w:tcPr>
          <w:p w14:paraId="75800912" w14:textId="3F503B01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inwestycyjne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260" w:type="dxa"/>
            <w:vAlign w:val="center"/>
            <w:hideMark/>
          </w:tcPr>
          <w:p w14:paraId="4BE8DC78" w14:textId="146DDA89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</w:tr>
      <w:tr w:rsidR="00E05BB5" w:rsidRPr="00022CEC" w14:paraId="70568D53" w14:textId="77777777" w:rsidTr="00446443">
        <w:tc>
          <w:tcPr>
            <w:tcW w:w="3545" w:type="dxa"/>
            <w:vAlign w:val="center"/>
          </w:tcPr>
          <w:p w14:paraId="2F4CA6B9" w14:textId="77777777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2AA4E265" w14:textId="77777777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260" w:type="dxa"/>
            <w:vAlign w:val="center"/>
          </w:tcPr>
          <w:p w14:paraId="128E18B5" w14:textId="77777777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0BE5377E" w14:textId="6E119EAE" w:rsidR="003A1D99" w:rsidRPr="00022CEC" w:rsidRDefault="003A1D99" w:rsidP="00F94B62">
      <w:pPr>
        <w:pStyle w:val="Nagwek3"/>
        <w:keepNext w:val="0"/>
        <w:numPr>
          <w:ilvl w:val="0"/>
          <w:numId w:val="21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Wnioskowana kwota dofinansowania – dane z wniosku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dzień/miesiąc/rok)</w:t>
      </w:r>
    </w:p>
    <w:p w14:paraId="272FA83A" w14:textId="23025D9A" w:rsidR="002724C5" w:rsidRPr="00022CEC" w:rsidRDefault="002724C5" w:rsidP="00F81C61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ab/>
        <w:t>W przypadku projektów wieloletnich tabelę należy wypełnić dla każdego okresu finansowania odrębnie.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3969"/>
        <w:gridCol w:w="3260"/>
      </w:tblGrid>
      <w:tr w:rsidR="003A1D99" w:rsidRPr="00022CEC" w14:paraId="2A1471D4" w14:textId="77777777" w:rsidTr="00973B51">
        <w:trPr>
          <w:tblHeader/>
        </w:trPr>
        <w:tc>
          <w:tcPr>
            <w:tcW w:w="3545" w:type="dxa"/>
            <w:vAlign w:val="center"/>
            <w:hideMark/>
          </w:tcPr>
          <w:p w14:paraId="738E865B" w14:textId="2C27AE86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bookmarkStart w:id="11" w:name="_Hlk113280998"/>
            <w:r w:rsidRPr="00022CEC">
              <w:rPr>
                <w:rFonts w:ascii="Aptos" w:hAnsi="Aptos" w:cstheme="minorHAnsi"/>
              </w:rPr>
              <w:t>Koszty bieżące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969" w:type="dxa"/>
            <w:vAlign w:val="center"/>
            <w:hideMark/>
          </w:tcPr>
          <w:p w14:paraId="3DC549FE" w14:textId="484CF68B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inwestycyjne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260" w:type="dxa"/>
            <w:vAlign w:val="center"/>
            <w:hideMark/>
          </w:tcPr>
          <w:p w14:paraId="54B475B5" w14:textId="145413FC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</w:tr>
      <w:tr w:rsidR="003A1D99" w:rsidRPr="00022CEC" w14:paraId="0FDD1E9F" w14:textId="77777777" w:rsidTr="00973B51">
        <w:tc>
          <w:tcPr>
            <w:tcW w:w="3545" w:type="dxa"/>
            <w:vAlign w:val="center"/>
          </w:tcPr>
          <w:p w14:paraId="6D5F9A05" w14:textId="77777777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07A4A104" w14:textId="77777777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260" w:type="dxa"/>
            <w:vAlign w:val="center"/>
          </w:tcPr>
          <w:p w14:paraId="51C1B8D8" w14:textId="77777777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bookmarkEnd w:id="11"/>
    <w:p w14:paraId="197C4253" w14:textId="211EFFD6" w:rsidR="00D32DB3" w:rsidRPr="00022CEC" w:rsidRDefault="000A77A5" w:rsidP="00F94B62">
      <w:pPr>
        <w:pStyle w:val="Nagwek3"/>
        <w:keepNext w:val="0"/>
        <w:numPr>
          <w:ilvl w:val="0"/>
          <w:numId w:val="21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Łączna w</w:t>
      </w:r>
      <w:r w:rsidR="00E05BB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nioskowana kwota dofinansowania – dane z wniosku</w:t>
      </w:r>
    </w:p>
    <w:p w14:paraId="1BFDBE00" w14:textId="11C84AC6" w:rsidR="00E05BB5" w:rsidRPr="00022CEC" w:rsidRDefault="00D32DB3" w:rsidP="00F81C61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ab/>
        <w:t>N</w:t>
      </w:r>
      <w:r w:rsidR="00E05BB5" w:rsidRPr="00022CEC">
        <w:rPr>
          <w:rFonts w:ascii="Aptos" w:hAnsi="Aptos" w:cstheme="minorHAnsi"/>
        </w:rPr>
        <w:t>ależy wypełnić dla projektów wieloletnich</w:t>
      </w:r>
      <w:r w:rsidRPr="00022CEC">
        <w:rPr>
          <w:rFonts w:ascii="Aptos" w:hAnsi="Aptos" w:cstheme="minorHAnsi"/>
        </w:rPr>
        <w:t>,</w:t>
      </w:r>
      <w:r w:rsidR="00E05BB5" w:rsidRPr="00022CEC">
        <w:rPr>
          <w:rFonts w:ascii="Aptos" w:hAnsi="Aptos" w:cstheme="minorHAnsi"/>
        </w:rPr>
        <w:t xml:space="preserve"> podając sumę kwot z poszczególnych okresów finansowania</w:t>
      </w:r>
      <w:r w:rsidRPr="00022CEC">
        <w:rPr>
          <w:rFonts w:ascii="Aptos" w:hAnsi="Aptos" w:cstheme="minorHAnsi"/>
        </w:rPr>
        <w:t>.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3969"/>
        <w:gridCol w:w="3260"/>
      </w:tblGrid>
      <w:tr w:rsidR="00E05BB5" w:rsidRPr="00022CEC" w14:paraId="7C0C89F1" w14:textId="77777777" w:rsidTr="00446443">
        <w:trPr>
          <w:tblHeader/>
        </w:trPr>
        <w:tc>
          <w:tcPr>
            <w:tcW w:w="3545" w:type="dxa"/>
            <w:vAlign w:val="center"/>
            <w:hideMark/>
          </w:tcPr>
          <w:p w14:paraId="673DBBE8" w14:textId="0DAC0B7B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bieżące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969" w:type="dxa"/>
            <w:vAlign w:val="center"/>
            <w:hideMark/>
          </w:tcPr>
          <w:p w14:paraId="465EA28D" w14:textId="5B021314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inwestycyjne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260" w:type="dxa"/>
            <w:vAlign w:val="center"/>
            <w:hideMark/>
          </w:tcPr>
          <w:p w14:paraId="378ECAF2" w14:textId="58BA5C07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</w:tr>
      <w:tr w:rsidR="00E05BB5" w:rsidRPr="00022CEC" w14:paraId="408E803B" w14:textId="77777777" w:rsidTr="00446443">
        <w:tc>
          <w:tcPr>
            <w:tcW w:w="3545" w:type="dxa"/>
            <w:vAlign w:val="center"/>
          </w:tcPr>
          <w:p w14:paraId="0814CF33" w14:textId="77777777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215D99B1" w14:textId="77777777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260" w:type="dxa"/>
            <w:vAlign w:val="center"/>
          </w:tcPr>
          <w:p w14:paraId="1EDDDDB1" w14:textId="77777777" w:rsidR="00E05BB5" w:rsidRPr="00022CEC" w:rsidRDefault="00E05BB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7D98B4E9" w14:textId="77777777" w:rsidR="00275051" w:rsidRPr="00022CEC" w:rsidRDefault="00275051" w:rsidP="00275051">
      <w:pPr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br w:type="page"/>
      </w:r>
    </w:p>
    <w:p w14:paraId="30EC7FAC" w14:textId="014FBCE1" w:rsidR="003A1D99" w:rsidRPr="00022CEC" w:rsidRDefault="003A1D99" w:rsidP="00F94B62">
      <w:pPr>
        <w:pStyle w:val="Nagwek3"/>
        <w:keepNext w:val="0"/>
        <w:numPr>
          <w:ilvl w:val="0"/>
          <w:numId w:val="21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lastRenderedPageBreak/>
        <w:t>Wkład własny Wnioskodawcy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</w:t>
      </w:r>
      <w:r w:rsidR="00223324">
        <w:rPr>
          <w:rFonts w:ascii="Aptos" w:hAnsi="Aptos"/>
          <w:b/>
          <w:bCs/>
          <w:spacing w:val="0"/>
          <w:sz w:val="28"/>
          <w:szCs w:val="28"/>
          <w:u w:val="none"/>
        </w:rPr>
        <w:t>/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miesiąc</w:t>
      </w:r>
      <w:r w:rsidR="00223324">
        <w:rPr>
          <w:rFonts w:ascii="Aptos" w:hAnsi="Aptos"/>
          <w:b/>
          <w:bCs/>
          <w:spacing w:val="0"/>
          <w:sz w:val="28"/>
          <w:szCs w:val="28"/>
          <w:u w:val="none"/>
        </w:rPr>
        <w:t>/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rok)</w:t>
      </w:r>
    </w:p>
    <w:p w14:paraId="59D6DD11" w14:textId="7955A4FA" w:rsidR="002724C5" w:rsidRPr="00022CEC" w:rsidRDefault="002724C5" w:rsidP="00B33607">
      <w:pPr>
        <w:spacing w:after="120" w:line="276" w:lineRule="auto"/>
        <w:ind w:left="1021" w:hanging="1021"/>
        <w:rPr>
          <w:rFonts w:ascii="Aptos" w:hAnsi="Aptos" w:cstheme="minorHAnsi"/>
        </w:rPr>
      </w:pPr>
      <w:bookmarkStart w:id="12" w:name="_Hlk113280225"/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ab/>
        <w:t>W przypadku projektów wieloletnich tabelę należy wypełnić dla każdego okresu finansowania odrębnie.</w:t>
      </w:r>
    </w:p>
    <w:tbl>
      <w:tblPr>
        <w:tblStyle w:val="Tabela-Siatka2"/>
        <w:tblW w:w="10774" w:type="dxa"/>
        <w:tblInd w:w="-431" w:type="dxa"/>
        <w:tblLook w:val="04A0" w:firstRow="1" w:lastRow="0" w:firstColumn="1" w:lastColumn="0" w:noHBand="0" w:noVBand="1"/>
      </w:tblPr>
      <w:tblGrid>
        <w:gridCol w:w="2659"/>
        <w:gridCol w:w="2370"/>
        <w:gridCol w:w="1776"/>
        <w:gridCol w:w="2268"/>
        <w:gridCol w:w="1701"/>
      </w:tblGrid>
      <w:tr w:rsidR="00FD108F" w:rsidRPr="00022CEC" w14:paraId="2B103A3C" w14:textId="77777777" w:rsidTr="25946FF5">
        <w:trPr>
          <w:trHeight w:val="567"/>
          <w:tblHeader/>
        </w:trPr>
        <w:tc>
          <w:tcPr>
            <w:tcW w:w="2659" w:type="dxa"/>
            <w:shd w:val="clear" w:color="auto" w:fill="FBE4D5" w:themeFill="accent2" w:themeFillTint="33"/>
            <w:vAlign w:val="center"/>
          </w:tcPr>
          <w:p w14:paraId="74CEC64A" w14:textId="5B8619E1" w:rsidR="00FD108F" w:rsidRPr="00022CEC" w:rsidRDefault="00FD108F" w:rsidP="00916031">
            <w:pPr>
              <w:spacing w:after="120" w:line="276" w:lineRule="auto"/>
              <w:jc w:val="center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Nazwa wkładu</w:t>
            </w:r>
          </w:p>
        </w:tc>
        <w:tc>
          <w:tcPr>
            <w:tcW w:w="2370" w:type="dxa"/>
            <w:shd w:val="clear" w:color="auto" w:fill="FBE4D5" w:themeFill="accent2" w:themeFillTint="33"/>
            <w:vAlign w:val="center"/>
          </w:tcPr>
          <w:p w14:paraId="3B99EFE2" w14:textId="796A1AFB" w:rsidR="00FD108F" w:rsidRPr="00022CEC" w:rsidRDefault="00D70B60" w:rsidP="00916031">
            <w:pPr>
              <w:spacing w:after="120" w:line="276" w:lineRule="auto"/>
              <w:jc w:val="center"/>
              <w:rPr>
                <w:rFonts w:ascii="Aptos" w:hAnsi="Aptos" w:cstheme="minorBidi"/>
              </w:rPr>
            </w:pPr>
            <w:r w:rsidRPr="00022CEC">
              <w:rPr>
                <w:rFonts w:ascii="Aptos" w:hAnsi="Aptos" w:cstheme="minorBidi"/>
              </w:rPr>
              <w:t xml:space="preserve">Kwota </w:t>
            </w:r>
            <w:r w:rsidR="05F9D19D" w:rsidRPr="00022CEC">
              <w:rPr>
                <w:rFonts w:ascii="Aptos" w:hAnsi="Aptos" w:cstheme="minorBidi"/>
              </w:rPr>
              <w:t>z wniosku</w:t>
            </w:r>
          </w:p>
        </w:tc>
        <w:tc>
          <w:tcPr>
            <w:tcW w:w="1776" w:type="dxa"/>
            <w:shd w:val="clear" w:color="auto" w:fill="FBE4D5" w:themeFill="accent2" w:themeFillTint="33"/>
            <w:vAlign w:val="center"/>
          </w:tcPr>
          <w:p w14:paraId="1B947344" w14:textId="09CF199C" w:rsidR="00FD108F" w:rsidRPr="00022CEC" w:rsidRDefault="00FD108F" w:rsidP="00916031">
            <w:pPr>
              <w:spacing w:after="120" w:line="276" w:lineRule="auto"/>
              <w:jc w:val="center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Wartość procentowa z wniosku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2916BA17" w14:textId="256EA106" w:rsidR="00FD108F" w:rsidRPr="00022CEC" w:rsidRDefault="00D70B60" w:rsidP="00916031">
            <w:pPr>
              <w:spacing w:after="120" w:line="276" w:lineRule="auto"/>
              <w:jc w:val="center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Kwota </w:t>
            </w:r>
            <w:r w:rsidR="00FD108F" w:rsidRPr="00022CEC">
              <w:rPr>
                <w:rFonts w:ascii="Aptos" w:hAnsi="Aptos" w:cstheme="minorHAnsi"/>
              </w:rPr>
              <w:t>po weryfikacji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67EDDBA5" w14:textId="38772C32" w:rsidR="00FD108F" w:rsidRPr="00022CEC" w:rsidRDefault="00FD108F" w:rsidP="00916031">
            <w:pPr>
              <w:spacing w:after="120" w:line="276" w:lineRule="auto"/>
              <w:jc w:val="center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Wartość procentowa po</w:t>
            </w:r>
            <w:r w:rsidR="007B3D03" w:rsidRPr="00022CEC">
              <w:rPr>
                <w:rFonts w:ascii="Aptos" w:hAnsi="Aptos" w:cstheme="minorHAnsi"/>
              </w:rPr>
              <w:t> </w:t>
            </w:r>
            <w:r w:rsidRPr="00022CEC">
              <w:rPr>
                <w:rFonts w:ascii="Aptos" w:hAnsi="Aptos" w:cstheme="minorHAnsi"/>
              </w:rPr>
              <w:t>weryfikacji</w:t>
            </w:r>
          </w:p>
        </w:tc>
      </w:tr>
      <w:tr w:rsidR="00FD108F" w:rsidRPr="00022CEC" w14:paraId="6AEFDE1F" w14:textId="77777777" w:rsidTr="25946FF5">
        <w:trPr>
          <w:trHeight w:val="567"/>
        </w:trPr>
        <w:tc>
          <w:tcPr>
            <w:tcW w:w="2659" w:type="dxa"/>
            <w:vAlign w:val="center"/>
          </w:tcPr>
          <w:p w14:paraId="2896DBDA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Wkład finansowy ze źródeł publicznych</w:t>
            </w:r>
          </w:p>
        </w:tc>
        <w:tc>
          <w:tcPr>
            <w:tcW w:w="2370" w:type="dxa"/>
            <w:vAlign w:val="center"/>
          </w:tcPr>
          <w:p w14:paraId="3E7CFBAF" w14:textId="7831C981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5BD038F9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5E267E79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05CED5E1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D108F" w:rsidRPr="00022CEC" w14:paraId="4EBDE5E6" w14:textId="77777777" w:rsidTr="25946FF5">
        <w:trPr>
          <w:trHeight w:val="567"/>
        </w:trPr>
        <w:tc>
          <w:tcPr>
            <w:tcW w:w="2659" w:type="dxa"/>
            <w:vAlign w:val="center"/>
          </w:tcPr>
          <w:p w14:paraId="0F292CBF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Wkład finansowy ze źródeł niepublicznych</w:t>
            </w:r>
          </w:p>
        </w:tc>
        <w:tc>
          <w:tcPr>
            <w:tcW w:w="2370" w:type="dxa"/>
            <w:vAlign w:val="center"/>
          </w:tcPr>
          <w:p w14:paraId="39A65B00" w14:textId="290C41CA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3DFDF102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5213A3AE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567B2EC3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D108F" w:rsidRPr="00022CEC" w14:paraId="7B6BBD79" w14:textId="77777777" w:rsidTr="25946FF5">
        <w:trPr>
          <w:trHeight w:val="567"/>
        </w:trPr>
        <w:tc>
          <w:tcPr>
            <w:tcW w:w="2659" w:type="dxa"/>
            <w:vAlign w:val="center"/>
          </w:tcPr>
          <w:p w14:paraId="66299A72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Wkład niefinansowy osobowy</w:t>
            </w:r>
          </w:p>
        </w:tc>
        <w:tc>
          <w:tcPr>
            <w:tcW w:w="2370" w:type="dxa"/>
            <w:vAlign w:val="center"/>
          </w:tcPr>
          <w:p w14:paraId="6516E4D9" w14:textId="5644B9D3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3A564614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1ACB40AA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027C739B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D108F" w:rsidRPr="00022CEC" w14:paraId="16DE7FA6" w14:textId="77777777" w:rsidTr="25946FF5">
        <w:trPr>
          <w:trHeight w:val="567"/>
        </w:trPr>
        <w:tc>
          <w:tcPr>
            <w:tcW w:w="2659" w:type="dxa"/>
            <w:vAlign w:val="center"/>
          </w:tcPr>
          <w:p w14:paraId="6F50C5B0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Wkład niefinansowy rzeczowy</w:t>
            </w:r>
          </w:p>
        </w:tc>
        <w:tc>
          <w:tcPr>
            <w:tcW w:w="2370" w:type="dxa"/>
            <w:vAlign w:val="center"/>
          </w:tcPr>
          <w:p w14:paraId="08BCF617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54397B4A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3C3BA2CB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56E12893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D108F" w:rsidRPr="00022CEC" w14:paraId="73801D7B" w14:textId="77777777" w:rsidTr="25946FF5">
        <w:trPr>
          <w:trHeight w:val="567"/>
        </w:trPr>
        <w:tc>
          <w:tcPr>
            <w:tcW w:w="2659" w:type="dxa"/>
            <w:shd w:val="clear" w:color="auto" w:fill="FBE4D5" w:themeFill="accent2" w:themeFillTint="33"/>
            <w:vAlign w:val="center"/>
          </w:tcPr>
          <w:p w14:paraId="70D3BA86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>Wkład razem</w:t>
            </w:r>
          </w:p>
        </w:tc>
        <w:tc>
          <w:tcPr>
            <w:tcW w:w="2370" w:type="dxa"/>
            <w:vAlign w:val="center"/>
          </w:tcPr>
          <w:p w14:paraId="05A7A1DE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0AF96671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1CDBB7A6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3421106E" w14:textId="77777777" w:rsidR="00FD108F" w:rsidRPr="00022CEC" w:rsidRDefault="00FD108F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53FF5D4C" w14:textId="5E4C1620" w:rsidR="00D32DB3" w:rsidRPr="00022CEC" w:rsidRDefault="00E05BB5" w:rsidP="00F94B62">
      <w:pPr>
        <w:pStyle w:val="Nagwek3"/>
        <w:keepNext w:val="0"/>
        <w:numPr>
          <w:ilvl w:val="0"/>
          <w:numId w:val="21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bookmarkStart w:id="13" w:name="_Hlk113280279"/>
      <w:bookmarkEnd w:id="12"/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Łączny wkład własny Wnioskodawcy</w:t>
      </w:r>
    </w:p>
    <w:p w14:paraId="3B2167D1" w14:textId="390CFB8A" w:rsidR="00E05BB5" w:rsidRPr="00022CEC" w:rsidRDefault="00D32DB3" w:rsidP="00B33607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ab/>
        <w:t>N</w:t>
      </w:r>
      <w:r w:rsidR="000A77A5" w:rsidRPr="00022CEC">
        <w:rPr>
          <w:rFonts w:ascii="Aptos" w:hAnsi="Aptos" w:cstheme="minorHAnsi"/>
        </w:rPr>
        <w:t>ależy wypełnić dla projektów wieloletnich</w:t>
      </w:r>
      <w:r w:rsidRPr="00022CEC">
        <w:rPr>
          <w:rFonts w:ascii="Aptos" w:hAnsi="Aptos" w:cstheme="minorHAnsi"/>
        </w:rPr>
        <w:t>,</w:t>
      </w:r>
      <w:r w:rsidR="000A77A5" w:rsidRPr="00022CEC">
        <w:rPr>
          <w:rFonts w:ascii="Aptos" w:hAnsi="Aptos" w:cstheme="minorHAnsi"/>
        </w:rPr>
        <w:t xml:space="preserve"> podając sumę kwot z poszczególnych okresów finansowania</w:t>
      </w:r>
      <w:r w:rsidRPr="00022CEC">
        <w:rPr>
          <w:rFonts w:ascii="Aptos" w:hAnsi="Aptos" w:cstheme="minorHAnsi"/>
        </w:rPr>
        <w:t>.</w:t>
      </w:r>
    </w:p>
    <w:tbl>
      <w:tblPr>
        <w:tblStyle w:val="Tabela-Siatka2"/>
        <w:tblW w:w="10774" w:type="dxa"/>
        <w:tblInd w:w="-431" w:type="dxa"/>
        <w:tblLook w:val="04A0" w:firstRow="1" w:lastRow="0" w:firstColumn="1" w:lastColumn="0" w:noHBand="0" w:noVBand="1"/>
      </w:tblPr>
      <w:tblGrid>
        <w:gridCol w:w="2659"/>
        <w:gridCol w:w="4146"/>
        <w:gridCol w:w="3969"/>
      </w:tblGrid>
      <w:tr w:rsidR="005B3D3C" w:rsidRPr="00022CEC" w14:paraId="157D9BDD" w14:textId="77777777" w:rsidTr="005B3D3C">
        <w:trPr>
          <w:trHeight w:val="567"/>
          <w:tblHeader/>
        </w:trPr>
        <w:tc>
          <w:tcPr>
            <w:tcW w:w="2659" w:type="dxa"/>
            <w:shd w:val="clear" w:color="auto" w:fill="FBE4D5" w:themeFill="accent2" w:themeFillTint="33"/>
            <w:vAlign w:val="center"/>
          </w:tcPr>
          <w:p w14:paraId="60A90D81" w14:textId="77777777" w:rsidR="005B3D3C" w:rsidRPr="00022CEC" w:rsidRDefault="005B3D3C" w:rsidP="00916031">
            <w:pPr>
              <w:spacing w:after="120" w:line="276" w:lineRule="auto"/>
              <w:jc w:val="center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Nazwa wkładu</w:t>
            </w:r>
          </w:p>
        </w:tc>
        <w:tc>
          <w:tcPr>
            <w:tcW w:w="4146" w:type="dxa"/>
            <w:shd w:val="clear" w:color="auto" w:fill="FBE4D5" w:themeFill="accent2" w:themeFillTint="33"/>
            <w:vAlign w:val="center"/>
          </w:tcPr>
          <w:p w14:paraId="5077EE72" w14:textId="624E95E6" w:rsidR="005B3D3C" w:rsidRPr="00022CEC" w:rsidRDefault="00D70B60" w:rsidP="00916031">
            <w:pPr>
              <w:spacing w:after="120" w:line="276" w:lineRule="auto"/>
              <w:jc w:val="center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Kwota </w:t>
            </w:r>
            <w:r w:rsidR="005B3D3C" w:rsidRPr="00022CEC">
              <w:rPr>
                <w:rFonts w:ascii="Aptos" w:hAnsi="Aptos" w:cstheme="minorHAnsi"/>
              </w:rPr>
              <w:t>z</w:t>
            </w:r>
            <w:r w:rsidR="00916031" w:rsidRPr="00022CEC">
              <w:rPr>
                <w:rFonts w:ascii="Aptos" w:hAnsi="Aptos" w:cstheme="minorHAnsi"/>
              </w:rPr>
              <w:t xml:space="preserve"> </w:t>
            </w:r>
            <w:r w:rsidR="005B3D3C" w:rsidRPr="00022CEC">
              <w:rPr>
                <w:rFonts w:ascii="Aptos" w:hAnsi="Aptos" w:cstheme="minorHAnsi"/>
              </w:rPr>
              <w:t>wniosku</w:t>
            </w:r>
          </w:p>
        </w:tc>
        <w:tc>
          <w:tcPr>
            <w:tcW w:w="3969" w:type="dxa"/>
            <w:shd w:val="clear" w:color="auto" w:fill="FBE4D5" w:themeFill="accent2" w:themeFillTint="33"/>
            <w:vAlign w:val="center"/>
          </w:tcPr>
          <w:p w14:paraId="3216975D" w14:textId="21F5170E" w:rsidR="005B3D3C" w:rsidRPr="00022CEC" w:rsidRDefault="00D70B60" w:rsidP="00916031">
            <w:pPr>
              <w:spacing w:after="120" w:line="276" w:lineRule="auto"/>
              <w:jc w:val="center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 xml:space="preserve">Kwota </w:t>
            </w:r>
            <w:r w:rsidR="005B3D3C" w:rsidRPr="00022CEC">
              <w:rPr>
                <w:rFonts w:ascii="Aptos" w:hAnsi="Aptos" w:cstheme="minorHAnsi"/>
              </w:rPr>
              <w:t>po weryfikacji</w:t>
            </w:r>
          </w:p>
        </w:tc>
      </w:tr>
      <w:tr w:rsidR="005B3D3C" w:rsidRPr="00022CEC" w14:paraId="35AE7A38" w14:textId="77777777" w:rsidTr="005B3D3C">
        <w:trPr>
          <w:trHeight w:val="567"/>
        </w:trPr>
        <w:tc>
          <w:tcPr>
            <w:tcW w:w="2659" w:type="dxa"/>
            <w:vAlign w:val="center"/>
          </w:tcPr>
          <w:p w14:paraId="0ED12C3A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Wkład finansowy ze źródeł publicznych</w:t>
            </w:r>
          </w:p>
        </w:tc>
        <w:tc>
          <w:tcPr>
            <w:tcW w:w="4146" w:type="dxa"/>
            <w:vAlign w:val="center"/>
          </w:tcPr>
          <w:p w14:paraId="099A76BA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1F30266F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B3D3C" w:rsidRPr="00022CEC" w14:paraId="3052A03B" w14:textId="77777777" w:rsidTr="005B3D3C">
        <w:trPr>
          <w:trHeight w:val="567"/>
        </w:trPr>
        <w:tc>
          <w:tcPr>
            <w:tcW w:w="2659" w:type="dxa"/>
            <w:vAlign w:val="center"/>
          </w:tcPr>
          <w:p w14:paraId="019382ED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Wkład finansowy ze źródeł niepublicznych</w:t>
            </w:r>
          </w:p>
        </w:tc>
        <w:tc>
          <w:tcPr>
            <w:tcW w:w="4146" w:type="dxa"/>
            <w:vAlign w:val="center"/>
          </w:tcPr>
          <w:p w14:paraId="131263A4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69AD5C21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B3D3C" w:rsidRPr="00022CEC" w14:paraId="2CCA1883" w14:textId="77777777" w:rsidTr="005B3D3C">
        <w:trPr>
          <w:trHeight w:val="567"/>
        </w:trPr>
        <w:tc>
          <w:tcPr>
            <w:tcW w:w="2659" w:type="dxa"/>
            <w:vAlign w:val="center"/>
          </w:tcPr>
          <w:p w14:paraId="6CD9BD90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Wkład niefinansowy osobowy</w:t>
            </w:r>
          </w:p>
        </w:tc>
        <w:tc>
          <w:tcPr>
            <w:tcW w:w="4146" w:type="dxa"/>
            <w:vAlign w:val="center"/>
          </w:tcPr>
          <w:p w14:paraId="784A3E1C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033B7C97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B3D3C" w:rsidRPr="00022CEC" w14:paraId="56508893" w14:textId="77777777" w:rsidTr="005B3D3C">
        <w:trPr>
          <w:trHeight w:val="567"/>
        </w:trPr>
        <w:tc>
          <w:tcPr>
            <w:tcW w:w="2659" w:type="dxa"/>
            <w:vAlign w:val="center"/>
          </w:tcPr>
          <w:p w14:paraId="601B2E08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Wkład niefinansowy rzeczowy</w:t>
            </w:r>
          </w:p>
        </w:tc>
        <w:tc>
          <w:tcPr>
            <w:tcW w:w="4146" w:type="dxa"/>
            <w:vAlign w:val="center"/>
          </w:tcPr>
          <w:p w14:paraId="0DC1DDF3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15169E27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5B3D3C" w:rsidRPr="00022CEC" w14:paraId="2D2EAD7B" w14:textId="77777777" w:rsidTr="005B3D3C">
        <w:trPr>
          <w:trHeight w:val="567"/>
        </w:trPr>
        <w:tc>
          <w:tcPr>
            <w:tcW w:w="2659" w:type="dxa"/>
            <w:shd w:val="clear" w:color="auto" w:fill="FBE4D5" w:themeFill="accent2" w:themeFillTint="33"/>
            <w:vAlign w:val="center"/>
          </w:tcPr>
          <w:p w14:paraId="6A9462DD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  <w:r w:rsidRPr="00022CEC">
              <w:rPr>
                <w:rFonts w:ascii="Aptos" w:hAnsi="Aptos" w:cstheme="minorHAnsi"/>
                <w:b/>
                <w:bCs/>
              </w:rPr>
              <w:t>Wkład razem</w:t>
            </w:r>
          </w:p>
        </w:tc>
        <w:tc>
          <w:tcPr>
            <w:tcW w:w="4146" w:type="dxa"/>
            <w:vAlign w:val="center"/>
          </w:tcPr>
          <w:p w14:paraId="59A1B4F7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72583F28" w14:textId="77777777" w:rsidR="005B3D3C" w:rsidRPr="00022CEC" w:rsidRDefault="005B3D3C" w:rsidP="0091603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5822C1A3" w14:textId="77777777" w:rsidR="005B3D3C" w:rsidRPr="00022CEC" w:rsidRDefault="005B3D3C" w:rsidP="005B3D3C">
      <w:pPr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022CEC">
        <w:rPr>
          <w:rFonts w:ascii="Aptos" w:hAnsi="Aptos" w:cstheme="minorHAnsi"/>
        </w:rPr>
        <w:br w:type="page"/>
      </w:r>
    </w:p>
    <w:p w14:paraId="185213A0" w14:textId="687E6E78" w:rsidR="002724C5" w:rsidRPr="00022CEC" w:rsidRDefault="000A77A5" w:rsidP="00F94B62">
      <w:pPr>
        <w:pStyle w:val="Nagwek3"/>
        <w:keepNext w:val="0"/>
        <w:numPr>
          <w:ilvl w:val="0"/>
          <w:numId w:val="21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lastRenderedPageBreak/>
        <w:t>Kwota dofinansowania p</w:t>
      </w:r>
      <w:r w:rsidR="003A1D99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roponowana </w:t>
      </w:r>
      <w:r w:rsidR="00973B51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przez komisję 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(budżet na okres od</w:t>
      </w:r>
      <w:r w:rsidR="00223324">
        <w:rPr>
          <w:rFonts w:ascii="Aptos" w:hAnsi="Aptos"/>
          <w:b/>
          <w:bCs/>
          <w:spacing w:val="0"/>
          <w:sz w:val="28"/>
          <w:szCs w:val="28"/>
          <w:u w:val="none"/>
        </w:rPr>
        <w:t> 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dnia do dnia: wpisać dzień/miesiąc/rok)</w:t>
      </w:r>
    </w:p>
    <w:p w14:paraId="15D8CA43" w14:textId="0BFCB2F0" w:rsidR="002724C5" w:rsidRPr="00022CEC" w:rsidRDefault="002724C5" w:rsidP="00B33607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ab/>
        <w:t>W przypadku projektów wieloletnich tabelę należy wypełnić dla każdego okresu finansowania odrębnie.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91"/>
        <w:gridCol w:w="3923"/>
        <w:gridCol w:w="3260"/>
      </w:tblGrid>
      <w:tr w:rsidR="003A1D99" w:rsidRPr="00022CEC" w14:paraId="54943E0B" w14:textId="77777777" w:rsidTr="00973B51">
        <w:trPr>
          <w:tblHeader/>
        </w:trPr>
        <w:tc>
          <w:tcPr>
            <w:tcW w:w="3591" w:type="dxa"/>
            <w:vAlign w:val="center"/>
            <w:hideMark/>
          </w:tcPr>
          <w:p w14:paraId="4200F472" w14:textId="33238DB7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bieżące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923" w:type="dxa"/>
            <w:vAlign w:val="center"/>
            <w:hideMark/>
          </w:tcPr>
          <w:p w14:paraId="39AE8AF0" w14:textId="0F96792B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inwestycyjne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260" w:type="dxa"/>
            <w:vAlign w:val="center"/>
            <w:hideMark/>
          </w:tcPr>
          <w:p w14:paraId="7814E4A3" w14:textId="6C4916C8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</w:tr>
      <w:tr w:rsidR="003A1D99" w:rsidRPr="00022CEC" w14:paraId="1AE288DB" w14:textId="77777777" w:rsidTr="00973B51">
        <w:tc>
          <w:tcPr>
            <w:tcW w:w="3591" w:type="dxa"/>
            <w:vAlign w:val="center"/>
          </w:tcPr>
          <w:p w14:paraId="561D1D83" w14:textId="77777777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23" w:type="dxa"/>
            <w:vAlign w:val="center"/>
          </w:tcPr>
          <w:p w14:paraId="36020B8C" w14:textId="77777777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260" w:type="dxa"/>
            <w:vAlign w:val="center"/>
          </w:tcPr>
          <w:p w14:paraId="0781D55A" w14:textId="77777777" w:rsidR="003A1D99" w:rsidRPr="00022CEC" w:rsidRDefault="003A1D99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bookmarkEnd w:id="13"/>
    <w:p w14:paraId="29DDA2CA" w14:textId="43B4904A" w:rsidR="00D32DB3" w:rsidRPr="00022CEC" w:rsidRDefault="000A77A5" w:rsidP="00F94B62">
      <w:pPr>
        <w:pStyle w:val="Nagwek3"/>
        <w:keepNext w:val="0"/>
        <w:numPr>
          <w:ilvl w:val="0"/>
          <w:numId w:val="21"/>
        </w:numPr>
        <w:spacing w:before="240" w:after="120" w:line="276" w:lineRule="auto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Łączna kwota dofinansowania p</w:t>
      </w:r>
      <w:r w:rsidR="002724C5" w:rsidRPr="00022CEC">
        <w:rPr>
          <w:rFonts w:ascii="Aptos" w:hAnsi="Aptos"/>
          <w:b/>
          <w:bCs/>
          <w:spacing w:val="0"/>
          <w:sz w:val="28"/>
          <w:szCs w:val="28"/>
          <w:u w:val="none"/>
        </w:rPr>
        <w:t>roponowana przez komisję</w:t>
      </w:r>
    </w:p>
    <w:p w14:paraId="7A88B7FC" w14:textId="6156CA91" w:rsidR="002724C5" w:rsidRPr="00022CEC" w:rsidRDefault="00D32DB3" w:rsidP="00B33607">
      <w:pPr>
        <w:spacing w:after="120" w:line="276" w:lineRule="auto"/>
        <w:ind w:left="1021" w:hanging="1021"/>
        <w:rPr>
          <w:rFonts w:ascii="Aptos" w:hAnsi="Aptos" w:cstheme="minorHAnsi"/>
        </w:rPr>
      </w:pPr>
      <w:r w:rsidRPr="00022CEC">
        <w:rPr>
          <w:rFonts w:ascii="Aptos" w:hAnsi="Aptos" w:cstheme="minorHAnsi"/>
          <w:b/>
          <w:bCs/>
          <w:color w:val="800000"/>
        </w:rPr>
        <w:t>Uwaga!</w:t>
      </w:r>
      <w:r w:rsidRPr="00022CEC">
        <w:rPr>
          <w:rFonts w:ascii="Aptos" w:hAnsi="Aptos" w:cstheme="minorHAnsi"/>
        </w:rPr>
        <w:t xml:space="preserve"> </w:t>
      </w:r>
      <w:r w:rsidRPr="00022CEC">
        <w:rPr>
          <w:rFonts w:ascii="Aptos" w:hAnsi="Aptos" w:cstheme="minorHAnsi"/>
        </w:rPr>
        <w:tab/>
        <w:t>N</w:t>
      </w:r>
      <w:r w:rsidR="002724C5" w:rsidRPr="00022CEC">
        <w:rPr>
          <w:rFonts w:ascii="Aptos" w:hAnsi="Aptos" w:cstheme="minorHAnsi"/>
        </w:rPr>
        <w:t>ależy wypełnić dla projektów wieloletnich</w:t>
      </w:r>
      <w:r w:rsidRPr="00022CEC">
        <w:rPr>
          <w:rFonts w:ascii="Aptos" w:hAnsi="Aptos" w:cstheme="minorHAnsi"/>
        </w:rPr>
        <w:t>,</w:t>
      </w:r>
      <w:r w:rsidR="002724C5" w:rsidRPr="00022CEC">
        <w:rPr>
          <w:rFonts w:ascii="Aptos" w:hAnsi="Aptos" w:cstheme="minorHAnsi"/>
        </w:rPr>
        <w:t xml:space="preserve"> podając sumę kwot z poszczególnych okresów finansowania</w:t>
      </w:r>
      <w:r w:rsidRPr="00022CEC">
        <w:rPr>
          <w:rFonts w:ascii="Aptos" w:hAnsi="Aptos" w:cstheme="minorHAnsi"/>
        </w:rPr>
        <w:t>.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91"/>
        <w:gridCol w:w="3923"/>
        <w:gridCol w:w="3260"/>
      </w:tblGrid>
      <w:tr w:rsidR="002724C5" w:rsidRPr="00022CEC" w14:paraId="31E2E138" w14:textId="77777777" w:rsidTr="00446443">
        <w:trPr>
          <w:tblHeader/>
        </w:trPr>
        <w:tc>
          <w:tcPr>
            <w:tcW w:w="3591" w:type="dxa"/>
            <w:vAlign w:val="center"/>
            <w:hideMark/>
          </w:tcPr>
          <w:p w14:paraId="13BECB8B" w14:textId="32D9BD7C" w:rsidR="002724C5" w:rsidRPr="00022CEC" w:rsidRDefault="002724C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bieżące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923" w:type="dxa"/>
            <w:vAlign w:val="center"/>
            <w:hideMark/>
          </w:tcPr>
          <w:p w14:paraId="1993403B" w14:textId="23069ACB" w:rsidR="002724C5" w:rsidRPr="00022CEC" w:rsidRDefault="002724C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Koszty inwestycyjne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  <w:tc>
          <w:tcPr>
            <w:tcW w:w="3260" w:type="dxa"/>
            <w:vAlign w:val="center"/>
            <w:hideMark/>
          </w:tcPr>
          <w:p w14:paraId="4113DBC5" w14:textId="50A91069" w:rsidR="002724C5" w:rsidRPr="00022CEC" w:rsidRDefault="002724C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  <w:r w:rsidRPr="00022CEC">
              <w:rPr>
                <w:rFonts w:ascii="Aptos" w:hAnsi="Aptos" w:cstheme="minorHAnsi"/>
              </w:rPr>
              <w:t>Razem w zł</w:t>
            </w:r>
            <w:r w:rsidR="007B3D03" w:rsidRPr="00022CEC">
              <w:rPr>
                <w:rFonts w:ascii="Aptos" w:hAnsi="Aptos" w:cstheme="minorHAnsi"/>
              </w:rPr>
              <w:t>otych</w:t>
            </w:r>
          </w:p>
        </w:tc>
      </w:tr>
      <w:tr w:rsidR="002724C5" w:rsidRPr="00022CEC" w14:paraId="5AF0B8A9" w14:textId="77777777" w:rsidTr="00446443">
        <w:tc>
          <w:tcPr>
            <w:tcW w:w="3591" w:type="dxa"/>
            <w:vAlign w:val="center"/>
          </w:tcPr>
          <w:p w14:paraId="67E6F436" w14:textId="77777777" w:rsidR="002724C5" w:rsidRPr="00022CEC" w:rsidRDefault="002724C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23" w:type="dxa"/>
            <w:vAlign w:val="center"/>
          </w:tcPr>
          <w:p w14:paraId="2233B7C7" w14:textId="77777777" w:rsidR="002724C5" w:rsidRPr="00022CEC" w:rsidRDefault="002724C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260" w:type="dxa"/>
            <w:vAlign w:val="center"/>
          </w:tcPr>
          <w:p w14:paraId="351DFFF2" w14:textId="77777777" w:rsidR="002724C5" w:rsidRPr="00022CEC" w:rsidRDefault="002724C5" w:rsidP="00916031">
            <w:pPr>
              <w:tabs>
                <w:tab w:val="left" w:pos="708"/>
                <w:tab w:val="center" w:pos="4536"/>
                <w:tab w:val="right" w:pos="9072"/>
              </w:tabs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0466AB4E" w14:textId="2AC585AF" w:rsidR="00D4486C" w:rsidRPr="00022CEC" w:rsidRDefault="00263CD4" w:rsidP="00F8139A">
      <w:pPr>
        <w:tabs>
          <w:tab w:val="left" w:leader="underscore" w:pos="6663"/>
        </w:tabs>
        <w:spacing w:before="240" w:after="120" w:line="276" w:lineRule="auto"/>
        <w:rPr>
          <w:rFonts w:ascii="Aptos" w:eastAsia="Calibri" w:hAnsi="Aptos" w:cstheme="minorHAnsi"/>
          <w:lang w:eastAsia="en-US"/>
        </w:rPr>
      </w:pPr>
      <w:r w:rsidRPr="00022CEC">
        <w:rPr>
          <w:rFonts w:ascii="Aptos" w:hAnsi="Aptos" w:cstheme="minorHAnsi"/>
        </w:rPr>
        <w:t xml:space="preserve">Data i podpis </w:t>
      </w:r>
      <w:r w:rsidR="00C5222C" w:rsidRPr="00022CEC">
        <w:rPr>
          <w:rFonts w:ascii="Aptos" w:hAnsi="Aptos" w:cstheme="minorHAnsi"/>
        </w:rPr>
        <w:t>Eksperta</w:t>
      </w:r>
      <w:r w:rsidR="00690088" w:rsidRPr="00022CEC">
        <w:rPr>
          <w:rFonts w:ascii="Aptos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/</w:t>
      </w:r>
      <w:r w:rsidR="00690088" w:rsidRPr="00022CEC">
        <w:rPr>
          <w:rFonts w:ascii="Aptos" w:eastAsia="Calibri" w:hAnsi="Aptos" w:cstheme="minorHAnsi"/>
        </w:rPr>
        <w:t xml:space="preserve"> </w:t>
      </w:r>
      <w:r w:rsidR="00361CDA" w:rsidRPr="00022CEC">
        <w:rPr>
          <w:rFonts w:ascii="Aptos" w:eastAsia="Calibri" w:hAnsi="Aptos" w:cstheme="minorHAnsi"/>
        </w:rPr>
        <w:t>Członka Komisji</w:t>
      </w:r>
      <w:r w:rsidRPr="00022CEC">
        <w:rPr>
          <w:rFonts w:ascii="Aptos" w:hAnsi="Aptos" w:cstheme="minorHAnsi"/>
        </w:rPr>
        <w:t>:</w:t>
      </w:r>
      <w:bookmarkEnd w:id="1"/>
      <w:r w:rsidR="00011AB6" w:rsidRPr="00022CEC">
        <w:rPr>
          <w:rFonts w:ascii="Aptos" w:hAnsi="Aptos" w:cstheme="minorHAnsi"/>
        </w:rPr>
        <w:tab/>
      </w:r>
    </w:p>
    <w:sectPr w:rsidR="00D4486C" w:rsidRPr="00022CEC" w:rsidSect="00916031">
      <w:pgSz w:w="11907" w:h="16840" w:code="9"/>
      <w:pgMar w:top="1134" w:right="1134" w:bottom="1418" w:left="1134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A3180" w14:textId="77777777" w:rsidR="009C1F17" w:rsidRDefault="009C1F17">
      <w:r>
        <w:separator/>
      </w:r>
    </w:p>
  </w:endnote>
  <w:endnote w:type="continuationSeparator" w:id="0">
    <w:p w14:paraId="7B45BDA9" w14:textId="77777777" w:rsidR="009C1F17" w:rsidRDefault="009C1F17">
      <w:r>
        <w:continuationSeparator/>
      </w:r>
    </w:p>
  </w:endnote>
  <w:endnote w:type="continuationNotice" w:id="1">
    <w:p w14:paraId="6EA9EDFC" w14:textId="77777777" w:rsidR="009C1F17" w:rsidRDefault="009C1F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68E0" w14:textId="77777777" w:rsidR="0072575A" w:rsidRDefault="0072575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EC5C21" w14:textId="77777777" w:rsidR="0072575A" w:rsidRDefault="0072575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6007270"/>
      <w:docPartObj>
        <w:docPartGallery w:val="Page Numbers (Bottom of Page)"/>
        <w:docPartUnique/>
      </w:docPartObj>
    </w:sdtPr>
    <w:sdtEndPr>
      <w:rPr>
        <w:rFonts w:ascii="Aptos" w:hAnsi="Aptos" w:cstheme="minorBidi"/>
        <w:sz w:val="24"/>
        <w:szCs w:val="24"/>
      </w:rPr>
    </w:sdtEndPr>
    <w:sdtContent>
      <w:p w14:paraId="222C8A66" w14:textId="0AA9856D" w:rsidR="0072575A" w:rsidRPr="00024A2B" w:rsidRDefault="0072575A" w:rsidP="00AD7199">
        <w:pPr>
          <w:pStyle w:val="Stopka"/>
          <w:jc w:val="right"/>
          <w:rPr>
            <w:rFonts w:ascii="Aptos" w:hAnsi="Aptos" w:cstheme="minorHAnsi"/>
            <w:sz w:val="24"/>
            <w:szCs w:val="24"/>
          </w:rPr>
        </w:pPr>
        <w:r w:rsidRPr="00024A2B">
          <w:rPr>
            <w:rFonts w:ascii="Aptos" w:hAnsi="Aptos" w:cstheme="minorHAnsi"/>
            <w:sz w:val="24"/>
            <w:szCs w:val="24"/>
            <w:shd w:val="clear" w:color="auto" w:fill="E6E6E6"/>
          </w:rPr>
          <w:fldChar w:fldCharType="begin"/>
        </w:r>
        <w:r w:rsidRPr="00024A2B">
          <w:rPr>
            <w:rFonts w:ascii="Aptos" w:hAnsi="Aptos" w:cstheme="minorHAnsi"/>
            <w:sz w:val="24"/>
            <w:szCs w:val="24"/>
          </w:rPr>
          <w:instrText>PAGE   \* MERGEFORMAT</w:instrText>
        </w:r>
        <w:r w:rsidRPr="00024A2B">
          <w:rPr>
            <w:rFonts w:ascii="Aptos" w:hAnsi="Aptos" w:cstheme="minorHAnsi"/>
            <w:sz w:val="24"/>
            <w:szCs w:val="24"/>
            <w:shd w:val="clear" w:color="auto" w:fill="E6E6E6"/>
          </w:rPr>
          <w:fldChar w:fldCharType="separate"/>
        </w:r>
        <w:r w:rsidRPr="00024A2B">
          <w:rPr>
            <w:rFonts w:ascii="Aptos" w:hAnsi="Aptos" w:cstheme="minorHAnsi"/>
            <w:sz w:val="24"/>
            <w:szCs w:val="24"/>
            <w:lang w:val="pl-PL"/>
          </w:rPr>
          <w:t>2</w:t>
        </w:r>
        <w:r w:rsidRPr="00024A2B">
          <w:rPr>
            <w:rFonts w:ascii="Aptos" w:hAnsi="Aptos" w:cstheme="minorHAnsi"/>
            <w:sz w:val="24"/>
            <w:szCs w:val="24"/>
            <w:shd w:val="clear" w:color="auto" w:fill="E6E6E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813588"/>
      <w:docPartObj>
        <w:docPartGallery w:val="Page Numbers (Bottom of Page)"/>
        <w:docPartUnique/>
      </w:docPartObj>
    </w:sdtPr>
    <w:sdtEndPr>
      <w:rPr>
        <w:rFonts w:ascii="Aptos" w:hAnsi="Aptos" w:cstheme="minorBidi"/>
        <w:sz w:val="24"/>
        <w:szCs w:val="24"/>
      </w:rPr>
    </w:sdtEndPr>
    <w:sdtContent>
      <w:p w14:paraId="1E1E2C8E" w14:textId="5990FAB3" w:rsidR="0072575A" w:rsidRPr="00022CEC" w:rsidRDefault="0072575A" w:rsidP="00AD7199">
        <w:pPr>
          <w:pStyle w:val="Stopka"/>
          <w:jc w:val="right"/>
          <w:rPr>
            <w:rFonts w:ascii="Aptos" w:hAnsi="Aptos" w:cstheme="minorHAnsi"/>
            <w:sz w:val="24"/>
            <w:szCs w:val="24"/>
          </w:rPr>
        </w:pPr>
        <w:r w:rsidRPr="00022CEC">
          <w:rPr>
            <w:rFonts w:ascii="Aptos" w:hAnsi="Aptos" w:cstheme="minorHAnsi"/>
            <w:sz w:val="24"/>
            <w:szCs w:val="24"/>
            <w:shd w:val="clear" w:color="auto" w:fill="E6E6E6"/>
          </w:rPr>
          <w:fldChar w:fldCharType="begin"/>
        </w:r>
        <w:r w:rsidRPr="00022CEC">
          <w:rPr>
            <w:rFonts w:ascii="Aptos" w:hAnsi="Aptos" w:cstheme="minorHAnsi"/>
            <w:sz w:val="24"/>
            <w:szCs w:val="24"/>
          </w:rPr>
          <w:instrText>PAGE   \* MERGEFORMAT</w:instrText>
        </w:r>
        <w:r w:rsidRPr="00022CEC">
          <w:rPr>
            <w:rFonts w:ascii="Aptos" w:hAnsi="Aptos" w:cstheme="minorHAnsi"/>
            <w:sz w:val="24"/>
            <w:szCs w:val="24"/>
            <w:shd w:val="clear" w:color="auto" w:fill="E6E6E6"/>
          </w:rPr>
          <w:fldChar w:fldCharType="separate"/>
        </w:r>
        <w:r w:rsidRPr="00022CEC">
          <w:rPr>
            <w:rFonts w:ascii="Aptos" w:hAnsi="Aptos" w:cstheme="minorHAnsi"/>
            <w:sz w:val="24"/>
            <w:szCs w:val="24"/>
            <w:lang w:val="pl-PL"/>
          </w:rPr>
          <w:t>2</w:t>
        </w:r>
        <w:r w:rsidRPr="00022CEC">
          <w:rPr>
            <w:rFonts w:ascii="Aptos" w:hAnsi="Aptos" w:cstheme="minorHAnsi"/>
            <w:sz w:val="24"/>
            <w:szCs w:val="24"/>
            <w:shd w:val="clear" w:color="auto" w:fill="E6E6E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7A1F0" w14:textId="77777777" w:rsidR="009C1F17" w:rsidRDefault="009C1F17">
      <w:r>
        <w:separator/>
      </w:r>
    </w:p>
  </w:footnote>
  <w:footnote w:type="continuationSeparator" w:id="0">
    <w:p w14:paraId="754A7487" w14:textId="77777777" w:rsidR="009C1F17" w:rsidRDefault="009C1F17">
      <w:r>
        <w:continuationSeparator/>
      </w:r>
    </w:p>
  </w:footnote>
  <w:footnote w:type="continuationNotice" w:id="1">
    <w:p w14:paraId="7E1DFB90" w14:textId="77777777" w:rsidR="009C1F17" w:rsidRDefault="009C1F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FFF97" w14:textId="4B242E13" w:rsidR="0072575A" w:rsidRPr="00022CEC" w:rsidRDefault="0072575A" w:rsidP="00880E6E">
    <w:pPr>
      <w:pStyle w:val="Nagwek"/>
      <w:tabs>
        <w:tab w:val="clear" w:pos="4536"/>
        <w:tab w:val="clear" w:pos="9072"/>
        <w:tab w:val="left" w:leader="underscore" w:pos="8222"/>
      </w:tabs>
      <w:spacing w:line="276" w:lineRule="auto"/>
      <w:jc w:val="center"/>
      <w:rPr>
        <w:rFonts w:ascii="Aptos" w:hAnsi="Aptos" w:cstheme="minorHAnsi"/>
        <w:sz w:val="24"/>
        <w:szCs w:val="24"/>
        <w:lang w:val="pl-PL"/>
      </w:rPr>
    </w:pPr>
    <w:r w:rsidRPr="00022CEC">
      <w:rPr>
        <w:rFonts w:ascii="Aptos" w:hAnsi="Aptos" w:cstheme="minorHAnsi"/>
        <w:sz w:val="24"/>
        <w:szCs w:val="24"/>
        <w:lang w:val="pl-PL"/>
      </w:rPr>
      <w:t>Karta oceny merytorycznej wniosku – konkurs numer 1/202</w:t>
    </w:r>
    <w:r w:rsidR="00022CEC">
      <w:rPr>
        <w:rFonts w:ascii="Aptos" w:hAnsi="Aptos" w:cstheme="minorHAnsi"/>
        <w:sz w:val="24"/>
        <w:szCs w:val="24"/>
        <w:lang w:val="pl-PL"/>
      </w:rPr>
      <w:t>6</w:t>
    </w:r>
    <w:r w:rsidRPr="00022CEC">
      <w:rPr>
        <w:rFonts w:ascii="Aptos" w:hAnsi="Aptos" w:cstheme="minorHAnsi"/>
        <w:sz w:val="24"/>
        <w:szCs w:val="24"/>
        <w:lang w:val="pl-PL"/>
      </w:rPr>
      <w:t xml:space="preserve"> pod nazwą „</w:t>
    </w:r>
    <w:r w:rsidR="009D63B6">
      <w:rPr>
        <w:rFonts w:ascii="Aptos" w:hAnsi="Aptos" w:cstheme="minorHAnsi"/>
        <w:sz w:val="24"/>
        <w:szCs w:val="24"/>
        <w:lang w:val="pl-PL"/>
      </w:rPr>
      <w:t>Czas na aktywność</w:t>
    </w:r>
    <w:r w:rsidRPr="00022CEC">
      <w:rPr>
        <w:rFonts w:ascii="Aptos" w:hAnsi="Aptos" w:cstheme="minorHAnsi"/>
        <w:sz w:val="24"/>
        <w:szCs w:val="24"/>
        <w:lang w:val="pl-PL"/>
      </w:rPr>
      <w:t>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AA907" w14:textId="1DA6C8A2" w:rsidR="0072575A" w:rsidRPr="00022CEC" w:rsidRDefault="00490956" w:rsidP="00490956">
    <w:pPr>
      <w:pStyle w:val="Nagwek"/>
      <w:rPr>
        <w:rFonts w:ascii="Aptos" w:hAnsi="Aptos"/>
      </w:rPr>
    </w:pPr>
    <w:r w:rsidRPr="00022CEC">
      <w:rPr>
        <w:rFonts w:ascii="Aptos" w:hAnsi="Aptos" w:cstheme="minorHAnsi"/>
        <w:noProof/>
      </w:rPr>
      <w:drawing>
        <wp:inline distT="0" distB="0" distL="0" distR="0" wp14:anchorId="36077F80" wp14:editId="58B31622">
          <wp:extent cx="2292350" cy="1146175"/>
          <wp:effectExtent l="0" t="0" r="0" b="0"/>
          <wp:docPr id="1271857546" name="Obraz 1271857546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22CEC">
      <w:rPr>
        <w:rFonts w:ascii="Aptos" w:hAnsi="Aptos"/>
        <w:noProof/>
      </w:rPr>
      <w:drawing>
        <wp:inline distT="0" distB="0" distL="0" distR="0" wp14:anchorId="226BA2B4" wp14:editId="164DA18B">
          <wp:extent cx="1309298" cy="1041400"/>
          <wp:effectExtent l="0" t="0" r="5715" b="6350"/>
          <wp:docPr id="914530929" name="Obraz 914530929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440" cy="105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92339" w14:textId="07FBA668" w:rsidR="0072575A" w:rsidRPr="00024A2B" w:rsidRDefault="0072575A" w:rsidP="00F67B03">
    <w:pPr>
      <w:pStyle w:val="Nagwek"/>
      <w:tabs>
        <w:tab w:val="clear" w:pos="4536"/>
        <w:tab w:val="clear" w:pos="9072"/>
        <w:tab w:val="left" w:leader="underscore" w:pos="8364"/>
        <w:tab w:val="left" w:pos="10206"/>
      </w:tabs>
      <w:jc w:val="center"/>
      <w:rPr>
        <w:rFonts w:ascii="Aptos" w:hAnsi="Aptos" w:cstheme="minorHAnsi"/>
        <w:iCs/>
        <w:sz w:val="24"/>
        <w:szCs w:val="24"/>
        <w:lang w:val="pl-PL"/>
      </w:rPr>
    </w:pPr>
    <w:bookmarkStart w:id="7" w:name="_Hlk84597389"/>
    <w:bookmarkStart w:id="8" w:name="_Hlk84597390"/>
    <w:r w:rsidRPr="00024A2B">
      <w:rPr>
        <w:rFonts w:ascii="Aptos" w:hAnsi="Aptos" w:cstheme="minorHAnsi"/>
        <w:iCs/>
        <w:sz w:val="24"/>
        <w:szCs w:val="24"/>
      </w:rPr>
      <w:t xml:space="preserve">Karta oceny merytorycznej wniosku – konkurs </w:t>
    </w:r>
    <w:r w:rsidRPr="00024A2B">
      <w:rPr>
        <w:rFonts w:ascii="Aptos" w:hAnsi="Aptos" w:cstheme="minorHAnsi"/>
        <w:iCs/>
        <w:sz w:val="24"/>
        <w:szCs w:val="24"/>
        <w:lang w:val="pl-PL"/>
      </w:rPr>
      <w:t>numer</w:t>
    </w:r>
    <w:r w:rsidRPr="00024A2B">
      <w:rPr>
        <w:rFonts w:ascii="Aptos" w:hAnsi="Aptos" w:cstheme="minorHAnsi"/>
        <w:iCs/>
        <w:sz w:val="24"/>
        <w:szCs w:val="24"/>
      </w:rPr>
      <w:t xml:space="preserve"> 1/202</w:t>
    </w:r>
    <w:r w:rsidR="00024A2B">
      <w:rPr>
        <w:rFonts w:ascii="Aptos" w:hAnsi="Aptos" w:cstheme="minorHAnsi"/>
        <w:iCs/>
        <w:sz w:val="24"/>
        <w:szCs w:val="24"/>
      </w:rPr>
      <w:t>6</w:t>
    </w:r>
    <w:r w:rsidRPr="00024A2B">
      <w:rPr>
        <w:rFonts w:ascii="Aptos" w:hAnsi="Aptos" w:cstheme="minorHAnsi"/>
        <w:iCs/>
        <w:sz w:val="24"/>
        <w:szCs w:val="24"/>
      </w:rPr>
      <w:t xml:space="preserve"> p</w:t>
    </w:r>
    <w:r w:rsidRPr="00024A2B">
      <w:rPr>
        <w:rFonts w:ascii="Aptos" w:hAnsi="Aptos" w:cstheme="minorHAnsi"/>
        <w:iCs/>
        <w:sz w:val="24"/>
        <w:szCs w:val="24"/>
        <w:lang w:val="pl-PL"/>
      </w:rPr>
      <w:t xml:space="preserve">od nazwą </w:t>
    </w:r>
    <w:r w:rsidRPr="00024A2B">
      <w:rPr>
        <w:rFonts w:ascii="Aptos" w:hAnsi="Aptos" w:cstheme="minorHAnsi"/>
        <w:iCs/>
        <w:sz w:val="24"/>
        <w:szCs w:val="24"/>
      </w:rPr>
      <w:t>„</w:t>
    </w:r>
    <w:bookmarkEnd w:id="7"/>
    <w:bookmarkEnd w:id="8"/>
    <w:r w:rsidR="00C04063">
      <w:rPr>
        <w:rFonts w:ascii="Aptos" w:hAnsi="Aptos" w:cstheme="minorHAnsi"/>
        <w:iCs/>
        <w:sz w:val="24"/>
        <w:szCs w:val="24"/>
      </w:rPr>
      <w:t>Czas na aktywność”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3E8B3" w14:textId="048A7F5D" w:rsidR="0072575A" w:rsidRPr="00024A2B" w:rsidRDefault="0072575A" w:rsidP="00F67B03">
    <w:pPr>
      <w:pStyle w:val="Nagwek"/>
      <w:tabs>
        <w:tab w:val="clear" w:pos="4536"/>
        <w:tab w:val="clear" w:pos="9072"/>
        <w:tab w:val="left" w:leader="underscore" w:pos="8080"/>
      </w:tabs>
      <w:jc w:val="center"/>
      <w:rPr>
        <w:rFonts w:ascii="Aptos" w:hAnsi="Aptos" w:cstheme="minorHAnsi"/>
        <w:iCs/>
        <w:sz w:val="24"/>
        <w:szCs w:val="24"/>
      </w:rPr>
    </w:pPr>
    <w:r w:rsidRPr="00024A2B">
      <w:rPr>
        <w:rFonts w:ascii="Aptos" w:hAnsi="Aptos" w:cstheme="minorHAnsi"/>
        <w:iCs/>
        <w:sz w:val="24"/>
        <w:szCs w:val="24"/>
      </w:rPr>
      <w:t xml:space="preserve">Karta oceny merytorycznej wniosku – konkurs </w:t>
    </w:r>
    <w:r w:rsidRPr="00024A2B">
      <w:rPr>
        <w:rFonts w:ascii="Aptos" w:hAnsi="Aptos" w:cstheme="minorHAnsi"/>
        <w:iCs/>
        <w:sz w:val="24"/>
        <w:szCs w:val="24"/>
        <w:lang w:val="pl-PL"/>
      </w:rPr>
      <w:t>numer</w:t>
    </w:r>
    <w:r w:rsidRPr="00024A2B">
      <w:rPr>
        <w:rFonts w:ascii="Aptos" w:hAnsi="Aptos" w:cstheme="minorHAnsi"/>
        <w:iCs/>
        <w:sz w:val="24"/>
        <w:szCs w:val="24"/>
      </w:rPr>
      <w:t xml:space="preserve"> 1/202</w:t>
    </w:r>
    <w:r w:rsidR="00024A2B">
      <w:rPr>
        <w:rFonts w:ascii="Aptos" w:hAnsi="Aptos" w:cstheme="minorHAnsi"/>
        <w:iCs/>
        <w:sz w:val="24"/>
        <w:szCs w:val="24"/>
      </w:rPr>
      <w:t>6</w:t>
    </w:r>
    <w:r w:rsidRPr="00024A2B">
      <w:rPr>
        <w:rFonts w:ascii="Aptos" w:hAnsi="Aptos" w:cstheme="minorHAnsi"/>
        <w:iCs/>
        <w:sz w:val="24"/>
        <w:szCs w:val="24"/>
      </w:rPr>
      <w:t xml:space="preserve"> p</w:t>
    </w:r>
    <w:r w:rsidRPr="00024A2B">
      <w:rPr>
        <w:rFonts w:ascii="Aptos" w:hAnsi="Aptos" w:cstheme="minorHAnsi"/>
        <w:iCs/>
        <w:sz w:val="24"/>
        <w:szCs w:val="24"/>
        <w:lang w:val="pl-PL"/>
      </w:rPr>
      <w:t xml:space="preserve">od nazwą </w:t>
    </w:r>
    <w:r w:rsidRPr="00024A2B">
      <w:rPr>
        <w:rFonts w:ascii="Aptos" w:hAnsi="Aptos" w:cstheme="minorHAnsi"/>
        <w:iCs/>
        <w:sz w:val="24"/>
        <w:szCs w:val="24"/>
      </w:rPr>
      <w:t>„</w:t>
    </w:r>
    <w:r w:rsidR="009D63B6">
      <w:rPr>
        <w:rFonts w:ascii="Aptos" w:hAnsi="Aptos" w:cstheme="minorHAnsi"/>
        <w:iCs/>
        <w:sz w:val="24"/>
        <w:szCs w:val="24"/>
      </w:rPr>
      <w:t>Czas na aktywność</w:t>
    </w:r>
    <w:r w:rsidR="00C04063">
      <w:rPr>
        <w:rFonts w:ascii="Aptos" w:hAnsi="Aptos" w:cstheme="minorHAnsi"/>
        <w:iCs/>
        <w:sz w:val="24"/>
        <w:szCs w:val="24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850"/>
    <w:multiLevelType w:val="hybridMultilevel"/>
    <w:tmpl w:val="1E482A30"/>
    <w:lvl w:ilvl="0" w:tplc="B1C0BBF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A615A"/>
    <w:multiLevelType w:val="hybridMultilevel"/>
    <w:tmpl w:val="F904CB22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AA6813"/>
    <w:multiLevelType w:val="hybridMultilevel"/>
    <w:tmpl w:val="CB62E430"/>
    <w:lvl w:ilvl="0" w:tplc="0A7E04C6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8D2EA4"/>
    <w:multiLevelType w:val="hybridMultilevel"/>
    <w:tmpl w:val="0BA4D7A8"/>
    <w:lvl w:ilvl="0" w:tplc="393C0E82">
      <w:start w:val="1"/>
      <w:numFmt w:val="bullet"/>
      <w:lvlText w:val=""/>
      <w:lvlJc w:val="left"/>
      <w:pPr>
        <w:tabs>
          <w:tab w:val="num" w:pos="1069"/>
        </w:tabs>
        <w:ind w:left="1066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10BD493A"/>
    <w:multiLevelType w:val="hybridMultilevel"/>
    <w:tmpl w:val="FA8A24DE"/>
    <w:lvl w:ilvl="0" w:tplc="48983B5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006600"/>
        <w:w w:val="100"/>
        <w:sz w:val="32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B17AE6"/>
    <w:multiLevelType w:val="hybridMultilevel"/>
    <w:tmpl w:val="5A3070B6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097BEC"/>
    <w:multiLevelType w:val="hybridMultilevel"/>
    <w:tmpl w:val="A6D26272"/>
    <w:lvl w:ilvl="0" w:tplc="F9ACE76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21F8D"/>
    <w:multiLevelType w:val="hybridMultilevel"/>
    <w:tmpl w:val="A6D26272"/>
    <w:lvl w:ilvl="0" w:tplc="F9ACE76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A5C48"/>
    <w:multiLevelType w:val="hybridMultilevel"/>
    <w:tmpl w:val="A6D26272"/>
    <w:lvl w:ilvl="0" w:tplc="F9ACE76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C7879"/>
    <w:multiLevelType w:val="hybridMultilevel"/>
    <w:tmpl w:val="3BAA510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8C71A5C"/>
    <w:multiLevelType w:val="hybridMultilevel"/>
    <w:tmpl w:val="ED709836"/>
    <w:lvl w:ilvl="0" w:tplc="A094D2E4">
      <w:start w:val="1"/>
      <w:numFmt w:val="decimal"/>
      <w:lvlText w:val="%1)"/>
      <w:lvlJc w:val="left"/>
      <w:pPr>
        <w:tabs>
          <w:tab w:val="num" w:pos="1069"/>
        </w:tabs>
        <w:ind w:left="1066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33F03C1C"/>
    <w:multiLevelType w:val="hybridMultilevel"/>
    <w:tmpl w:val="9C12E1DC"/>
    <w:lvl w:ilvl="0" w:tplc="61D48E62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w w:val="100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90C64"/>
    <w:multiLevelType w:val="hybridMultilevel"/>
    <w:tmpl w:val="A7060EE2"/>
    <w:lvl w:ilvl="0" w:tplc="EFBA6F3A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2E76AB"/>
    <w:multiLevelType w:val="hybridMultilevel"/>
    <w:tmpl w:val="A7060EE2"/>
    <w:lvl w:ilvl="0" w:tplc="EFBA6F3A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E77FA"/>
    <w:multiLevelType w:val="hybridMultilevel"/>
    <w:tmpl w:val="9808025A"/>
    <w:lvl w:ilvl="0" w:tplc="08B443D2">
      <w:start w:val="1"/>
      <w:numFmt w:val="decimal"/>
      <w:lvlText w:val="%1)"/>
      <w:lvlJc w:val="left"/>
      <w:pPr>
        <w:ind w:left="720" w:hanging="360"/>
      </w:pPr>
      <w:rPr>
        <w:rFonts w:ascii="Aptos" w:hAnsi="Aptos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55D4D"/>
    <w:multiLevelType w:val="hybridMultilevel"/>
    <w:tmpl w:val="27D2301C"/>
    <w:lvl w:ilvl="0" w:tplc="393C0E82">
      <w:start w:val="1"/>
      <w:numFmt w:val="bullet"/>
      <w:lvlText w:val=""/>
      <w:lvlJc w:val="left"/>
      <w:pPr>
        <w:tabs>
          <w:tab w:val="num" w:pos="1069"/>
        </w:tabs>
        <w:ind w:left="1066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6" w15:restartNumberingAfterBreak="0">
    <w:nsid w:val="55323151"/>
    <w:multiLevelType w:val="hybridMultilevel"/>
    <w:tmpl w:val="7722AF0A"/>
    <w:lvl w:ilvl="0" w:tplc="56D8300A">
      <w:start w:val="1"/>
      <w:numFmt w:val="decimal"/>
      <w:lvlText w:val="%1."/>
      <w:lvlJc w:val="left"/>
      <w:pPr>
        <w:ind w:left="599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19" w:hanging="360"/>
      </w:pPr>
    </w:lvl>
    <w:lvl w:ilvl="2" w:tplc="0415001B" w:tentative="1">
      <w:start w:val="1"/>
      <w:numFmt w:val="lowerRoman"/>
      <w:lvlText w:val="%3."/>
      <w:lvlJc w:val="right"/>
      <w:pPr>
        <w:ind w:left="2039" w:hanging="180"/>
      </w:pPr>
    </w:lvl>
    <w:lvl w:ilvl="3" w:tplc="0415000F" w:tentative="1">
      <w:start w:val="1"/>
      <w:numFmt w:val="decimal"/>
      <w:lvlText w:val="%4."/>
      <w:lvlJc w:val="left"/>
      <w:pPr>
        <w:ind w:left="2759" w:hanging="360"/>
      </w:pPr>
    </w:lvl>
    <w:lvl w:ilvl="4" w:tplc="04150019" w:tentative="1">
      <w:start w:val="1"/>
      <w:numFmt w:val="lowerLetter"/>
      <w:lvlText w:val="%5."/>
      <w:lvlJc w:val="left"/>
      <w:pPr>
        <w:ind w:left="3479" w:hanging="360"/>
      </w:pPr>
    </w:lvl>
    <w:lvl w:ilvl="5" w:tplc="0415001B" w:tentative="1">
      <w:start w:val="1"/>
      <w:numFmt w:val="lowerRoman"/>
      <w:lvlText w:val="%6."/>
      <w:lvlJc w:val="right"/>
      <w:pPr>
        <w:ind w:left="4199" w:hanging="180"/>
      </w:pPr>
    </w:lvl>
    <w:lvl w:ilvl="6" w:tplc="0415000F" w:tentative="1">
      <w:start w:val="1"/>
      <w:numFmt w:val="decimal"/>
      <w:lvlText w:val="%7."/>
      <w:lvlJc w:val="left"/>
      <w:pPr>
        <w:ind w:left="4919" w:hanging="360"/>
      </w:pPr>
    </w:lvl>
    <w:lvl w:ilvl="7" w:tplc="04150019" w:tentative="1">
      <w:start w:val="1"/>
      <w:numFmt w:val="lowerLetter"/>
      <w:lvlText w:val="%8."/>
      <w:lvlJc w:val="left"/>
      <w:pPr>
        <w:ind w:left="5639" w:hanging="360"/>
      </w:pPr>
    </w:lvl>
    <w:lvl w:ilvl="8" w:tplc="0415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17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C263F"/>
    <w:multiLevelType w:val="hybridMultilevel"/>
    <w:tmpl w:val="11FAFE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FE80A74"/>
    <w:multiLevelType w:val="hybridMultilevel"/>
    <w:tmpl w:val="A7060EE2"/>
    <w:lvl w:ilvl="0" w:tplc="EFBA6F3A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C513C"/>
    <w:multiLevelType w:val="hybridMultilevel"/>
    <w:tmpl w:val="ED709836"/>
    <w:lvl w:ilvl="0" w:tplc="A094D2E4">
      <w:start w:val="1"/>
      <w:numFmt w:val="decimal"/>
      <w:lvlText w:val="%1)"/>
      <w:lvlJc w:val="left"/>
      <w:pPr>
        <w:tabs>
          <w:tab w:val="num" w:pos="1069"/>
        </w:tabs>
        <w:ind w:left="1066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 w15:restartNumberingAfterBreak="0">
    <w:nsid w:val="79A033AD"/>
    <w:multiLevelType w:val="hybridMultilevel"/>
    <w:tmpl w:val="8A8458FA"/>
    <w:lvl w:ilvl="0" w:tplc="76ECB72C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w w:val="100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0929921">
    <w:abstractNumId w:val="21"/>
  </w:num>
  <w:num w:numId="2" w16cid:durableId="1084256975">
    <w:abstractNumId w:val="17"/>
  </w:num>
  <w:num w:numId="3" w16cid:durableId="551700002">
    <w:abstractNumId w:val="10"/>
  </w:num>
  <w:num w:numId="4" w16cid:durableId="370224534">
    <w:abstractNumId w:val="4"/>
  </w:num>
  <w:num w:numId="5" w16cid:durableId="1283145773">
    <w:abstractNumId w:val="16"/>
  </w:num>
  <w:num w:numId="6" w16cid:durableId="264312089">
    <w:abstractNumId w:val="0"/>
  </w:num>
  <w:num w:numId="7" w16cid:durableId="1122572461">
    <w:abstractNumId w:val="20"/>
  </w:num>
  <w:num w:numId="8" w16cid:durableId="907807032">
    <w:abstractNumId w:val="22"/>
  </w:num>
  <w:num w:numId="9" w16cid:durableId="1552306392">
    <w:abstractNumId w:val="6"/>
  </w:num>
  <w:num w:numId="10" w16cid:durableId="1014957775">
    <w:abstractNumId w:val="13"/>
  </w:num>
  <w:num w:numId="11" w16cid:durableId="1682706139">
    <w:abstractNumId w:val="19"/>
  </w:num>
  <w:num w:numId="12" w16cid:durableId="719936858">
    <w:abstractNumId w:val="7"/>
  </w:num>
  <w:num w:numId="13" w16cid:durableId="857155377">
    <w:abstractNumId w:val="12"/>
  </w:num>
  <w:num w:numId="14" w16cid:durableId="1584141453">
    <w:abstractNumId w:val="8"/>
  </w:num>
  <w:num w:numId="15" w16cid:durableId="1546598559">
    <w:abstractNumId w:val="15"/>
  </w:num>
  <w:num w:numId="16" w16cid:durableId="759253070">
    <w:abstractNumId w:val="3"/>
  </w:num>
  <w:num w:numId="17" w16cid:durableId="1675916843">
    <w:abstractNumId w:val="2"/>
  </w:num>
  <w:num w:numId="18" w16cid:durableId="1860049056">
    <w:abstractNumId w:val="1"/>
  </w:num>
  <w:num w:numId="19" w16cid:durableId="685985916">
    <w:abstractNumId w:val="9"/>
  </w:num>
  <w:num w:numId="20" w16cid:durableId="482937180">
    <w:abstractNumId w:val="5"/>
  </w:num>
  <w:num w:numId="21" w16cid:durableId="1931422231">
    <w:abstractNumId w:val="11"/>
  </w:num>
  <w:num w:numId="22" w16cid:durableId="490488828">
    <w:abstractNumId w:val="14"/>
  </w:num>
  <w:num w:numId="23" w16cid:durableId="1341926067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numFmt w:val="chicago"/>
    <w:footnote w:id="-1"/>
    <w:footnote w:id="0"/>
    <w:footnote w:id="1"/>
  </w:footnotePr>
  <w:endnotePr>
    <w:numFmt w:val="chicago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1C14"/>
    <w:rsid w:val="0000352F"/>
    <w:rsid w:val="0001097F"/>
    <w:rsid w:val="00010C10"/>
    <w:rsid w:val="00011AB6"/>
    <w:rsid w:val="00014194"/>
    <w:rsid w:val="00015B24"/>
    <w:rsid w:val="00017822"/>
    <w:rsid w:val="00020914"/>
    <w:rsid w:val="00022CEC"/>
    <w:rsid w:val="00024A2B"/>
    <w:rsid w:val="00025DA6"/>
    <w:rsid w:val="000317D6"/>
    <w:rsid w:val="000336E9"/>
    <w:rsid w:val="0003590D"/>
    <w:rsid w:val="00040D75"/>
    <w:rsid w:val="00044EA4"/>
    <w:rsid w:val="00045430"/>
    <w:rsid w:val="00050E1B"/>
    <w:rsid w:val="000642A2"/>
    <w:rsid w:val="00064AC6"/>
    <w:rsid w:val="000657BF"/>
    <w:rsid w:val="00066C02"/>
    <w:rsid w:val="0007465B"/>
    <w:rsid w:val="000752D5"/>
    <w:rsid w:val="00075AF3"/>
    <w:rsid w:val="0008415E"/>
    <w:rsid w:val="000860FF"/>
    <w:rsid w:val="0009164F"/>
    <w:rsid w:val="000A40F4"/>
    <w:rsid w:val="000A45A5"/>
    <w:rsid w:val="000A77A5"/>
    <w:rsid w:val="000B0CDA"/>
    <w:rsid w:val="000B2140"/>
    <w:rsid w:val="000C180F"/>
    <w:rsid w:val="000C2563"/>
    <w:rsid w:val="000C3239"/>
    <w:rsid w:val="000C414D"/>
    <w:rsid w:val="000C4F81"/>
    <w:rsid w:val="000C548E"/>
    <w:rsid w:val="000D1353"/>
    <w:rsid w:val="000D361D"/>
    <w:rsid w:val="000E001C"/>
    <w:rsid w:val="000E1256"/>
    <w:rsid w:val="000E3FB4"/>
    <w:rsid w:val="000E4B6A"/>
    <w:rsid w:val="000F373F"/>
    <w:rsid w:val="000F3C5E"/>
    <w:rsid w:val="000F4DEB"/>
    <w:rsid w:val="001030D8"/>
    <w:rsid w:val="00105E62"/>
    <w:rsid w:val="00107746"/>
    <w:rsid w:val="001077F0"/>
    <w:rsid w:val="00110E4A"/>
    <w:rsid w:val="00111DE4"/>
    <w:rsid w:val="001124CA"/>
    <w:rsid w:val="001139F5"/>
    <w:rsid w:val="00115C62"/>
    <w:rsid w:val="00115F3A"/>
    <w:rsid w:val="00116142"/>
    <w:rsid w:val="00120D4B"/>
    <w:rsid w:val="00120FC7"/>
    <w:rsid w:val="001252A5"/>
    <w:rsid w:val="00126179"/>
    <w:rsid w:val="00131350"/>
    <w:rsid w:val="00133C9C"/>
    <w:rsid w:val="00134928"/>
    <w:rsid w:val="0013505B"/>
    <w:rsid w:val="00136C22"/>
    <w:rsid w:val="00141DE3"/>
    <w:rsid w:val="001438CB"/>
    <w:rsid w:val="00145D68"/>
    <w:rsid w:val="00145EC1"/>
    <w:rsid w:val="001507DF"/>
    <w:rsid w:val="00154619"/>
    <w:rsid w:val="00154C6B"/>
    <w:rsid w:val="00157A86"/>
    <w:rsid w:val="001655D4"/>
    <w:rsid w:val="00170EBA"/>
    <w:rsid w:val="001776A0"/>
    <w:rsid w:val="00180589"/>
    <w:rsid w:val="00184325"/>
    <w:rsid w:val="00185285"/>
    <w:rsid w:val="00187284"/>
    <w:rsid w:val="00190F3E"/>
    <w:rsid w:val="00191F3E"/>
    <w:rsid w:val="00195271"/>
    <w:rsid w:val="001A1EDF"/>
    <w:rsid w:val="001A2075"/>
    <w:rsid w:val="001A3ECA"/>
    <w:rsid w:val="001A574C"/>
    <w:rsid w:val="001A66E7"/>
    <w:rsid w:val="001B1CC6"/>
    <w:rsid w:val="001C0159"/>
    <w:rsid w:val="001C2B3E"/>
    <w:rsid w:val="001C4289"/>
    <w:rsid w:val="001C5FAE"/>
    <w:rsid w:val="001D3F88"/>
    <w:rsid w:val="001D7BFC"/>
    <w:rsid w:val="001F5D0E"/>
    <w:rsid w:val="001F5F71"/>
    <w:rsid w:val="001F6156"/>
    <w:rsid w:val="001F7239"/>
    <w:rsid w:val="00204503"/>
    <w:rsid w:val="002045D1"/>
    <w:rsid w:val="00212417"/>
    <w:rsid w:val="0021384F"/>
    <w:rsid w:val="00223324"/>
    <w:rsid w:val="002251F9"/>
    <w:rsid w:val="00225D4B"/>
    <w:rsid w:val="00226EAD"/>
    <w:rsid w:val="00227200"/>
    <w:rsid w:val="0022731F"/>
    <w:rsid w:val="00230D0E"/>
    <w:rsid w:val="002320CE"/>
    <w:rsid w:val="00232E66"/>
    <w:rsid w:val="00234639"/>
    <w:rsid w:val="00236EC4"/>
    <w:rsid w:val="002400AC"/>
    <w:rsid w:val="00243EB0"/>
    <w:rsid w:val="00243F3F"/>
    <w:rsid w:val="002468C9"/>
    <w:rsid w:val="00251B49"/>
    <w:rsid w:val="00253409"/>
    <w:rsid w:val="0026015A"/>
    <w:rsid w:val="00262213"/>
    <w:rsid w:val="00262DEF"/>
    <w:rsid w:val="00263CD4"/>
    <w:rsid w:val="00266BB4"/>
    <w:rsid w:val="00270D2E"/>
    <w:rsid w:val="002724C5"/>
    <w:rsid w:val="00275051"/>
    <w:rsid w:val="00275C79"/>
    <w:rsid w:val="0028197D"/>
    <w:rsid w:val="00281EE3"/>
    <w:rsid w:val="00282CB3"/>
    <w:rsid w:val="00286CCC"/>
    <w:rsid w:val="00292254"/>
    <w:rsid w:val="00292785"/>
    <w:rsid w:val="002939BB"/>
    <w:rsid w:val="00295E24"/>
    <w:rsid w:val="002963D5"/>
    <w:rsid w:val="002979A1"/>
    <w:rsid w:val="002A0419"/>
    <w:rsid w:val="002A0484"/>
    <w:rsid w:val="002A22CE"/>
    <w:rsid w:val="002A2C91"/>
    <w:rsid w:val="002B24A5"/>
    <w:rsid w:val="002B3FDB"/>
    <w:rsid w:val="002B5910"/>
    <w:rsid w:val="002C74DE"/>
    <w:rsid w:val="002D1E96"/>
    <w:rsid w:val="002D56A7"/>
    <w:rsid w:val="002D62F4"/>
    <w:rsid w:val="002E2E64"/>
    <w:rsid w:val="002E6C06"/>
    <w:rsid w:val="002F08A6"/>
    <w:rsid w:val="002F4DFE"/>
    <w:rsid w:val="0030252C"/>
    <w:rsid w:val="003040E5"/>
    <w:rsid w:val="00307E43"/>
    <w:rsid w:val="00315EDD"/>
    <w:rsid w:val="00316453"/>
    <w:rsid w:val="00322FBB"/>
    <w:rsid w:val="003241C7"/>
    <w:rsid w:val="003323F9"/>
    <w:rsid w:val="0033411A"/>
    <w:rsid w:val="00337AFB"/>
    <w:rsid w:val="00350895"/>
    <w:rsid w:val="00350C4B"/>
    <w:rsid w:val="003528B6"/>
    <w:rsid w:val="00355B27"/>
    <w:rsid w:val="00361CDA"/>
    <w:rsid w:val="00362BF5"/>
    <w:rsid w:val="00365308"/>
    <w:rsid w:val="003721CC"/>
    <w:rsid w:val="00373131"/>
    <w:rsid w:val="00376687"/>
    <w:rsid w:val="003767B2"/>
    <w:rsid w:val="00376F46"/>
    <w:rsid w:val="0038558E"/>
    <w:rsid w:val="00396D45"/>
    <w:rsid w:val="003A01E7"/>
    <w:rsid w:val="003A1D99"/>
    <w:rsid w:val="003A3D1F"/>
    <w:rsid w:val="003A705C"/>
    <w:rsid w:val="003A7667"/>
    <w:rsid w:val="003B03F6"/>
    <w:rsid w:val="003B408B"/>
    <w:rsid w:val="003B4FBE"/>
    <w:rsid w:val="003B566D"/>
    <w:rsid w:val="003C3401"/>
    <w:rsid w:val="003C6219"/>
    <w:rsid w:val="003D3BC8"/>
    <w:rsid w:val="003D4E12"/>
    <w:rsid w:val="003D5396"/>
    <w:rsid w:val="003E248A"/>
    <w:rsid w:val="003E537F"/>
    <w:rsid w:val="003F02E8"/>
    <w:rsid w:val="004026CA"/>
    <w:rsid w:val="00403169"/>
    <w:rsid w:val="00405CA2"/>
    <w:rsid w:val="00405EAA"/>
    <w:rsid w:val="00410BCD"/>
    <w:rsid w:val="0041292B"/>
    <w:rsid w:val="00415616"/>
    <w:rsid w:val="00420FB8"/>
    <w:rsid w:val="0042220A"/>
    <w:rsid w:val="0042238F"/>
    <w:rsid w:val="00424573"/>
    <w:rsid w:val="00425CB2"/>
    <w:rsid w:val="00426F43"/>
    <w:rsid w:val="00433555"/>
    <w:rsid w:val="00443BF8"/>
    <w:rsid w:val="00446443"/>
    <w:rsid w:val="00447FE3"/>
    <w:rsid w:val="00450A24"/>
    <w:rsid w:val="00451BC0"/>
    <w:rsid w:val="00453BF8"/>
    <w:rsid w:val="00453C1E"/>
    <w:rsid w:val="00454405"/>
    <w:rsid w:val="004557CE"/>
    <w:rsid w:val="00455B27"/>
    <w:rsid w:val="004578A1"/>
    <w:rsid w:val="00457F91"/>
    <w:rsid w:val="00461B26"/>
    <w:rsid w:val="0046232A"/>
    <w:rsid w:val="00463351"/>
    <w:rsid w:val="004721BB"/>
    <w:rsid w:val="0047574C"/>
    <w:rsid w:val="004776AF"/>
    <w:rsid w:val="00484875"/>
    <w:rsid w:val="00484AB1"/>
    <w:rsid w:val="00490956"/>
    <w:rsid w:val="00490E7E"/>
    <w:rsid w:val="00493326"/>
    <w:rsid w:val="00493F25"/>
    <w:rsid w:val="004950CC"/>
    <w:rsid w:val="00496A30"/>
    <w:rsid w:val="00497693"/>
    <w:rsid w:val="00497798"/>
    <w:rsid w:val="004B11BB"/>
    <w:rsid w:val="004B1B5F"/>
    <w:rsid w:val="004B74D7"/>
    <w:rsid w:val="004C0D54"/>
    <w:rsid w:val="004C358A"/>
    <w:rsid w:val="004D4284"/>
    <w:rsid w:val="004E3365"/>
    <w:rsid w:val="004F33EA"/>
    <w:rsid w:val="004F4FB4"/>
    <w:rsid w:val="0050100A"/>
    <w:rsid w:val="00506D93"/>
    <w:rsid w:val="005103ED"/>
    <w:rsid w:val="00511F05"/>
    <w:rsid w:val="00513982"/>
    <w:rsid w:val="005139A9"/>
    <w:rsid w:val="00515BDF"/>
    <w:rsid w:val="00523138"/>
    <w:rsid w:val="00523B9A"/>
    <w:rsid w:val="00525EF7"/>
    <w:rsid w:val="00525F1D"/>
    <w:rsid w:val="0052624F"/>
    <w:rsid w:val="005263E0"/>
    <w:rsid w:val="0053194F"/>
    <w:rsid w:val="00533AF5"/>
    <w:rsid w:val="00535991"/>
    <w:rsid w:val="00536CA5"/>
    <w:rsid w:val="00541A16"/>
    <w:rsid w:val="0054459C"/>
    <w:rsid w:val="00545431"/>
    <w:rsid w:val="00547FB8"/>
    <w:rsid w:val="005517AF"/>
    <w:rsid w:val="0055206C"/>
    <w:rsid w:val="005546F4"/>
    <w:rsid w:val="00554D2A"/>
    <w:rsid w:val="00561B2E"/>
    <w:rsid w:val="00561B7B"/>
    <w:rsid w:val="00561C7F"/>
    <w:rsid w:val="005622C3"/>
    <w:rsid w:val="0056682D"/>
    <w:rsid w:val="0057081C"/>
    <w:rsid w:val="00571672"/>
    <w:rsid w:val="00571B69"/>
    <w:rsid w:val="00571CD3"/>
    <w:rsid w:val="00573B17"/>
    <w:rsid w:val="005760D3"/>
    <w:rsid w:val="005775B3"/>
    <w:rsid w:val="00580835"/>
    <w:rsid w:val="00582FAB"/>
    <w:rsid w:val="005870F3"/>
    <w:rsid w:val="00595AD1"/>
    <w:rsid w:val="00596C8A"/>
    <w:rsid w:val="005A1CE0"/>
    <w:rsid w:val="005A336E"/>
    <w:rsid w:val="005A4B96"/>
    <w:rsid w:val="005A554B"/>
    <w:rsid w:val="005A7050"/>
    <w:rsid w:val="005B1BC0"/>
    <w:rsid w:val="005B3B18"/>
    <w:rsid w:val="005B3D3C"/>
    <w:rsid w:val="005B4BF0"/>
    <w:rsid w:val="005B6E87"/>
    <w:rsid w:val="005B7849"/>
    <w:rsid w:val="005B7939"/>
    <w:rsid w:val="005C257B"/>
    <w:rsid w:val="005D1788"/>
    <w:rsid w:val="005D4108"/>
    <w:rsid w:val="005E23E4"/>
    <w:rsid w:val="005E27BF"/>
    <w:rsid w:val="005E57C6"/>
    <w:rsid w:val="005F6B8A"/>
    <w:rsid w:val="00601000"/>
    <w:rsid w:val="0060225A"/>
    <w:rsid w:val="006041C2"/>
    <w:rsid w:val="00605095"/>
    <w:rsid w:val="0061148E"/>
    <w:rsid w:val="00612182"/>
    <w:rsid w:val="0061737B"/>
    <w:rsid w:val="006231B0"/>
    <w:rsid w:val="00623672"/>
    <w:rsid w:val="00632B05"/>
    <w:rsid w:val="00636D93"/>
    <w:rsid w:val="00637AF8"/>
    <w:rsid w:val="00640FD8"/>
    <w:rsid w:val="00651B13"/>
    <w:rsid w:val="00653545"/>
    <w:rsid w:val="0065399F"/>
    <w:rsid w:val="00655CF9"/>
    <w:rsid w:val="0065632C"/>
    <w:rsid w:val="006627D8"/>
    <w:rsid w:val="00665902"/>
    <w:rsid w:val="00670FD8"/>
    <w:rsid w:val="00672183"/>
    <w:rsid w:val="00680D57"/>
    <w:rsid w:val="00680D84"/>
    <w:rsid w:val="00683195"/>
    <w:rsid w:val="00683389"/>
    <w:rsid w:val="00690088"/>
    <w:rsid w:val="00693962"/>
    <w:rsid w:val="00693F32"/>
    <w:rsid w:val="00694B68"/>
    <w:rsid w:val="0069521B"/>
    <w:rsid w:val="006A2B10"/>
    <w:rsid w:val="006A5E09"/>
    <w:rsid w:val="006B3B7D"/>
    <w:rsid w:val="006B63FF"/>
    <w:rsid w:val="006B688C"/>
    <w:rsid w:val="006C2961"/>
    <w:rsid w:val="006C3082"/>
    <w:rsid w:val="006C539E"/>
    <w:rsid w:val="006C6732"/>
    <w:rsid w:val="006C739D"/>
    <w:rsid w:val="006D46C3"/>
    <w:rsid w:val="006D7BA3"/>
    <w:rsid w:val="006E3CD4"/>
    <w:rsid w:val="006E59A2"/>
    <w:rsid w:val="006E7824"/>
    <w:rsid w:val="006E7BF1"/>
    <w:rsid w:val="006E7C81"/>
    <w:rsid w:val="006F0CA0"/>
    <w:rsid w:val="006F1431"/>
    <w:rsid w:val="006F3EA7"/>
    <w:rsid w:val="00700559"/>
    <w:rsid w:val="00700C8F"/>
    <w:rsid w:val="007034AC"/>
    <w:rsid w:val="007061AA"/>
    <w:rsid w:val="00707D71"/>
    <w:rsid w:val="00710ACF"/>
    <w:rsid w:val="007127EB"/>
    <w:rsid w:val="00712A96"/>
    <w:rsid w:val="00713F87"/>
    <w:rsid w:val="00714B12"/>
    <w:rsid w:val="00722A03"/>
    <w:rsid w:val="00722C9D"/>
    <w:rsid w:val="007251E9"/>
    <w:rsid w:val="0072541E"/>
    <w:rsid w:val="0072575A"/>
    <w:rsid w:val="00725A32"/>
    <w:rsid w:val="00730317"/>
    <w:rsid w:val="00736E24"/>
    <w:rsid w:val="00741398"/>
    <w:rsid w:val="00743B26"/>
    <w:rsid w:val="00745079"/>
    <w:rsid w:val="00745974"/>
    <w:rsid w:val="00746CD8"/>
    <w:rsid w:val="007476E0"/>
    <w:rsid w:val="00751108"/>
    <w:rsid w:val="00751BB4"/>
    <w:rsid w:val="007603B1"/>
    <w:rsid w:val="00762288"/>
    <w:rsid w:val="007630D3"/>
    <w:rsid w:val="0076774B"/>
    <w:rsid w:val="007701AF"/>
    <w:rsid w:val="00772843"/>
    <w:rsid w:val="007736CF"/>
    <w:rsid w:val="007748A8"/>
    <w:rsid w:val="00780692"/>
    <w:rsid w:val="007808CF"/>
    <w:rsid w:val="00787A05"/>
    <w:rsid w:val="00794906"/>
    <w:rsid w:val="00795D09"/>
    <w:rsid w:val="00797477"/>
    <w:rsid w:val="007974FD"/>
    <w:rsid w:val="00797CC0"/>
    <w:rsid w:val="007A0049"/>
    <w:rsid w:val="007A2180"/>
    <w:rsid w:val="007A3118"/>
    <w:rsid w:val="007A3B39"/>
    <w:rsid w:val="007A43E3"/>
    <w:rsid w:val="007A51D3"/>
    <w:rsid w:val="007A5228"/>
    <w:rsid w:val="007B1556"/>
    <w:rsid w:val="007B2664"/>
    <w:rsid w:val="007B3D03"/>
    <w:rsid w:val="007B5EFC"/>
    <w:rsid w:val="007B5F98"/>
    <w:rsid w:val="007B69DC"/>
    <w:rsid w:val="007B6D5B"/>
    <w:rsid w:val="007C0A2A"/>
    <w:rsid w:val="007C5C72"/>
    <w:rsid w:val="007C7630"/>
    <w:rsid w:val="007C7C5F"/>
    <w:rsid w:val="007D2193"/>
    <w:rsid w:val="007D320F"/>
    <w:rsid w:val="007D402D"/>
    <w:rsid w:val="007D5314"/>
    <w:rsid w:val="007D5AA3"/>
    <w:rsid w:val="007D65A3"/>
    <w:rsid w:val="007D6645"/>
    <w:rsid w:val="007E0BBF"/>
    <w:rsid w:val="007F22CD"/>
    <w:rsid w:val="007F41CB"/>
    <w:rsid w:val="007F6CB6"/>
    <w:rsid w:val="00801750"/>
    <w:rsid w:val="00801EDC"/>
    <w:rsid w:val="008043DA"/>
    <w:rsid w:val="008059C2"/>
    <w:rsid w:val="00810011"/>
    <w:rsid w:val="008138BC"/>
    <w:rsid w:val="0081742F"/>
    <w:rsid w:val="00822F34"/>
    <w:rsid w:val="00823C7B"/>
    <w:rsid w:val="00824DA5"/>
    <w:rsid w:val="0083055B"/>
    <w:rsid w:val="00830DEC"/>
    <w:rsid w:val="00833BE3"/>
    <w:rsid w:val="008366DB"/>
    <w:rsid w:val="00842786"/>
    <w:rsid w:val="00842AD9"/>
    <w:rsid w:val="0084382E"/>
    <w:rsid w:val="0084395C"/>
    <w:rsid w:val="008454EF"/>
    <w:rsid w:val="00845C1F"/>
    <w:rsid w:val="00846B5B"/>
    <w:rsid w:val="00850C2B"/>
    <w:rsid w:val="00852A66"/>
    <w:rsid w:val="008555DB"/>
    <w:rsid w:val="0085627F"/>
    <w:rsid w:val="00863DD0"/>
    <w:rsid w:val="00865352"/>
    <w:rsid w:val="008653C8"/>
    <w:rsid w:val="00865F55"/>
    <w:rsid w:val="008668AF"/>
    <w:rsid w:val="00866CDC"/>
    <w:rsid w:val="008708FB"/>
    <w:rsid w:val="0087373E"/>
    <w:rsid w:val="00875104"/>
    <w:rsid w:val="00875C73"/>
    <w:rsid w:val="0088055C"/>
    <w:rsid w:val="00880E6E"/>
    <w:rsid w:val="008811AD"/>
    <w:rsid w:val="00886A42"/>
    <w:rsid w:val="00887F24"/>
    <w:rsid w:val="00896268"/>
    <w:rsid w:val="00896E64"/>
    <w:rsid w:val="00897D37"/>
    <w:rsid w:val="008A0152"/>
    <w:rsid w:val="008A0D75"/>
    <w:rsid w:val="008A33B2"/>
    <w:rsid w:val="008A376F"/>
    <w:rsid w:val="008C2AAB"/>
    <w:rsid w:val="008C31D5"/>
    <w:rsid w:val="008C32C5"/>
    <w:rsid w:val="008C402E"/>
    <w:rsid w:val="008D0D21"/>
    <w:rsid w:val="008D0EC1"/>
    <w:rsid w:val="008D1282"/>
    <w:rsid w:val="008D13D8"/>
    <w:rsid w:val="008D1508"/>
    <w:rsid w:val="008D51E2"/>
    <w:rsid w:val="008D5534"/>
    <w:rsid w:val="008D5F6A"/>
    <w:rsid w:val="008E3CEF"/>
    <w:rsid w:val="008F4B4D"/>
    <w:rsid w:val="0090345B"/>
    <w:rsid w:val="0091124C"/>
    <w:rsid w:val="00913164"/>
    <w:rsid w:val="00916031"/>
    <w:rsid w:val="00917786"/>
    <w:rsid w:val="00922326"/>
    <w:rsid w:val="00923883"/>
    <w:rsid w:val="00925FF3"/>
    <w:rsid w:val="009278AD"/>
    <w:rsid w:val="009319A9"/>
    <w:rsid w:val="009429EC"/>
    <w:rsid w:val="00944EC9"/>
    <w:rsid w:val="00953890"/>
    <w:rsid w:val="00961799"/>
    <w:rsid w:val="00962602"/>
    <w:rsid w:val="0096578B"/>
    <w:rsid w:val="00971966"/>
    <w:rsid w:val="00973B51"/>
    <w:rsid w:val="0097548E"/>
    <w:rsid w:val="00981C43"/>
    <w:rsid w:val="0099127D"/>
    <w:rsid w:val="009915FE"/>
    <w:rsid w:val="0099367C"/>
    <w:rsid w:val="009970C8"/>
    <w:rsid w:val="009A02F8"/>
    <w:rsid w:val="009A08E0"/>
    <w:rsid w:val="009A2158"/>
    <w:rsid w:val="009A2657"/>
    <w:rsid w:val="009A3770"/>
    <w:rsid w:val="009B1155"/>
    <w:rsid w:val="009B12BE"/>
    <w:rsid w:val="009B3B8C"/>
    <w:rsid w:val="009C0181"/>
    <w:rsid w:val="009C1F17"/>
    <w:rsid w:val="009D3CB9"/>
    <w:rsid w:val="009D545D"/>
    <w:rsid w:val="009D63B6"/>
    <w:rsid w:val="009E16EB"/>
    <w:rsid w:val="009E2888"/>
    <w:rsid w:val="009E3CF2"/>
    <w:rsid w:val="009E3FC3"/>
    <w:rsid w:val="009F0778"/>
    <w:rsid w:val="009F3AD9"/>
    <w:rsid w:val="009F3C67"/>
    <w:rsid w:val="00A02211"/>
    <w:rsid w:val="00A072CF"/>
    <w:rsid w:val="00A130E4"/>
    <w:rsid w:val="00A14BE6"/>
    <w:rsid w:val="00A15256"/>
    <w:rsid w:val="00A15626"/>
    <w:rsid w:val="00A20B40"/>
    <w:rsid w:val="00A2422F"/>
    <w:rsid w:val="00A2477F"/>
    <w:rsid w:val="00A330F8"/>
    <w:rsid w:val="00A3661C"/>
    <w:rsid w:val="00A406F4"/>
    <w:rsid w:val="00A40CC5"/>
    <w:rsid w:val="00A44475"/>
    <w:rsid w:val="00A4455F"/>
    <w:rsid w:val="00A44D04"/>
    <w:rsid w:val="00A50427"/>
    <w:rsid w:val="00A52098"/>
    <w:rsid w:val="00A56012"/>
    <w:rsid w:val="00A60CBC"/>
    <w:rsid w:val="00A61165"/>
    <w:rsid w:val="00A62132"/>
    <w:rsid w:val="00A64B1A"/>
    <w:rsid w:val="00A65572"/>
    <w:rsid w:val="00A702FA"/>
    <w:rsid w:val="00A7304A"/>
    <w:rsid w:val="00A734A9"/>
    <w:rsid w:val="00A7747A"/>
    <w:rsid w:val="00A82A3E"/>
    <w:rsid w:val="00A8405B"/>
    <w:rsid w:val="00A905F3"/>
    <w:rsid w:val="00A91513"/>
    <w:rsid w:val="00A92AF4"/>
    <w:rsid w:val="00A92DB8"/>
    <w:rsid w:val="00AA1E5E"/>
    <w:rsid w:val="00AA1F3D"/>
    <w:rsid w:val="00AA4718"/>
    <w:rsid w:val="00AA5B1F"/>
    <w:rsid w:val="00AB42EC"/>
    <w:rsid w:val="00AB6DBE"/>
    <w:rsid w:val="00AB72B2"/>
    <w:rsid w:val="00AC192D"/>
    <w:rsid w:val="00AC2176"/>
    <w:rsid w:val="00AD43C3"/>
    <w:rsid w:val="00AD48BE"/>
    <w:rsid w:val="00AD6BCD"/>
    <w:rsid w:val="00AD7199"/>
    <w:rsid w:val="00AE7F9A"/>
    <w:rsid w:val="00AF5DAA"/>
    <w:rsid w:val="00B01437"/>
    <w:rsid w:val="00B01CD6"/>
    <w:rsid w:val="00B0479A"/>
    <w:rsid w:val="00B068B3"/>
    <w:rsid w:val="00B07FBD"/>
    <w:rsid w:val="00B11EAC"/>
    <w:rsid w:val="00B135D1"/>
    <w:rsid w:val="00B1484A"/>
    <w:rsid w:val="00B17981"/>
    <w:rsid w:val="00B201C7"/>
    <w:rsid w:val="00B2022A"/>
    <w:rsid w:val="00B22B4F"/>
    <w:rsid w:val="00B23006"/>
    <w:rsid w:val="00B233B8"/>
    <w:rsid w:val="00B2518B"/>
    <w:rsid w:val="00B27964"/>
    <w:rsid w:val="00B30741"/>
    <w:rsid w:val="00B30985"/>
    <w:rsid w:val="00B33607"/>
    <w:rsid w:val="00B4214B"/>
    <w:rsid w:val="00B43B87"/>
    <w:rsid w:val="00B44A0E"/>
    <w:rsid w:val="00B45594"/>
    <w:rsid w:val="00B50678"/>
    <w:rsid w:val="00B50F0A"/>
    <w:rsid w:val="00B561A4"/>
    <w:rsid w:val="00B56D8C"/>
    <w:rsid w:val="00B5782F"/>
    <w:rsid w:val="00B60843"/>
    <w:rsid w:val="00B63C2E"/>
    <w:rsid w:val="00B70426"/>
    <w:rsid w:val="00B71010"/>
    <w:rsid w:val="00B75D2B"/>
    <w:rsid w:val="00B771AB"/>
    <w:rsid w:val="00B808DB"/>
    <w:rsid w:val="00B834BE"/>
    <w:rsid w:val="00B86C65"/>
    <w:rsid w:val="00B876A8"/>
    <w:rsid w:val="00B92880"/>
    <w:rsid w:val="00B95F3F"/>
    <w:rsid w:val="00B96BE5"/>
    <w:rsid w:val="00BA7A1A"/>
    <w:rsid w:val="00BB015F"/>
    <w:rsid w:val="00BB1CEF"/>
    <w:rsid w:val="00BB3107"/>
    <w:rsid w:val="00BB59A7"/>
    <w:rsid w:val="00BB7E33"/>
    <w:rsid w:val="00BC0D2F"/>
    <w:rsid w:val="00BC67DA"/>
    <w:rsid w:val="00BC6FBB"/>
    <w:rsid w:val="00BC7898"/>
    <w:rsid w:val="00BD438F"/>
    <w:rsid w:val="00BE0929"/>
    <w:rsid w:val="00BE376B"/>
    <w:rsid w:val="00BE65FD"/>
    <w:rsid w:val="00BF0AD7"/>
    <w:rsid w:val="00BF1B67"/>
    <w:rsid w:val="00BF26EB"/>
    <w:rsid w:val="00C00C77"/>
    <w:rsid w:val="00C013FE"/>
    <w:rsid w:val="00C04063"/>
    <w:rsid w:val="00C05366"/>
    <w:rsid w:val="00C1086A"/>
    <w:rsid w:val="00C118EB"/>
    <w:rsid w:val="00C11DAA"/>
    <w:rsid w:val="00C13CFB"/>
    <w:rsid w:val="00C20C22"/>
    <w:rsid w:val="00C211E2"/>
    <w:rsid w:val="00C2332F"/>
    <w:rsid w:val="00C26312"/>
    <w:rsid w:val="00C3474A"/>
    <w:rsid w:val="00C40B35"/>
    <w:rsid w:val="00C5222C"/>
    <w:rsid w:val="00C60103"/>
    <w:rsid w:val="00C609A5"/>
    <w:rsid w:val="00C666CD"/>
    <w:rsid w:val="00C67D07"/>
    <w:rsid w:val="00C7302C"/>
    <w:rsid w:val="00C77BB6"/>
    <w:rsid w:val="00C8086F"/>
    <w:rsid w:val="00C8100E"/>
    <w:rsid w:val="00C824CF"/>
    <w:rsid w:val="00C839E1"/>
    <w:rsid w:val="00C9244D"/>
    <w:rsid w:val="00C97EB5"/>
    <w:rsid w:val="00CA20FE"/>
    <w:rsid w:val="00CA5142"/>
    <w:rsid w:val="00CB6139"/>
    <w:rsid w:val="00CC556D"/>
    <w:rsid w:val="00CC792D"/>
    <w:rsid w:val="00CD2F49"/>
    <w:rsid w:val="00CD4536"/>
    <w:rsid w:val="00CD4CAE"/>
    <w:rsid w:val="00CE5D78"/>
    <w:rsid w:val="00CE6FCA"/>
    <w:rsid w:val="00CF45B5"/>
    <w:rsid w:val="00D00AEF"/>
    <w:rsid w:val="00D04A4B"/>
    <w:rsid w:val="00D147BA"/>
    <w:rsid w:val="00D2619B"/>
    <w:rsid w:val="00D26BE2"/>
    <w:rsid w:val="00D32DB3"/>
    <w:rsid w:val="00D338BE"/>
    <w:rsid w:val="00D34567"/>
    <w:rsid w:val="00D363E9"/>
    <w:rsid w:val="00D37922"/>
    <w:rsid w:val="00D403EF"/>
    <w:rsid w:val="00D422B1"/>
    <w:rsid w:val="00D4486C"/>
    <w:rsid w:val="00D45936"/>
    <w:rsid w:val="00D506FF"/>
    <w:rsid w:val="00D511AE"/>
    <w:rsid w:val="00D57C43"/>
    <w:rsid w:val="00D60A92"/>
    <w:rsid w:val="00D6277C"/>
    <w:rsid w:val="00D6637B"/>
    <w:rsid w:val="00D666E7"/>
    <w:rsid w:val="00D70141"/>
    <w:rsid w:val="00D70B60"/>
    <w:rsid w:val="00D732CD"/>
    <w:rsid w:val="00D74776"/>
    <w:rsid w:val="00D74C63"/>
    <w:rsid w:val="00D77C94"/>
    <w:rsid w:val="00D80055"/>
    <w:rsid w:val="00D83FB4"/>
    <w:rsid w:val="00D858F9"/>
    <w:rsid w:val="00D90492"/>
    <w:rsid w:val="00D90D07"/>
    <w:rsid w:val="00D953A2"/>
    <w:rsid w:val="00D960B4"/>
    <w:rsid w:val="00D97F73"/>
    <w:rsid w:val="00DA0710"/>
    <w:rsid w:val="00DA4C1A"/>
    <w:rsid w:val="00DA5C9D"/>
    <w:rsid w:val="00DB0413"/>
    <w:rsid w:val="00DB263C"/>
    <w:rsid w:val="00DB4003"/>
    <w:rsid w:val="00DB5CEA"/>
    <w:rsid w:val="00DB6132"/>
    <w:rsid w:val="00DC1578"/>
    <w:rsid w:val="00DC19E1"/>
    <w:rsid w:val="00DC28D0"/>
    <w:rsid w:val="00DC38F6"/>
    <w:rsid w:val="00DC4786"/>
    <w:rsid w:val="00DD0CCA"/>
    <w:rsid w:val="00DD274B"/>
    <w:rsid w:val="00DD2D1C"/>
    <w:rsid w:val="00DD3B7D"/>
    <w:rsid w:val="00DD641D"/>
    <w:rsid w:val="00DE0744"/>
    <w:rsid w:val="00DE098C"/>
    <w:rsid w:val="00DE14A3"/>
    <w:rsid w:val="00DE44A7"/>
    <w:rsid w:val="00DE4666"/>
    <w:rsid w:val="00DE48B7"/>
    <w:rsid w:val="00DE4EEC"/>
    <w:rsid w:val="00DE5319"/>
    <w:rsid w:val="00DE5DDD"/>
    <w:rsid w:val="00DF1C4B"/>
    <w:rsid w:val="00DF250F"/>
    <w:rsid w:val="00DF3EE9"/>
    <w:rsid w:val="00E02293"/>
    <w:rsid w:val="00E049E1"/>
    <w:rsid w:val="00E0539C"/>
    <w:rsid w:val="00E05BB5"/>
    <w:rsid w:val="00E0659C"/>
    <w:rsid w:val="00E07A63"/>
    <w:rsid w:val="00E07C8F"/>
    <w:rsid w:val="00E101AF"/>
    <w:rsid w:val="00E1271D"/>
    <w:rsid w:val="00E13EBF"/>
    <w:rsid w:val="00E14B8C"/>
    <w:rsid w:val="00E25B15"/>
    <w:rsid w:val="00E25FF0"/>
    <w:rsid w:val="00E30934"/>
    <w:rsid w:val="00E346F8"/>
    <w:rsid w:val="00E346F9"/>
    <w:rsid w:val="00E410C0"/>
    <w:rsid w:val="00E44519"/>
    <w:rsid w:val="00E53ACA"/>
    <w:rsid w:val="00E540BB"/>
    <w:rsid w:val="00E56614"/>
    <w:rsid w:val="00E60609"/>
    <w:rsid w:val="00E65DE1"/>
    <w:rsid w:val="00E67670"/>
    <w:rsid w:val="00E67C07"/>
    <w:rsid w:val="00E71193"/>
    <w:rsid w:val="00E7151B"/>
    <w:rsid w:val="00E737B3"/>
    <w:rsid w:val="00E77B9D"/>
    <w:rsid w:val="00E84B10"/>
    <w:rsid w:val="00E86EB7"/>
    <w:rsid w:val="00E91378"/>
    <w:rsid w:val="00E939A6"/>
    <w:rsid w:val="00E943AC"/>
    <w:rsid w:val="00E9598B"/>
    <w:rsid w:val="00E95D3D"/>
    <w:rsid w:val="00E95EAB"/>
    <w:rsid w:val="00EA07F0"/>
    <w:rsid w:val="00EA210C"/>
    <w:rsid w:val="00EA2367"/>
    <w:rsid w:val="00EA41AE"/>
    <w:rsid w:val="00EA5E6A"/>
    <w:rsid w:val="00EA7659"/>
    <w:rsid w:val="00EA787E"/>
    <w:rsid w:val="00EB531C"/>
    <w:rsid w:val="00EB55D8"/>
    <w:rsid w:val="00EB5FC5"/>
    <w:rsid w:val="00EC0DD2"/>
    <w:rsid w:val="00EC125E"/>
    <w:rsid w:val="00EC27B2"/>
    <w:rsid w:val="00EC379F"/>
    <w:rsid w:val="00EC7471"/>
    <w:rsid w:val="00EC79AF"/>
    <w:rsid w:val="00ED056E"/>
    <w:rsid w:val="00ED3E5E"/>
    <w:rsid w:val="00EE0A5E"/>
    <w:rsid w:val="00EE26D3"/>
    <w:rsid w:val="00EE4630"/>
    <w:rsid w:val="00EE61C6"/>
    <w:rsid w:val="00EF2588"/>
    <w:rsid w:val="00EF3167"/>
    <w:rsid w:val="00EF7446"/>
    <w:rsid w:val="00EF7484"/>
    <w:rsid w:val="00EF7DC8"/>
    <w:rsid w:val="00F020F6"/>
    <w:rsid w:val="00F023B9"/>
    <w:rsid w:val="00F042BB"/>
    <w:rsid w:val="00F05BD0"/>
    <w:rsid w:val="00F06C73"/>
    <w:rsid w:val="00F110A5"/>
    <w:rsid w:val="00F121A8"/>
    <w:rsid w:val="00F12609"/>
    <w:rsid w:val="00F12BBE"/>
    <w:rsid w:val="00F13FD6"/>
    <w:rsid w:val="00F20FC3"/>
    <w:rsid w:val="00F2155A"/>
    <w:rsid w:val="00F2370E"/>
    <w:rsid w:val="00F23F79"/>
    <w:rsid w:val="00F40AD9"/>
    <w:rsid w:val="00F4167A"/>
    <w:rsid w:val="00F43DD8"/>
    <w:rsid w:val="00F457F6"/>
    <w:rsid w:val="00F53666"/>
    <w:rsid w:val="00F536C3"/>
    <w:rsid w:val="00F563F5"/>
    <w:rsid w:val="00F567CD"/>
    <w:rsid w:val="00F56F25"/>
    <w:rsid w:val="00F572E4"/>
    <w:rsid w:val="00F627A7"/>
    <w:rsid w:val="00F630FE"/>
    <w:rsid w:val="00F6353D"/>
    <w:rsid w:val="00F6775C"/>
    <w:rsid w:val="00F67AA1"/>
    <w:rsid w:val="00F67B03"/>
    <w:rsid w:val="00F7355C"/>
    <w:rsid w:val="00F74D01"/>
    <w:rsid w:val="00F76411"/>
    <w:rsid w:val="00F7662A"/>
    <w:rsid w:val="00F8139A"/>
    <w:rsid w:val="00F81C61"/>
    <w:rsid w:val="00F84571"/>
    <w:rsid w:val="00F851FD"/>
    <w:rsid w:val="00F9184D"/>
    <w:rsid w:val="00F92CDF"/>
    <w:rsid w:val="00F9499C"/>
    <w:rsid w:val="00F94B62"/>
    <w:rsid w:val="00F94C92"/>
    <w:rsid w:val="00F967EC"/>
    <w:rsid w:val="00FA29FA"/>
    <w:rsid w:val="00FA76AB"/>
    <w:rsid w:val="00FA7873"/>
    <w:rsid w:val="00FB1B62"/>
    <w:rsid w:val="00FB2E5E"/>
    <w:rsid w:val="00FB67A1"/>
    <w:rsid w:val="00FC053E"/>
    <w:rsid w:val="00FC0B4F"/>
    <w:rsid w:val="00FC532E"/>
    <w:rsid w:val="00FD108F"/>
    <w:rsid w:val="00FD137C"/>
    <w:rsid w:val="00FD76A5"/>
    <w:rsid w:val="00FE039D"/>
    <w:rsid w:val="00FF0D22"/>
    <w:rsid w:val="05F9D19D"/>
    <w:rsid w:val="11C0E736"/>
    <w:rsid w:val="11FC01A7"/>
    <w:rsid w:val="145BFC5F"/>
    <w:rsid w:val="15148F46"/>
    <w:rsid w:val="1928BD12"/>
    <w:rsid w:val="1A89B770"/>
    <w:rsid w:val="1CE596B7"/>
    <w:rsid w:val="21E5B7A8"/>
    <w:rsid w:val="25946FF5"/>
    <w:rsid w:val="292ECE0B"/>
    <w:rsid w:val="3362628A"/>
    <w:rsid w:val="35569E5E"/>
    <w:rsid w:val="37C8C942"/>
    <w:rsid w:val="3BE87965"/>
    <w:rsid w:val="3C69F2F1"/>
    <w:rsid w:val="45CC7065"/>
    <w:rsid w:val="5C1F29AF"/>
    <w:rsid w:val="5E9DF780"/>
    <w:rsid w:val="5F4A2CC6"/>
    <w:rsid w:val="6219E5EA"/>
    <w:rsid w:val="63377F8C"/>
    <w:rsid w:val="6367A00E"/>
    <w:rsid w:val="64D23D69"/>
    <w:rsid w:val="760A0DDF"/>
    <w:rsid w:val="773B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73B08E2F"/>
  <w15:chartTrackingRefBased/>
  <w15:docId w15:val="{BB0B909E-E42A-4145-80FF-B779518E1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/>
      <w:i/>
      <w:szCs w:val="20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263CD4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3CD4"/>
    <w:pPr>
      <w:spacing w:before="240" w:after="60"/>
      <w:outlineLvl w:val="6"/>
    </w:pPr>
    <w:rPr>
      <w:rFonts w:ascii="Calibri" w:hAnsi="Calibri" w:cs="Times New Roman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263CD4"/>
    <w:pPr>
      <w:keepNext/>
      <w:outlineLvl w:val="7"/>
    </w:pPr>
    <w:rPr>
      <w:rFonts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qFormat/>
    <w:rPr>
      <w:b/>
      <w:bCs/>
    </w:rPr>
  </w:style>
  <w:style w:type="paragraph" w:styleId="Tekstprzypisudolnego">
    <w:name w:val="footnote text"/>
    <w:basedOn w:val="Normalny"/>
    <w:link w:val="TekstprzypisudolnegoZnak"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semiHidden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0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0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263CD4"/>
    <w:rPr>
      <w:rFonts w:ascii="Calibri" w:hAnsi="Calibri"/>
      <w:b/>
      <w:bCs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3CD4"/>
    <w:rPr>
      <w:rFonts w:ascii="Calibri" w:hAnsi="Calibri"/>
      <w:sz w:val="24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263CD4"/>
    <w:rPr>
      <w:b/>
      <w:bCs/>
      <w:sz w:val="24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263CD4"/>
  </w:style>
  <w:style w:type="character" w:customStyle="1" w:styleId="Nagwek1Znak">
    <w:name w:val="Nagłówek 1 Znak"/>
    <w:rsid w:val="00263CD4"/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Guidelines2">
    <w:name w:val="Guidelines 2"/>
    <w:basedOn w:val="Normalny"/>
    <w:rsid w:val="00263CD4"/>
    <w:pPr>
      <w:widowControl w:val="0"/>
      <w:spacing w:before="240" w:after="240"/>
      <w:jc w:val="both"/>
    </w:pPr>
    <w:rPr>
      <w:rFonts w:cs="Times New Roman"/>
      <w:b/>
      <w:bCs/>
      <w:smallCaps/>
      <w:lang w:val="en-GB"/>
    </w:rPr>
  </w:style>
  <w:style w:type="paragraph" w:styleId="Tekstblokowy">
    <w:name w:val="Block Text"/>
    <w:basedOn w:val="Normalny"/>
    <w:semiHidden/>
    <w:rsid w:val="00263CD4"/>
    <w:pPr>
      <w:tabs>
        <w:tab w:val="num" w:pos="397"/>
      </w:tabs>
      <w:ind w:left="234" w:right="372"/>
      <w:jc w:val="both"/>
    </w:pPr>
    <w:rPr>
      <w:rFonts w:ascii="Lucida Sans Unicode" w:hAnsi="Lucida Sans Unicode" w:cs="Times New Roman"/>
      <w:sz w:val="20"/>
      <w:szCs w:val="20"/>
    </w:rPr>
  </w:style>
  <w:style w:type="paragraph" w:customStyle="1" w:styleId="Tekstpodstawowy22">
    <w:name w:val="Tekst podstawowy 22"/>
    <w:basedOn w:val="Normalny"/>
    <w:rsid w:val="00263CD4"/>
    <w:pPr>
      <w:spacing w:before="120" w:after="120"/>
      <w:ind w:left="284" w:hanging="284"/>
    </w:pPr>
    <w:rPr>
      <w:rFonts w:cs="Times New Roman"/>
      <w:b/>
      <w:szCs w:val="20"/>
    </w:rPr>
  </w:style>
  <w:style w:type="table" w:customStyle="1" w:styleId="Tabela-Siatka2">
    <w:name w:val="Tabela - Siatka2"/>
    <w:basedOn w:val="Standardowy"/>
    <w:next w:val="Tabela-Siatka"/>
    <w:uiPriority w:val="59"/>
    <w:rsid w:val="00712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12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506FF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pfron.org.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EC3E3-7F62-437C-A13F-6C25B5E9BD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4279</Words>
  <Characters>25680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MERYTORYCZNEJ</dc:title>
  <dc:subject/>
  <dc:creator>Dorota_Swider@pfron.org.pl</dc:creator>
  <cp:keywords/>
  <cp:lastModifiedBy>Knapik Gabriela</cp:lastModifiedBy>
  <cp:revision>4</cp:revision>
  <cp:lastPrinted>2026-09-21T07:04:00Z</cp:lastPrinted>
  <dcterms:created xsi:type="dcterms:W3CDTF">2026-09-14T13:30:00Z</dcterms:created>
  <dcterms:modified xsi:type="dcterms:W3CDTF">2026-09-21T08:16:00Z</dcterms:modified>
</cp:coreProperties>
</file>