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B5" w:rsidRPr="002D7DB5" w:rsidRDefault="00E56D8D" w:rsidP="007E2C5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Załącznik nr 1</w:t>
      </w:r>
      <w:r w:rsidR="002D7DB5" w:rsidRPr="002D7DB5">
        <w:rPr>
          <w:rFonts w:ascii="Times New Roman" w:hAnsi="Times New Roman" w:cs="Times New Roman"/>
          <w:sz w:val="28"/>
          <w:szCs w:val="28"/>
        </w:rPr>
        <w:t xml:space="preserve"> – opis przedmiotu zamówienia</w:t>
      </w:r>
    </w:p>
    <w:p w:rsidR="001F5C74" w:rsidRPr="00C05A8D" w:rsidRDefault="005121DE" w:rsidP="00F54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A8D">
        <w:rPr>
          <w:rFonts w:ascii="Times New Roman" w:hAnsi="Times New Roman" w:cs="Times New Roman"/>
          <w:b/>
          <w:sz w:val="24"/>
          <w:szCs w:val="24"/>
        </w:rPr>
        <w:t xml:space="preserve">Zakup </w:t>
      </w:r>
      <w:r w:rsidR="00652625" w:rsidRPr="00C05A8D">
        <w:rPr>
          <w:rFonts w:ascii="Times New Roman" w:hAnsi="Times New Roman" w:cs="Times New Roman"/>
          <w:b/>
          <w:sz w:val="24"/>
          <w:szCs w:val="24"/>
        </w:rPr>
        <w:t xml:space="preserve">stolików i foteli </w:t>
      </w:r>
      <w:r w:rsidR="00E54153" w:rsidRPr="00C05A8D">
        <w:rPr>
          <w:rFonts w:ascii="Times New Roman" w:hAnsi="Times New Roman" w:cs="Times New Roman"/>
          <w:b/>
          <w:sz w:val="24"/>
          <w:szCs w:val="24"/>
        </w:rPr>
        <w:t>na potrzeby</w:t>
      </w:r>
      <w:r w:rsidR="00652625" w:rsidRPr="00C05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A8D">
        <w:rPr>
          <w:rFonts w:ascii="Times New Roman" w:hAnsi="Times New Roman" w:cs="Times New Roman"/>
          <w:b/>
          <w:sz w:val="24"/>
          <w:szCs w:val="24"/>
        </w:rPr>
        <w:t>Podkarpackiego Urzędu Wojewódzkiego w Rzes</w:t>
      </w:r>
      <w:r w:rsidR="00652625" w:rsidRPr="00C05A8D">
        <w:rPr>
          <w:rFonts w:ascii="Times New Roman" w:hAnsi="Times New Roman" w:cs="Times New Roman"/>
          <w:b/>
          <w:sz w:val="24"/>
          <w:szCs w:val="24"/>
        </w:rPr>
        <w:t>zowie przy ul. Grunwaldzkiej 15</w:t>
      </w:r>
      <w:r w:rsidR="002D7DB5" w:rsidRPr="00C05A8D">
        <w:rPr>
          <w:rFonts w:ascii="Times New Roman" w:hAnsi="Times New Roman" w:cs="Times New Roman"/>
          <w:b/>
          <w:sz w:val="24"/>
          <w:szCs w:val="24"/>
        </w:rPr>
        <w:t xml:space="preserve"> w Rzeszowie.</w:t>
      </w:r>
    </w:p>
    <w:p w:rsidR="00E54153" w:rsidRPr="00C05A8D" w:rsidRDefault="00E54153" w:rsidP="00E54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A8D">
        <w:rPr>
          <w:rFonts w:ascii="Times New Roman" w:hAnsi="Times New Roman" w:cs="Times New Roman"/>
          <w:sz w:val="24"/>
          <w:szCs w:val="24"/>
        </w:rPr>
        <w:t>Zamawiający dopuszcza złożenie oferty na wybraną część</w:t>
      </w:r>
    </w:p>
    <w:p w:rsidR="00A36DA7" w:rsidRPr="00E54153" w:rsidRDefault="00E54153" w:rsidP="00E54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153">
        <w:rPr>
          <w:rFonts w:ascii="Times New Roman" w:hAnsi="Times New Roman" w:cs="Times New Roman"/>
          <w:b/>
          <w:sz w:val="28"/>
          <w:szCs w:val="28"/>
        </w:rPr>
        <w:t xml:space="preserve">Część I -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52625" w:rsidRPr="00E54153">
        <w:rPr>
          <w:rFonts w:ascii="Times New Roman" w:hAnsi="Times New Roman" w:cs="Times New Roman"/>
          <w:b/>
          <w:sz w:val="24"/>
          <w:szCs w:val="24"/>
        </w:rPr>
        <w:t xml:space="preserve">tolik </w:t>
      </w:r>
      <w:r>
        <w:rPr>
          <w:rFonts w:ascii="Times New Roman" w:hAnsi="Times New Roman" w:cs="Times New Roman"/>
          <w:b/>
          <w:sz w:val="24"/>
          <w:szCs w:val="24"/>
        </w:rPr>
        <w:t>kawowy</w:t>
      </w:r>
      <w:r w:rsidR="00652625" w:rsidRPr="00E54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DB5" w:rsidRPr="00E5415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52625" w:rsidRPr="00E54153">
        <w:rPr>
          <w:rFonts w:ascii="Times New Roman" w:hAnsi="Times New Roman" w:cs="Times New Roman"/>
          <w:b/>
          <w:sz w:val="24"/>
          <w:szCs w:val="24"/>
        </w:rPr>
        <w:t>2 szt.</w:t>
      </w:r>
    </w:p>
    <w:p w:rsidR="00652625" w:rsidRDefault="006526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279E63E" wp14:editId="2982BA3B">
            <wp:extent cx="1846613" cy="2666655"/>
            <wp:effectExtent l="0" t="0" r="1270" b="635"/>
            <wp:docPr id="2" name="Obraz 2" descr="stolik-kawowy-ryflowany-livorno-80-marmur-szary-ewood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lik-kawowy-ryflowany-livorno-80-marmur-szary-ewood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19" cy="267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67E">
        <w:rPr>
          <w:noProof/>
          <w:lang w:eastAsia="pl-PL"/>
        </w:rPr>
        <w:drawing>
          <wp:inline distT="0" distB="0" distL="0" distR="0" wp14:anchorId="172F3DE1" wp14:editId="0A65AF6B">
            <wp:extent cx="2844800" cy="2385391"/>
            <wp:effectExtent l="0" t="0" r="0" b="0"/>
            <wp:docPr id="5" name="Obraz 5" descr="C:\Users\ILISKO~1\AppData\Local\Temp\{D1C7F238-76A8-4698-AFE7-47DADE51234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ISKO~1\AppData\Local\Temp\{D1C7F238-76A8-4698-AFE7-47DADE512342}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16" cy="238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D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8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Wymiary i cechy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stolików kawowych:</w:t>
      </w:r>
    </w:p>
    <w:p w:rsidR="00C05A8D" w:rsidRPr="00F968F0" w:rsidRDefault="00C05A8D" w:rsidP="00C05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8F0">
        <w:rPr>
          <w:rFonts w:ascii="Times New Roman" w:hAnsi="Times New Roman" w:cs="Times New Roman"/>
          <w:sz w:val="24"/>
          <w:szCs w:val="24"/>
        </w:rPr>
        <w:t>wysokość całkowita: 46 cm</w:t>
      </w:r>
    </w:p>
    <w:p w:rsidR="00C05A8D" w:rsidRPr="00F968F0" w:rsidRDefault="00C05A8D" w:rsidP="00C05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8F0">
        <w:rPr>
          <w:rFonts w:ascii="Times New Roman" w:hAnsi="Times New Roman" w:cs="Times New Roman"/>
          <w:sz w:val="24"/>
          <w:szCs w:val="24"/>
        </w:rPr>
        <w:t>średnica całkowita: 60 cm</w:t>
      </w:r>
    </w:p>
    <w:p w:rsidR="00C05A8D" w:rsidRPr="00F968F0" w:rsidRDefault="00C05A8D" w:rsidP="00C05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8F0">
        <w:rPr>
          <w:rFonts w:ascii="Times New Roman" w:hAnsi="Times New Roman" w:cs="Times New Roman"/>
          <w:sz w:val="24"/>
          <w:szCs w:val="24"/>
        </w:rPr>
        <w:t>średnica podstawy: 31 cm</w:t>
      </w:r>
    </w:p>
    <w:p w:rsidR="00C05A8D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DB5">
        <w:rPr>
          <w:rFonts w:ascii="Times New Roman" w:hAnsi="Times New Roman" w:cs="Times New Roman"/>
          <w:sz w:val="24"/>
          <w:szCs w:val="24"/>
        </w:rPr>
        <w:t>Waga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  <w:r w:rsidRPr="002D7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D7DB5">
        <w:rPr>
          <w:rFonts w:ascii="Times New Roman" w:hAnsi="Times New Roman" w:cs="Times New Roman"/>
          <w:sz w:val="24"/>
          <w:szCs w:val="24"/>
        </w:rPr>
        <w:t xml:space="preserve"> kg</w:t>
      </w:r>
      <w:r w:rsidRPr="00E56D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05A8D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Średnica blatu: </w:t>
      </w:r>
      <w:r w:rsidRPr="00F968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60 cm</w:t>
      </w:r>
    </w:p>
    <w:p w:rsidR="00C05A8D" w:rsidRPr="00F968F0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68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Podstawa ryflowana.</w:t>
      </w:r>
    </w:p>
    <w:p w:rsidR="00C05A8D" w:rsidRPr="00F968F0" w:rsidRDefault="00C05A8D" w:rsidP="00C05A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M</w:t>
      </w:r>
      <w:r w:rsidRPr="002D7DB5"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ateriał blatu: </w:t>
      </w:r>
      <w:r w:rsidRPr="00F968F0">
        <w:rPr>
          <w:rFonts w:ascii="Times New Roman" w:hAnsi="Times New Roman" w:cs="Times New Roman"/>
          <w:sz w:val="24"/>
          <w:szCs w:val="24"/>
        </w:rPr>
        <w:t>z płyty laminowanej z efektem marmuru</w:t>
      </w:r>
    </w:p>
    <w:p w:rsidR="00C05A8D" w:rsidRPr="002D7DB5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M</w:t>
      </w:r>
      <w:r w:rsidRPr="002D7DB5"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ateriał podstawy: płyta malowana</w:t>
      </w:r>
    </w:p>
    <w:p w:rsidR="00C05A8D" w:rsidRPr="002D7DB5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</w:pPr>
      <w:r w:rsidRPr="002D7DB5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l-PL"/>
        </w:rPr>
        <w:t>Kolorystyka</w:t>
      </w:r>
      <w:r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l-PL"/>
        </w:rPr>
        <w:t>:</w:t>
      </w:r>
    </w:p>
    <w:p w:rsidR="00C05A8D" w:rsidRPr="002D7DB5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</w:pPr>
      <w:r w:rsidRPr="002D7DB5"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kolor blatu: marmur szary</w:t>
      </w:r>
    </w:p>
    <w:p w:rsidR="00C05A8D" w:rsidRPr="002D7DB5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</w:pPr>
      <w:r w:rsidRPr="002D7DB5"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kolor podstawy: szary</w:t>
      </w:r>
    </w:p>
    <w:p w:rsidR="00C05A8D" w:rsidRDefault="00C05A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Maksymalne obciążenie: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min. 10 kg – przy krawędzi</w:t>
      </w:r>
      <w:r w:rsidRPr="002D7D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15D8D" w:rsidRPr="002D7DB5" w:rsidRDefault="00A15D8D" w:rsidP="00C0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Tolerancja podanych wyżej wymiarów: +/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- 5 % </w:t>
      </w:r>
    </w:p>
    <w:p w:rsidR="00E54153" w:rsidRDefault="00E54153" w:rsidP="00C05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153" w:rsidRDefault="00E54153" w:rsidP="00E54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153">
        <w:rPr>
          <w:rFonts w:ascii="Times New Roman" w:hAnsi="Times New Roman" w:cs="Times New Roman"/>
          <w:b/>
          <w:sz w:val="24"/>
          <w:szCs w:val="24"/>
        </w:rPr>
        <w:t>Część II – fotel – 4 szt.</w:t>
      </w:r>
    </w:p>
    <w:p w:rsidR="00C05A8D" w:rsidRDefault="00C05A8D" w:rsidP="00E54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A8D" w:rsidRDefault="00C05A8D" w:rsidP="00C05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A8D" w:rsidRDefault="00C05A8D" w:rsidP="00E54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3B9484F" wp14:editId="6617C1C2">
            <wp:extent cx="2493818" cy="2173185"/>
            <wp:effectExtent l="0" t="0" r="1905" b="0"/>
            <wp:docPr id="4" name="Obraz 4" descr="Powiększenie, wymiary zdjęcia pozi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ększenie, wymiary zdjęcia pozio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96" cy="217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D" w:rsidRDefault="00C05A8D" w:rsidP="00E54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F0" w:rsidRDefault="00F968F0" w:rsidP="00652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8F0" w:rsidRPr="00F968F0" w:rsidRDefault="00F968F0" w:rsidP="00652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8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Wymiary i cechy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foteli</w:t>
      </w:r>
      <w:r w:rsidRPr="00F968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652625" w:rsidRPr="00F968F0" w:rsidRDefault="00652625" w:rsidP="00652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8F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Wysokość:</w:t>
      </w:r>
      <w:r w:rsidR="00FB6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8F0">
        <w:rPr>
          <w:rFonts w:ascii="Times New Roman" w:eastAsia="Times New Roman" w:hAnsi="Times New Roman" w:cs="Times New Roman"/>
          <w:sz w:val="24"/>
          <w:szCs w:val="24"/>
          <w:lang w:eastAsia="pl-PL"/>
        </w:rPr>
        <w:t>75,5 cm</w:t>
      </w:r>
    </w:p>
    <w:p w:rsidR="00652625" w:rsidRPr="00F968F0" w:rsidRDefault="00652625" w:rsidP="00652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8F0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Szerokość:</w:t>
      </w:r>
      <w:r w:rsidR="00FB6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8F0">
        <w:rPr>
          <w:rFonts w:ascii="Times New Roman" w:eastAsia="Times New Roman" w:hAnsi="Times New Roman" w:cs="Times New Roman"/>
          <w:sz w:val="24"/>
          <w:szCs w:val="24"/>
          <w:lang w:eastAsia="pl-PL"/>
        </w:rPr>
        <w:t>71,5 cm</w:t>
      </w:r>
    </w:p>
    <w:p w:rsidR="00652625" w:rsidRPr="00F968F0" w:rsidRDefault="00652625" w:rsidP="006526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8F0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Głębokość:</w:t>
      </w:r>
      <w:r w:rsidR="00FB6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8F0">
        <w:rPr>
          <w:rFonts w:ascii="Times New Roman" w:eastAsia="Times New Roman" w:hAnsi="Times New Roman" w:cs="Times New Roman"/>
          <w:sz w:val="24"/>
          <w:szCs w:val="24"/>
          <w:lang w:eastAsia="pl-PL"/>
        </w:rPr>
        <w:t>67 cm</w:t>
      </w:r>
    </w:p>
    <w:p w:rsidR="006E5565" w:rsidRPr="00F968F0" w:rsidRDefault="006E5565" w:rsidP="006526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8F0">
        <w:rPr>
          <w:rFonts w:ascii="Times New Roman" w:hAnsi="Times New Roman" w:cs="Times New Roman"/>
          <w:sz w:val="24"/>
          <w:szCs w:val="24"/>
        </w:rPr>
        <w:t>Wysokość siedziska: 43 cm</w:t>
      </w:r>
    </w:p>
    <w:p w:rsidR="00652625" w:rsidRPr="00F968F0" w:rsidRDefault="00652625" w:rsidP="006526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8F0">
        <w:rPr>
          <w:rFonts w:ascii="Times New Roman" w:hAnsi="Times New Roman" w:cs="Times New Roman"/>
          <w:sz w:val="24"/>
          <w:szCs w:val="24"/>
        </w:rPr>
        <w:t>Waga:</w:t>
      </w:r>
      <w:r w:rsidR="007E3D30" w:rsidRPr="00F968F0">
        <w:rPr>
          <w:rFonts w:ascii="Times New Roman" w:hAnsi="Times New Roman" w:cs="Times New Roman"/>
          <w:sz w:val="24"/>
          <w:szCs w:val="24"/>
        </w:rPr>
        <w:t xml:space="preserve"> min.</w:t>
      </w:r>
      <w:r w:rsidR="008141E4">
        <w:rPr>
          <w:rFonts w:ascii="Times New Roman" w:hAnsi="Times New Roman" w:cs="Times New Roman"/>
          <w:sz w:val="24"/>
          <w:szCs w:val="24"/>
        </w:rPr>
        <w:t>12</w:t>
      </w:r>
      <w:r w:rsidRPr="00F968F0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7E3D30" w:rsidRPr="00F968F0" w:rsidRDefault="007E3D30" w:rsidP="006526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8F0">
        <w:rPr>
          <w:rFonts w:ascii="Times New Roman" w:hAnsi="Times New Roman" w:cs="Times New Roman"/>
          <w:sz w:val="24"/>
          <w:szCs w:val="24"/>
        </w:rPr>
        <w:t>Obciążenie min. 110 kg</w:t>
      </w:r>
    </w:p>
    <w:p w:rsidR="007E3D30" w:rsidRPr="00F968F0" w:rsidRDefault="006E5565" w:rsidP="006526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8F0">
        <w:rPr>
          <w:rFonts w:ascii="Times New Roman" w:hAnsi="Times New Roman" w:cs="Times New Roman"/>
          <w:sz w:val="24"/>
          <w:szCs w:val="24"/>
        </w:rPr>
        <w:t>Podstawa – nogi – metalowe</w:t>
      </w:r>
    </w:p>
    <w:p w:rsidR="006E5565" w:rsidRDefault="006E5565" w:rsidP="006526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8F0">
        <w:rPr>
          <w:rFonts w:ascii="Times New Roman" w:hAnsi="Times New Roman" w:cs="Times New Roman"/>
          <w:sz w:val="24"/>
          <w:szCs w:val="24"/>
        </w:rPr>
        <w:t xml:space="preserve">Wypełnienie: pianka </w:t>
      </w:r>
    </w:p>
    <w:p w:rsidR="00C05A8D" w:rsidRDefault="00C05A8D" w:rsidP="006526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tapicerki: </w:t>
      </w:r>
      <w:r w:rsidRPr="00C05A8D">
        <w:rPr>
          <w:rFonts w:ascii="Times New Roman" w:hAnsi="Times New Roman" w:cs="Times New Roman"/>
          <w:b/>
          <w:sz w:val="24"/>
          <w:szCs w:val="24"/>
        </w:rPr>
        <w:t xml:space="preserve">beżowy </w:t>
      </w:r>
    </w:p>
    <w:p w:rsidR="00C05A8D" w:rsidRDefault="00C05A8D" w:rsidP="006526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tkaniny: Poliester  o aksamitnym wykończeniu.</w:t>
      </w:r>
    </w:p>
    <w:p w:rsidR="00C24B7E" w:rsidRDefault="00C24B7E" w:rsidP="0057468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46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Fotele powinny być wykonane z surowców trudnopalnych z atestem trudnopalnośc</w:t>
      </w:r>
      <w:r w:rsidRPr="00574681">
        <w:rPr>
          <w:rFonts w:ascii="Times New Roman" w:hAnsi="Times New Roman" w:cs="Times New Roman"/>
          <w:b/>
          <w:sz w:val="24"/>
          <w:szCs w:val="24"/>
        </w:rPr>
        <w:t>i,</w:t>
      </w:r>
      <w:r w:rsidRPr="005746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746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</w:t>
      </w:r>
      <w:r w:rsidRPr="005746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także posiadać atesty świadczące o tym, że zostały wykonane zgodnie z obowiązującymi normami.</w:t>
      </w:r>
    </w:p>
    <w:p w:rsidR="00A15D8D" w:rsidRPr="00D54C61" w:rsidRDefault="00A15D8D" w:rsidP="00D54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Tolerancja podanych wyżej wymiarów: +/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- 5 % </w:t>
      </w:r>
    </w:p>
    <w:p w:rsidR="00C05A8D" w:rsidRPr="00C05A8D" w:rsidRDefault="00C05A8D" w:rsidP="00C05A8D">
      <w:pPr>
        <w:pStyle w:val="NormalnyWeb"/>
      </w:pPr>
      <w:r>
        <w:rPr>
          <w:noProof/>
        </w:rPr>
        <w:drawing>
          <wp:inline distT="0" distB="0" distL="0" distR="0" wp14:anchorId="4DCEF22E" wp14:editId="172DACF9">
            <wp:extent cx="1880176" cy="3259776"/>
            <wp:effectExtent l="0" t="0" r="6350" b="0"/>
            <wp:docPr id="1" name="Obraz 1" descr="C:\Users\ILISKO~1\AppData\Local\Temp\{AB874F40-A91B-4468-AE2B-015BF9EEA4A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SKO~1\AppData\Local\Temp\{AB874F40-A91B-4468-AE2B-015BF9EEA4A1}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51" cy="326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E8" w:rsidRPr="00F968F0" w:rsidRDefault="003E60E8" w:rsidP="00652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C74" w:rsidRPr="002D7DB5" w:rsidRDefault="001F5C74">
      <w:pPr>
        <w:rPr>
          <w:rFonts w:ascii="Times New Roman" w:hAnsi="Times New Roman" w:cs="Times New Roman"/>
          <w:sz w:val="24"/>
          <w:szCs w:val="24"/>
        </w:rPr>
      </w:pPr>
    </w:p>
    <w:sectPr w:rsidR="001F5C74" w:rsidRPr="002D7DB5" w:rsidSect="002D7DB5">
      <w:type w:val="continuous"/>
      <w:pgSz w:w="11910" w:h="16840" w:code="9"/>
      <w:pgMar w:top="993" w:right="1298" w:bottom="280" w:left="128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21" w:rsidRDefault="005B3521" w:rsidP="005121DE">
      <w:pPr>
        <w:spacing w:after="0" w:line="240" w:lineRule="auto"/>
      </w:pPr>
      <w:r>
        <w:separator/>
      </w:r>
    </w:p>
  </w:endnote>
  <w:endnote w:type="continuationSeparator" w:id="0">
    <w:p w:rsidR="005B3521" w:rsidRDefault="005B3521" w:rsidP="0051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21" w:rsidRDefault="005B3521" w:rsidP="005121DE">
      <w:pPr>
        <w:spacing w:after="0" w:line="240" w:lineRule="auto"/>
      </w:pPr>
      <w:r>
        <w:separator/>
      </w:r>
    </w:p>
  </w:footnote>
  <w:footnote w:type="continuationSeparator" w:id="0">
    <w:p w:rsidR="005B3521" w:rsidRDefault="005B3521" w:rsidP="00512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EEB"/>
    <w:multiLevelType w:val="multilevel"/>
    <w:tmpl w:val="05FE26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1BAB1ABD"/>
    <w:multiLevelType w:val="hybridMultilevel"/>
    <w:tmpl w:val="A0BCC698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30E01"/>
    <w:multiLevelType w:val="multilevel"/>
    <w:tmpl w:val="FEB0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DE"/>
    <w:rsid w:val="00011D23"/>
    <w:rsid w:val="0008637A"/>
    <w:rsid w:val="00090CF7"/>
    <w:rsid w:val="001210B2"/>
    <w:rsid w:val="001D483E"/>
    <w:rsid w:val="001D7CA4"/>
    <w:rsid w:val="001F5C74"/>
    <w:rsid w:val="00294E9B"/>
    <w:rsid w:val="002D7DB5"/>
    <w:rsid w:val="003E60E8"/>
    <w:rsid w:val="0040110F"/>
    <w:rsid w:val="00424881"/>
    <w:rsid w:val="00426B42"/>
    <w:rsid w:val="004A37E3"/>
    <w:rsid w:val="005121DE"/>
    <w:rsid w:val="00526CC7"/>
    <w:rsid w:val="00574681"/>
    <w:rsid w:val="0059264B"/>
    <w:rsid w:val="005B3521"/>
    <w:rsid w:val="005E1D30"/>
    <w:rsid w:val="005E241C"/>
    <w:rsid w:val="005F5598"/>
    <w:rsid w:val="00652625"/>
    <w:rsid w:val="006835A8"/>
    <w:rsid w:val="006E5565"/>
    <w:rsid w:val="006F71C8"/>
    <w:rsid w:val="00766236"/>
    <w:rsid w:val="007B29B3"/>
    <w:rsid w:val="007E2C55"/>
    <w:rsid w:val="007E3D30"/>
    <w:rsid w:val="008141E4"/>
    <w:rsid w:val="008C5B5E"/>
    <w:rsid w:val="009E6E63"/>
    <w:rsid w:val="00A15D8D"/>
    <w:rsid w:val="00A2540C"/>
    <w:rsid w:val="00A27925"/>
    <w:rsid w:val="00A36DA7"/>
    <w:rsid w:val="00B460E1"/>
    <w:rsid w:val="00BD6BEC"/>
    <w:rsid w:val="00BD7D80"/>
    <w:rsid w:val="00C05A8D"/>
    <w:rsid w:val="00C24B7E"/>
    <w:rsid w:val="00C55D76"/>
    <w:rsid w:val="00D54C61"/>
    <w:rsid w:val="00D67962"/>
    <w:rsid w:val="00D807FE"/>
    <w:rsid w:val="00DD13B1"/>
    <w:rsid w:val="00DD5D09"/>
    <w:rsid w:val="00DF2949"/>
    <w:rsid w:val="00E54153"/>
    <w:rsid w:val="00E54F42"/>
    <w:rsid w:val="00E56D8D"/>
    <w:rsid w:val="00F26D87"/>
    <w:rsid w:val="00F32FFC"/>
    <w:rsid w:val="00F54422"/>
    <w:rsid w:val="00F968F0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6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1D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1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6D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5262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24B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6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1D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1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6D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5262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24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Iwona Liskowicz</cp:lastModifiedBy>
  <cp:revision>2</cp:revision>
  <cp:lastPrinted>2026-03-11T07:15:00Z</cp:lastPrinted>
  <dcterms:created xsi:type="dcterms:W3CDTF">2026-03-19T06:59:00Z</dcterms:created>
  <dcterms:modified xsi:type="dcterms:W3CDTF">2026-03-19T06:59:00Z</dcterms:modified>
</cp:coreProperties>
</file>