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29.09.2023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1F0D12">
        <w:rPr>
          <w:b/>
          <w:lang w:val="pl-PL"/>
        </w:rPr>
        <w:t>29.09.2023</w:t>
      </w:r>
      <w:r w:rsidR="005802C9" w:rsidRPr="001F0D12">
        <w:rPr>
          <w:b/>
          <w:lang w:val="pl-PL"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Ogólnokształcąca Szkoła Baletowa im. Feliksa Parnella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 xml:space="preserve">INSTRUMENTY MUZYCZNE – zakup wraz z dostawą instrumentów muzycznych do </w:t>
      </w:r>
      <w:proofErr w:type="spellStart"/>
      <w:r w:rsidRPr="00B015A6">
        <w:rPr>
          <w:rFonts w:ascii="Times New Roman" w:hAnsi="Times New Roman"/>
          <w:b/>
          <w:sz w:val="24"/>
          <w:szCs w:val="24"/>
        </w:rPr>
        <w:t>sal</w:t>
      </w:r>
      <w:proofErr w:type="spellEnd"/>
      <w:r w:rsidRPr="00B015A6">
        <w:rPr>
          <w:rFonts w:ascii="Times New Roman" w:hAnsi="Times New Roman"/>
          <w:b/>
          <w:sz w:val="24"/>
          <w:szCs w:val="24"/>
        </w:rPr>
        <w:t xml:space="preserve"> baletowych: fortepian akustyczny -1szt., pianino akustyczne – 1 szt., pianino cyfrowe – 1 szt.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1F0D12">
        <w:rPr>
          <w:rFonts w:ascii="Times New Roman" w:hAnsi="Times New Roman"/>
          <w:b/>
          <w:sz w:val="24"/>
          <w:szCs w:val="24"/>
        </w:rPr>
        <w:t>89 430,8</w:t>
      </w:r>
      <w:r w:rsidRPr="00776FD5">
        <w:rPr>
          <w:rFonts w:ascii="Times New Roman" w:hAnsi="Times New Roman"/>
          <w:b/>
          <w:sz w:val="24"/>
          <w:szCs w:val="24"/>
        </w:rPr>
        <w:t xml:space="preserve"> PLN</w:t>
      </w:r>
      <w:r w:rsidR="001F0D12">
        <w:rPr>
          <w:rFonts w:ascii="Times New Roman" w:hAnsi="Times New Roman"/>
          <w:sz w:val="24"/>
          <w:szCs w:val="24"/>
        </w:rPr>
        <w:t xml:space="preserve"> netto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AB6662" w:rsidRDefault="0069591F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Przedsiębiorstwo Handlowe „MAGNUS” Piotr Filipowicz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Piłsudskiego 53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22-400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Zamość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95 000,00 PLN</w:t>
      </w:r>
      <w:r>
        <w:rPr>
          <w:rFonts w:ascii="Times New Roman" w:hAnsi="Times New Roman"/>
          <w:sz w:val="24"/>
          <w:szCs w:val="24"/>
        </w:rPr>
        <w:t>.</w:t>
      </w:r>
    </w:p>
    <w:p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ANDERSKI - Roman Anderski (ANDERSKI)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Gliwicka 246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44-207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Rybnik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76 300,00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1F" w:rsidRDefault="0069591F">
      <w:r>
        <w:separator/>
      </w:r>
    </w:p>
  </w:endnote>
  <w:endnote w:type="continuationSeparator" w:id="0">
    <w:p w:rsidR="0069591F" w:rsidRDefault="0069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1F" w:rsidRDefault="0069591F">
      <w:r>
        <w:separator/>
      </w:r>
    </w:p>
  </w:footnote>
  <w:footnote w:type="continuationSeparator" w:id="0">
    <w:p w:rsidR="0069591F" w:rsidRDefault="0069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69591F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69591F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69591F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1F0D1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9591F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B6662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1EBDF3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91153-F610-43BB-931A-46AD62EB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suwara_osb</cp:lastModifiedBy>
  <cp:revision>34</cp:revision>
  <dcterms:created xsi:type="dcterms:W3CDTF">2020-08-04T18:52:00Z</dcterms:created>
  <dcterms:modified xsi:type="dcterms:W3CDTF">2023-09-29T09:58:00Z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