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0F75ED85" w:rsidR="00DA7835" w:rsidRPr="00DA7835" w:rsidRDefault="00C50F20" w:rsidP="00C50F20">
      <w:pPr>
        <w:keepNext/>
        <w:keepLines/>
        <w:spacing w:before="240" w:after="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ZÓR W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NIOS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KU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O ZAPEWNIENIE DOSTĘPNOŚCI</w:t>
      </w:r>
      <w:bookmarkEnd w:id="0"/>
    </w:p>
    <w:p w14:paraId="39F711A5" w14:textId="77777777" w:rsidR="00DA7835" w:rsidRPr="00DA7835" w:rsidRDefault="00DA7835" w:rsidP="00C50F20">
      <w:pPr>
        <w:rPr>
          <w:kern w:val="0"/>
          <w14:ligatures w14:val="none"/>
        </w:rPr>
      </w:pPr>
    </w:p>
    <w:p w14:paraId="566CC99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77777777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77777777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Wyszyńskiego 64</w:t>
      </w:r>
    </w:p>
    <w:p w14:paraId="3A36F7D0" w14:textId="339D680A" w:rsidR="005F7783" w:rsidRPr="003B0D9C" w:rsidRDefault="005F7783" w:rsidP="00C50F20">
      <w:pPr>
        <w:spacing w:after="0"/>
        <w:ind w:left="-142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C50F20">
        <w:rPr>
          <w:kern w:val="0"/>
          <w:sz w:val="28"/>
          <w:szCs w:val="28"/>
          <w14:ligatures w14:val="none"/>
        </w:rPr>
        <w:t>ielkopolskim</w:t>
      </w:r>
    </w:p>
    <w:p w14:paraId="5346DB10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50F20" w:rsidRDefault="00DA7835" w:rsidP="00C50F20">
      <w:pPr>
        <w:rPr>
          <w:b/>
          <w:bCs/>
          <w:kern w:val="0"/>
          <w14:ligatures w14:val="none"/>
        </w:rPr>
      </w:pPr>
      <w:r w:rsidRPr="00C50F20">
        <w:rPr>
          <w:b/>
          <w:bCs/>
          <w:kern w:val="0"/>
          <w14:ligatures w14:val="none"/>
        </w:rPr>
        <w:t>WNIOSEK O ZAPEWNIENIE DOSTĘPNOŚCI</w:t>
      </w:r>
    </w:p>
    <w:p w14:paraId="2D343F5C" w14:textId="6A73ECA9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>art. 30 ustawy z dnia 19 lipca 2019 r. o zapewnieniu dostępności osobom ze</w:t>
      </w:r>
      <w:r w:rsidR="00C50F20">
        <w:rPr>
          <w:rFonts w:cstheme="minorHAnsi"/>
          <w:kern w:val="0"/>
          <w:sz w:val="24"/>
          <w:szCs w:val="24"/>
          <w14:ligatures w14:val="none"/>
        </w:rPr>
        <w:t> </w:t>
      </w:r>
      <w:r w:rsidRPr="00DA7835">
        <w:rPr>
          <w:rFonts w:cstheme="minorHAnsi"/>
          <w:kern w:val="0"/>
          <w:sz w:val="24"/>
          <w:szCs w:val="24"/>
          <w14:ligatures w14:val="none"/>
        </w:rPr>
        <w:t>szczególnymi potrzebami (Dz. U. z 202</w:t>
      </w:r>
      <w:r w:rsidR="00726E7A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726E7A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C50F20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20929762" w:rsidR="00A70DB5" w:rsidRPr="00C50F20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778690A2" w:rsidR="00DA7835" w:rsidRPr="00C50F20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532A853A" w14:textId="2E064572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0679E67" w:rsidR="00DA7835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22347929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C50F2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C50F2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1BE67CD1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Lubuski Komendant Wojewódzki Państwowej Straży Pożarnej w Gorzowie Wielkopolskim ul. Wyszyńskiego 64, tel. 95 733 83 04, e-mail: </w:t>
      </w:r>
      <w:hyperlink r:id="rId5" w:history="1">
        <w:r w:rsidR="00726E7A" w:rsidRPr="00C15E95">
          <w:rPr>
            <w:rStyle w:val="Hipercze"/>
            <w:rFonts w:eastAsia="Times New Roman"/>
            <w:kern w:val="0"/>
            <w:lang w:eastAsia="pl-PL"/>
            <w14:ligatures w14:val="none"/>
          </w:rPr>
          <w:t>sekretariat@lubuska.straz.gov.pl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1BA3055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5B102D82" w:rsidR="00A70DB5" w:rsidRP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</w:t>
      </w:r>
    </w:p>
    <w:p w14:paraId="2A9B295B" w14:textId="4A243F2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</w:t>
      </w:r>
      <w:r w:rsidR="00C50F2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imieniu Administratora na podstawie zawartej z Administratorem umowy powierzenia danych osobowych.</w:t>
      </w:r>
    </w:p>
    <w:p w14:paraId="1D8E5FE1" w14:textId="63F592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ch, </w:t>
      </w:r>
      <w:r w:rsidRPr="00B4440C">
        <w:rPr>
          <w:rFonts w:eastAsia="Times New Roman"/>
          <w:kern w:val="0"/>
          <w:lang w:eastAsia="pl-PL"/>
          <w14:ligatures w14:val="none"/>
        </w:rPr>
        <w:t>do ich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sprostowania, ograniczenia przetwarzania, wniesienia sprzeciwu wobec przetwarzania. </w:t>
      </w:r>
    </w:p>
    <w:p w14:paraId="7A00E9B7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85317"/>
    <w:rsid w:val="00142376"/>
    <w:rsid w:val="001B1220"/>
    <w:rsid w:val="00230D10"/>
    <w:rsid w:val="00295512"/>
    <w:rsid w:val="005F7783"/>
    <w:rsid w:val="00716AC0"/>
    <w:rsid w:val="00726E7A"/>
    <w:rsid w:val="00742DF3"/>
    <w:rsid w:val="00776CA8"/>
    <w:rsid w:val="00782478"/>
    <w:rsid w:val="00787AE4"/>
    <w:rsid w:val="009A6194"/>
    <w:rsid w:val="009D5426"/>
    <w:rsid w:val="00A338D1"/>
    <w:rsid w:val="00A70DB5"/>
    <w:rsid w:val="00A72F15"/>
    <w:rsid w:val="00AB64B3"/>
    <w:rsid w:val="00C23BE9"/>
    <w:rsid w:val="00C24646"/>
    <w:rsid w:val="00C50F20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lubuska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M.Kuska (KW Gorzów Wlkp.)</cp:lastModifiedBy>
  <cp:revision>4</cp:revision>
  <dcterms:created xsi:type="dcterms:W3CDTF">2025-08-11T09:57:00Z</dcterms:created>
  <dcterms:modified xsi:type="dcterms:W3CDTF">2025-08-11T10:02:00Z</dcterms:modified>
</cp:coreProperties>
</file>