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1E1" w:rsidRPr="00C30919" w:rsidRDefault="005D01E1" w:rsidP="005D01E1">
      <w:pPr>
        <w:spacing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ZARZĄDZENIE NR</w:t>
      </w:r>
      <w:r w:rsidR="00587C09">
        <w:rPr>
          <w:b/>
          <w:sz w:val="24"/>
          <w:szCs w:val="24"/>
        </w:rPr>
        <w:t xml:space="preserve"> </w:t>
      </w:r>
      <w:r w:rsidR="0028467B">
        <w:rPr>
          <w:b/>
          <w:sz w:val="24"/>
          <w:szCs w:val="24"/>
        </w:rPr>
        <w:t>482</w:t>
      </w:r>
    </w:p>
    <w:p w:rsidR="005D01E1" w:rsidRPr="00C30919" w:rsidRDefault="005D01E1" w:rsidP="005D01E1">
      <w:pPr>
        <w:spacing w:line="312" w:lineRule="auto"/>
        <w:jc w:val="center"/>
        <w:rPr>
          <w:b/>
          <w:sz w:val="24"/>
          <w:szCs w:val="24"/>
        </w:rPr>
      </w:pPr>
      <w:r w:rsidRPr="00C30919">
        <w:rPr>
          <w:b/>
          <w:sz w:val="24"/>
          <w:szCs w:val="24"/>
        </w:rPr>
        <w:t>WOJEWODY MAZOWIECKIEGO</w:t>
      </w:r>
    </w:p>
    <w:p w:rsidR="005D01E1" w:rsidRDefault="005D01E1" w:rsidP="005D01E1">
      <w:pPr>
        <w:spacing w:line="312" w:lineRule="auto"/>
        <w:jc w:val="center"/>
        <w:rPr>
          <w:sz w:val="24"/>
          <w:szCs w:val="24"/>
        </w:rPr>
      </w:pPr>
      <w:r w:rsidRPr="00FF445A">
        <w:rPr>
          <w:sz w:val="24"/>
          <w:szCs w:val="24"/>
        </w:rPr>
        <w:t xml:space="preserve">z dnia </w:t>
      </w:r>
      <w:r w:rsidR="0028467B">
        <w:rPr>
          <w:sz w:val="24"/>
          <w:szCs w:val="24"/>
        </w:rPr>
        <w:t>9 grudnia</w:t>
      </w:r>
      <w:bookmarkStart w:id="0" w:name="_GoBack"/>
      <w:bookmarkEnd w:id="0"/>
      <w:r w:rsidRPr="00FF445A">
        <w:rPr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  <w:r w:rsidR="00B76619">
        <w:rPr>
          <w:sz w:val="24"/>
          <w:szCs w:val="24"/>
        </w:rPr>
        <w:t xml:space="preserve"> </w:t>
      </w:r>
      <w:r>
        <w:rPr>
          <w:sz w:val="24"/>
          <w:szCs w:val="24"/>
        </w:rPr>
        <w:t>r.</w:t>
      </w:r>
    </w:p>
    <w:p w:rsidR="005D01E1" w:rsidRPr="00FF445A" w:rsidRDefault="005D01E1" w:rsidP="005D01E1">
      <w:pPr>
        <w:spacing w:line="312" w:lineRule="auto"/>
        <w:jc w:val="center"/>
        <w:rPr>
          <w:sz w:val="24"/>
          <w:szCs w:val="24"/>
        </w:rPr>
      </w:pPr>
    </w:p>
    <w:p w:rsidR="005D01E1" w:rsidRPr="005D01E1" w:rsidRDefault="005D01E1" w:rsidP="005D01E1">
      <w:pPr>
        <w:overflowPunct/>
        <w:autoSpaceDE/>
        <w:autoSpaceDN/>
        <w:adjustRightInd/>
        <w:spacing w:line="312" w:lineRule="auto"/>
        <w:jc w:val="center"/>
        <w:textAlignment w:val="auto"/>
        <w:rPr>
          <w:b/>
          <w:sz w:val="24"/>
          <w:szCs w:val="24"/>
        </w:rPr>
      </w:pPr>
      <w:r w:rsidRPr="005D01E1">
        <w:rPr>
          <w:b/>
          <w:sz w:val="24"/>
          <w:szCs w:val="24"/>
        </w:rPr>
        <w:t xml:space="preserve">w sprawie wyrażenia zgody na użyczenie </w:t>
      </w:r>
    </w:p>
    <w:p w:rsidR="005D01E1" w:rsidRPr="005D01E1" w:rsidRDefault="005D01E1" w:rsidP="005D01E1">
      <w:pPr>
        <w:overflowPunct/>
        <w:autoSpaceDE/>
        <w:autoSpaceDN/>
        <w:adjustRightInd/>
        <w:spacing w:line="312" w:lineRule="auto"/>
        <w:jc w:val="center"/>
        <w:textAlignment w:val="auto"/>
        <w:rPr>
          <w:b/>
          <w:sz w:val="24"/>
          <w:szCs w:val="24"/>
        </w:rPr>
      </w:pPr>
      <w:r w:rsidRPr="005D01E1">
        <w:rPr>
          <w:b/>
          <w:sz w:val="24"/>
          <w:szCs w:val="24"/>
        </w:rPr>
        <w:t>części nieruchomości położonej w Płocku przy ulicy Wyszogrodzkiej 1A</w:t>
      </w:r>
    </w:p>
    <w:p w:rsidR="005D01E1" w:rsidRPr="005D01E1" w:rsidRDefault="005D01E1" w:rsidP="005D01E1">
      <w:pPr>
        <w:overflowPunct/>
        <w:autoSpaceDE/>
        <w:autoSpaceDN/>
        <w:adjustRightInd/>
        <w:spacing w:line="312" w:lineRule="auto"/>
        <w:jc w:val="center"/>
        <w:textAlignment w:val="auto"/>
        <w:rPr>
          <w:b/>
          <w:sz w:val="24"/>
          <w:szCs w:val="24"/>
        </w:rPr>
      </w:pPr>
      <w:r w:rsidRPr="005D01E1">
        <w:rPr>
          <w:b/>
          <w:sz w:val="24"/>
          <w:szCs w:val="24"/>
        </w:rPr>
        <w:t xml:space="preserve">pozostającej w trwałym zarządzie </w:t>
      </w:r>
    </w:p>
    <w:p w:rsidR="005D01E1" w:rsidRPr="005D01E1" w:rsidRDefault="005D01E1" w:rsidP="005D01E1">
      <w:pPr>
        <w:overflowPunct/>
        <w:autoSpaceDE/>
        <w:autoSpaceDN/>
        <w:adjustRightInd/>
        <w:spacing w:line="312" w:lineRule="auto"/>
        <w:jc w:val="center"/>
        <w:textAlignment w:val="auto"/>
        <w:rPr>
          <w:b/>
          <w:sz w:val="24"/>
          <w:szCs w:val="24"/>
        </w:rPr>
      </w:pPr>
      <w:r w:rsidRPr="005D01E1">
        <w:rPr>
          <w:b/>
          <w:sz w:val="24"/>
          <w:szCs w:val="24"/>
        </w:rPr>
        <w:t>Komendy Wojewódzkiej Państwowej Straży Pożarnej w Warszawie</w:t>
      </w:r>
    </w:p>
    <w:p w:rsidR="00532443" w:rsidRDefault="0028467B"/>
    <w:p w:rsidR="005D01E1" w:rsidRPr="005D01E1" w:rsidRDefault="005D01E1" w:rsidP="005D01E1">
      <w:pPr>
        <w:overflowPunct/>
        <w:autoSpaceDE/>
        <w:autoSpaceDN/>
        <w:adjustRightInd/>
        <w:spacing w:line="312" w:lineRule="auto"/>
        <w:ind w:firstLine="708"/>
        <w:jc w:val="both"/>
        <w:textAlignment w:val="auto"/>
        <w:rPr>
          <w:sz w:val="24"/>
          <w:szCs w:val="24"/>
        </w:rPr>
      </w:pPr>
      <w:r w:rsidRPr="005D01E1">
        <w:rPr>
          <w:sz w:val="24"/>
          <w:szCs w:val="24"/>
        </w:rPr>
        <w:t>Na podstawie art. 43 ust. 2 pkt 3 w związku z art. 11 ust. 2 ustawy z dnia 21 sierpnia 1997 r. o gospodarce nieruchomościami (</w:t>
      </w:r>
      <w:r>
        <w:rPr>
          <w:sz w:val="24"/>
          <w:szCs w:val="24"/>
        </w:rPr>
        <w:t>Dz. U. z 2021</w:t>
      </w:r>
      <w:r w:rsidRPr="005D01E1">
        <w:rPr>
          <w:sz w:val="24"/>
          <w:szCs w:val="24"/>
        </w:rPr>
        <w:t xml:space="preserve"> r</w:t>
      </w:r>
      <w:r>
        <w:rPr>
          <w:sz w:val="24"/>
          <w:szCs w:val="24"/>
        </w:rPr>
        <w:t xml:space="preserve">. </w:t>
      </w:r>
      <w:r w:rsidRPr="005D01E1">
        <w:rPr>
          <w:sz w:val="24"/>
          <w:szCs w:val="24"/>
        </w:rPr>
        <w:t xml:space="preserve">poz. </w:t>
      </w:r>
      <w:r>
        <w:rPr>
          <w:sz w:val="24"/>
          <w:szCs w:val="24"/>
        </w:rPr>
        <w:t>1899</w:t>
      </w:r>
      <w:r w:rsidRPr="005D01E1">
        <w:rPr>
          <w:sz w:val="24"/>
          <w:szCs w:val="24"/>
        </w:rPr>
        <w:t>) zarządza się, co następuje:</w:t>
      </w:r>
    </w:p>
    <w:p w:rsidR="005D01E1" w:rsidRPr="005D01E1" w:rsidRDefault="005D01E1" w:rsidP="005D01E1">
      <w:pPr>
        <w:overflowPunct/>
        <w:autoSpaceDE/>
        <w:autoSpaceDN/>
        <w:adjustRightInd/>
        <w:spacing w:line="312" w:lineRule="auto"/>
        <w:jc w:val="both"/>
        <w:textAlignment w:val="auto"/>
        <w:rPr>
          <w:b/>
          <w:sz w:val="24"/>
          <w:szCs w:val="24"/>
        </w:rPr>
      </w:pPr>
    </w:p>
    <w:p w:rsidR="005D01E1" w:rsidRPr="00B76619" w:rsidRDefault="005D01E1" w:rsidP="00240B6A">
      <w:pPr>
        <w:spacing w:line="360" w:lineRule="auto"/>
        <w:ind w:firstLine="708"/>
        <w:jc w:val="both"/>
        <w:rPr>
          <w:sz w:val="24"/>
          <w:szCs w:val="24"/>
        </w:rPr>
      </w:pPr>
      <w:r w:rsidRPr="005D01E1">
        <w:rPr>
          <w:b/>
          <w:sz w:val="24"/>
          <w:szCs w:val="24"/>
        </w:rPr>
        <w:t xml:space="preserve">§ 1. </w:t>
      </w:r>
      <w:r w:rsidRPr="005D01E1">
        <w:rPr>
          <w:sz w:val="24"/>
          <w:szCs w:val="24"/>
        </w:rPr>
        <w:t>1.</w:t>
      </w:r>
      <w:r w:rsidRPr="005D01E1">
        <w:rPr>
          <w:b/>
          <w:sz w:val="24"/>
          <w:szCs w:val="24"/>
        </w:rPr>
        <w:t xml:space="preserve"> </w:t>
      </w:r>
      <w:r w:rsidRPr="005D01E1">
        <w:rPr>
          <w:sz w:val="24"/>
          <w:szCs w:val="24"/>
        </w:rPr>
        <w:t xml:space="preserve">Udzielam zgody Komendzie Wojewódzkiej Państwowej Straży Pożarnej </w:t>
      </w:r>
      <w:r w:rsidRPr="005D01E1">
        <w:rPr>
          <w:sz w:val="24"/>
          <w:szCs w:val="24"/>
        </w:rPr>
        <w:br/>
        <w:t>w Warszawie, na użyczenie na</w:t>
      </w:r>
      <w:r>
        <w:rPr>
          <w:sz w:val="24"/>
          <w:szCs w:val="24"/>
        </w:rPr>
        <w:t xml:space="preserve"> okres 3 lat</w:t>
      </w:r>
      <w:r w:rsidRPr="005D01E1">
        <w:rPr>
          <w:sz w:val="24"/>
          <w:szCs w:val="24"/>
        </w:rPr>
        <w:t>, na rzecz</w:t>
      </w:r>
      <w:r>
        <w:rPr>
          <w:sz w:val="24"/>
          <w:szCs w:val="24"/>
        </w:rPr>
        <w:t xml:space="preserve"> Oddziału Wojewódzkiego Związku Ochotniczych Straży Pożarnych R</w:t>
      </w:r>
      <w:r w:rsidR="00E7735F">
        <w:rPr>
          <w:sz w:val="24"/>
          <w:szCs w:val="24"/>
        </w:rPr>
        <w:t xml:space="preserve">zeczypospolitej </w:t>
      </w:r>
      <w:r>
        <w:rPr>
          <w:sz w:val="24"/>
          <w:szCs w:val="24"/>
        </w:rPr>
        <w:t>P</w:t>
      </w:r>
      <w:r w:rsidR="00E7735F">
        <w:rPr>
          <w:sz w:val="24"/>
          <w:szCs w:val="24"/>
        </w:rPr>
        <w:t>olskiej</w:t>
      </w:r>
      <w:r>
        <w:rPr>
          <w:sz w:val="24"/>
          <w:szCs w:val="24"/>
        </w:rPr>
        <w:t xml:space="preserve"> Województwa Mazowieckiego</w:t>
      </w:r>
      <w:r w:rsidRPr="005D01E1">
        <w:rPr>
          <w:sz w:val="24"/>
          <w:szCs w:val="24"/>
        </w:rPr>
        <w:t>,</w:t>
      </w:r>
      <w:r w:rsidR="006E0DB7">
        <w:rPr>
          <w:sz w:val="24"/>
          <w:szCs w:val="24"/>
        </w:rPr>
        <w:t xml:space="preserve"> dwóch pomieszczeń administracyjno-biurowych o łącznej powierzchni 31,19 </w:t>
      </w:r>
      <w:r w:rsidR="006E0DB7" w:rsidRPr="005D01E1">
        <w:rPr>
          <w:sz w:val="24"/>
          <w:szCs w:val="24"/>
        </w:rPr>
        <w:t>m</w:t>
      </w:r>
      <w:r w:rsidR="006E0DB7" w:rsidRPr="005D01E1">
        <w:rPr>
          <w:sz w:val="24"/>
          <w:szCs w:val="24"/>
          <w:vertAlign w:val="superscript"/>
        </w:rPr>
        <w:t>2</w:t>
      </w:r>
      <w:r w:rsidRPr="005D01E1">
        <w:rPr>
          <w:sz w:val="24"/>
          <w:szCs w:val="24"/>
        </w:rPr>
        <w:t xml:space="preserve"> </w:t>
      </w:r>
      <w:r w:rsidR="006E0DB7" w:rsidRPr="006E0DB7">
        <w:rPr>
          <w:sz w:val="24"/>
          <w:szCs w:val="24"/>
        </w:rPr>
        <w:t>w budynku posadowionym na nieruchomości położonej w Płocku przy ulicy Wyszogrodzkiej 1A, stano</w:t>
      </w:r>
      <w:r w:rsidR="006E0DB7">
        <w:rPr>
          <w:sz w:val="24"/>
          <w:szCs w:val="24"/>
        </w:rPr>
        <w:t>wiącej własność Skarbu Państwa</w:t>
      </w:r>
      <w:r w:rsidR="006E0DB7" w:rsidRPr="006E0DB7">
        <w:rPr>
          <w:sz w:val="24"/>
          <w:szCs w:val="24"/>
        </w:rPr>
        <w:t xml:space="preserve"> i pozostającej w trwałym zarządzie Komendy Wojewódzk</w:t>
      </w:r>
      <w:r w:rsidR="006E0DB7">
        <w:rPr>
          <w:sz w:val="24"/>
          <w:szCs w:val="24"/>
        </w:rPr>
        <w:t>iej Państwowej Straży Pożarnej</w:t>
      </w:r>
      <w:r w:rsidR="006E0DB7" w:rsidRPr="006E0DB7">
        <w:rPr>
          <w:sz w:val="24"/>
          <w:szCs w:val="24"/>
        </w:rPr>
        <w:t xml:space="preserve"> w Warszawie oznaczonej w ewidencji gru</w:t>
      </w:r>
      <w:r w:rsidR="00240B6A">
        <w:rPr>
          <w:sz w:val="24"/>
          <w:szCs w:val="24"/>
        </w:rPr>
        <w:t xml:space="preserve">ntów i budynków jako działki </w:t>
      </w:r>
      <w:r w:rsidR="006E0DB7" w:rsidRPr="006E0DB7">
        <w:rPr>
          <w:sz w:val="24"/>
          <w:szCs w:val="24"/>
        </w:rPr>
        <w:t xml:space="preserve"> </w:t>
      </w:r>
      <w:r w:rsidR="00240B6A">
        <w:rPr>
          <w:sz w:val="24"/>
          <w:szCs w:val="24"/>
        </w:rPr>
        <w:t>nr </w:t>
      </w:r>
      <w:r w:rsidR="006E0DB7" w:rsidRPr="006E0DB7">
        <w:rPr>
          <w:sz w:val="24"/>
          <w:szCs w:val="24"/>
        </w:rPr>
        <w:t>218/128, 218/129, 218/130, 218/133 o łącznej powierzchni 0,7740 ha, uregulowa</w:t>
      </w:r>
      <w:r w:rsidR="00240B6A">
        <w:rPr>
          <w:sz w:val="24"/>
          <w:szCs w:val="24"/>
        </w:rPr>
        <w:t>nej w </w:t>
      </w:r>
      <w:r w:rsidR="006E0DB7" w:rsidRPr="006E0DB7">
        <w:rPr>
          <w:sz w:val="24"/>
          <w:szCs w:val="24"/>
        </w:rPr>
        <w:t xml:space="preserve">księdze wieczystej Nr PL1P/00078261/9, prowadzonej przez Sąd Rejonowy w Płocku VI Wydział </w:t>
      </w:r>
      <w:r w:rsidR="006E0DB7" w:rsidRPr="00B76619">
        <w:rPr>
          <w:sz w:val="24"/>
          <w:szCs w:val="24"/>
        </w:rPr>
        <w:t>Ksiąg Wieczystych.</w:t>
      </w:r>
    </w:p>
    <w:p w:rsidR="00240B6A" w:rsidRPr="00B76619" w:rsidRDefault="00240B6A" w:rsidP="00240B6A">
      <w:pPr>
        <w:overflowPunct/>
        <w:autoSpaceDE/>
        <w:autoSpaceDN/>
        <w:adjustRightInd/>
        <w:spacing w:line="360" w:lineRule="auto"/>
        <w:ind w:firstLine="709"/>
        <w:jc w:val="both"/>
        <w:textAlignment w:val="auto"/>
        <w:rPr>
          <w:sz w:val="24"/>
          <w:szCs w:val="24"/>
        </w:rPr>
      </w:pPr>
      <w:r w:rsidRPr="00B76619">
        <w:rPr>
          <w:sz w:val="24"/>
          <w:szCs w:val="24"/>
        </w:rPr>
        <w:t>2. Oddanie w użyczenie opisanej w ust. 1 części nieruchomości nastąpi, po uzyskaniu przez wynajmującego zgody Prezydenta Miasta Płocka, jako organu właściwego  w rozumieniu przepisów art. 43 ust. 2 pkt 3 w związku z art. 4 pkt 9b</w:t>
      </w:r>
      <w:r w:rsidRPr="00B76619">
        <w:rPr>
          <w:sz w:val="24"/>
          <w:szCs w:val="24"/>
          <w:vertAlign w:val="superscript"/>
        </w:rPr>
        <w:t xml:space="preserve">1 </w:t>
      </w:r>
      <w:r w:rsidRPr="00B76619">
        <w:rPr>
          <w:sz w:val="24"/>
          <w:szCs w:val="24"/>
        </w:rPr>
        <w:t>ustawy</w:t>
      </w:r>
      <w:r w:rsidR="00166F4B">
        <w:rPr>
          <w:sz w:val="24"/>
          <w:szCs w:val="24"/>
        </w:rPr>
        <w:t xml:space="preserve"> z dnia 21 sierpnia 1997 r. </w:t>
      </w:r>
      <w:r w:rsidRPr="00B76619">
        <w:rPr>
          <w:sz w:val="24"/>
          <w:szCs w:val="24"/>
        </w:rPr>
        <w:t xml:space="preserve"> o gospodarce nieruchomościami.</w:t>
      </w:r>
    </w:p>
    <w:p w:rsidR="00240B6A" w:rsidRPr="00B76619" w:rsidRDefault="00240B6A" w:rsidP="00240B6A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sz w:val="24"/>
          <w:szCs w:val="24"/>
        </w:rPr>
      </w:pPr>
      <w:r w:rsidRPr="00B76619">
        <w:rPr>
          <w:sz w:val="24"/>
          <w:szCs w:val="24"/>
        </w:rPr>
        <w:t>3. Zgoda na dokonanie czynności opisanej w ust. 1 ważna jest do dnia  30 września 2022 r.</w:t>
      </w:r>
    </w:p>
    <w:p w:rsidR="00240B6A" w:rsidRPr="00240B6A" w:rsidRDefault="00240B6A" w:rsidP="00240B6A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rFonts w:ascii="Garamond" w:hAnsi="Garamond"/>
          <w:sz w:val="26"/>
        </w:rPr>
      </w:pPr>
      <w:r w:rsidRPr="00240B6A">
        <w:rPr>
          <w:rFonts w:ascii="Garamond" w:hAnsi="Garamond"/>
          <w:sz w:val="26"/>
        </w:rPr>
        <w:t xml:space="preserve"> </w:t>
      </w:r>
    </w:p>
    <w:p w:rsidR="00240B6A" w:rsidRPr="00240B6A" w:rsidRDefault="00240B6A" w:rsidP="00240B6A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sz w:val="24"/>
          <w:szCs w:val="24"/>
        </w:rPr>
      </w:pPr>
      <w:r w:rsidRPr="00240B6A">
        <w:rPr>
          <w:b/>
          <w:bCs/>
          <w:sz w:val="24"/>
          <w:szCs w:val="24"/>
        </w:rPr>
        <w:t>§ 2.</w:t>
      </w:r>
      <w:r w:rsidRPr="00240B6A">
        <w:rPr>
          <w:sz w:val="24"/>
          <w:szCs w:val="24"/>
        </w:rPr>
        <w:t xml:space="preserve"> Wykonanie zarządzenia powierza się Mazowieckiemu Komendantowi Wojewódzkiemu Państwowej Straży Pożarnej. </w:t>
      </w:r>
    </w:p>
    <w:p w:rsidR="00240B6A" w:rsidRPr="00240B6A" w:rsidRDefault="00240B6A" w:rsidP="00240B6A">
      <w:pPr>
        <w:overflowPunct/>
        <w:autoSpaceDE/>
        <w:autoSpaceDN/>
        <w:adjustRightInd/>
        <w:spacing w:line="360" w:lineRule="auto"/>
        <w:textAlignment w:val="auto"/>
        <w:rPr>
          <w:b/>
          <w:sz w:val="24"/>
          <w:szCs w:val="24"/>
        </w:rPr>
      </w:pPr>
    </w:p>
    <w:p w:rsidR="00240B6A" w:rsidRPr="00240B6A" w:rsidRDefault="00240B6A" w:rsidP="00240B6A">
      <w:pPr>
        <w:overflowPunct/>
        <w:autoSpaceDE/>
        <w:autoSpaceDN/>
        <w:adjustRightInd/>
        <w:spacing w:line="360" w:lineRule="auto"/>
        <w:ind w:firstLine="708"/>
        <w:textAlignment w:val="auto"/>
        <w:rPr>
          <w:b/>
          <w:sz w:val="24"/>
          <w:szCs w:val="24"/>
        </w:rPr>
      </w:pPr>
      <w:r w:rsidRPr="00240B6A">
        <w:rPr>
          <w:b/>
          <w:sz w:val="24"/>
          <w:szCs w:val="24"/>
        </w:rPr>
        <w:t xml:space="preserve">§ 3. </w:t>
      </w:r>
      <w:r w:rsidRPr="00240B6A">
        <w:rPr>
          <w:sz w:val="24"/>
          <w:szCs w:val="24"/>
        </w:rPr>
        <w:t>Zarządzenie wchodzi w życie z dniem podpisania.</w:t>
      </w:r>
    </w:p>
    <w:p w:rsidR="00240B6A" w:rsidRPr="005D01E1" w:rsidRDefault="00240B6A" w:rsidP="00240B6A">
      <w:pPr>
        <w:spacing w:line="360" w:lineRule="auto"/>
        <w:ind w:firstLine="708"/>
        <w:jc w:val="both"/>
        <w:rPr>
          <w:sz w:val="24"/>
          <w:szCs w:val="24"/>
        </w:rPr>
      </w:pPr>
    </w:p>
    <w:p w:rsidR="005D01E1" w:rsidRDefault="005D01E1"/>
    <w:sectPr w:rsidR="005D0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E1"/>
    <w:rsid w:val="00166F4B"/>
    <w:rsid w:val="00240B6A"/>
    <w:rsid w:val="0028467B"/>
    <w:rsid w:val="003A3B75"/>
    <w:rsid w:val="003A78BE"/>
    <w:rsid w:val="00587C09"/>
    <w:rsid w:val="005D01E1"/>
    <w:rsid w:val="006E0DB7"/>
    <w:rsid w:val="00765765"/>
    <w:rsid w:val="00810142"/>
    <w:rsid w:val="00817CFE"/>
    <w:rsid w:val="00B76619"/>
    <w:rsid w:val="00E7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B546"/>
  <w15:docId w15:val="{8D50FEB1-472E-4948-9D74-72953A05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01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57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76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Beata Darnowska</cp:lastModifiedBy>
  <cp:revision>2</cp:revision>
  <dcterms:created xsi:type="dcterms:W3CDTF">2021-12-09T10:53:00Z</dcterms:created>
  <dcterms:modified xsi:type="dcterms:W3CDTF">2021-12-09T10:53:00Z</dcterms:modified>
</cp:coreProperties>
</file>