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rsidTr="006756D0">
        <w:tc>
          <w:tcPr>
            <w:tcW w:w="7508" w:type="dxa"/>
            <w:shd w:val="clear" w:color="auto" w:fill="BFBFBF" w:themeFill="background1" w:themeFillShade="BF"/>
          </w:tcPr>
          <w:p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rsidTr="006756D0">
        <w:tc>
          <w:tcPr>
            <w:tcW w:w="7508" w:type="dxa"/>
            <w:shd w:val="clear" w:color="auto" w:fill="auto"/>
          </w:tcPr>
          <w:p w:rsidR="000B499E" w:rsidRPr="00DE07B2" w:rsidRDefault="00501895" w:rsidP="00901F80">
            <w:pPr>
              <w:pStyle w:val="NormalnyWeb"/>
              <w:spacing w:before="240" w:beforeAutospacing="0" w:after="240" w:afterAutospacing="0" w:line="276" w:lineRule="auto"/>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Nadleśnictwo Bircza</w:t>
            </w:r>
            <w:r w:rsidR="000B499E">
              <w:rPr>
                <w:rStyle w:val="Pogrubienie"/>
                <w:rFonts w:asciiTheme="minorHAnsi" w:eastAsia="Arial Narrow" w:hAnsiTheme="minorHAnsi" w:cstheme="minorHAnsi"/>
                <w:sz w:val="20"/>
                <w:szCs w:val="20"/>
              </w:rPr>
              <w:br/>
              <w:t>Adres siedziby:</w:t>
            </w:r>
            <w:r>
              <w:rPr>
                <w:rStyle w:val="Pogrubienie"/>
                <w:rFonts w:asciiTheme="minorHAnsi" w:eastAsia="Arial Narrow" w:hAnsiTheme="minorHAnsi" w:cstheme="minorHAnsi"/>
                <w:sz w:val="20"/>
                <w:szCs w:val="20"/>
              </w:rPr>
              <w:t xml:space="preserve"> Stara Bircza 99, 37-740 Bircza</w:t>
            </w:r>
            <w:r w:rsidR="000B499E">
              <w:rPr>
                <w:rStyle w:val="Pogrubienie"/>
                <w:rFonts w:asciiTheme="minorHAnsi" w:eastAsia="Arial Narrow" w:hAnsiTheme="minorHAnsi" w:cstheme="minorHAnsi"/>
                <w:sz w:val="20"/>
                <w:szCs w:val="20"/>
              </w:rPr>
              <w:br/>
              <w:t>Tel.:</w:t>
            </w:r>
            <w:r>
              <w:rPr>
                <w:rStyle w:val="Pogrubienie"/>
                <w:rFonts w:asciiTheme="minorHAnsi" w:eastAsia="Arial Narrow" w:hAnsiTheme="minorHAnsi" w:cstheme="minorHAnsi"/>
                <w:sz w:val="20"/>
                <w:szCs w:val="20"/>
              </w:rPr>
              <w:t xml:space="preserve"> 16 65 22 280</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Pr>
                <w:rStyle w:val="Pogrubienie"/>
                <w:rFonts w:asciiTheme="minorHAnsi" w:eastAsia="Arial Narrow" w:hAnsiTheme="minorHAnsi" w:cstheme="minorHAnsi"/>
                <w:sz w:val="20"/>
                <w:szCs w:val="20"/>
              </w:rPr>
              <w:t>-mail: bircza@krosno.lasy.gov.pl</w:t>
            </w:r>
          </w:p>
        </w:tc>
        <w:tc>
          <w:tcPr>
            <w:tcW w:w="7796" w:type="dxa"/>
            <w:shd w:val="clear" w:color="auto" w:fill="auto"/>
          </w:tcPr>
          <w:p w:rsidR="00092359" w:rsidRDefault="005A3ABB" w:rsidP="00901F80">
            <w:pPr>
              <w:pStyle w:val="NormalnyWeb"/>
              <w:spacing w:before="240" w:beforeAutospacing="0" w:after="0" w:afterAutospacing="0"/>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Kontakt do I</w:t>
            </w:r>
            <w:r w:rsidR="00501895">
              <w:rPr>
                <w:rStyle w:val="Pogrubienie"/>
                <w:rFonts w:asciiTheme="minorHAnsi" w:eastAsia="Arial Narrow" w:hAnsiTheme="minorHAnsi" w:cstheme="minorHAnsi"/>
                <w:sz w:val="20"/>
                <w:szCs w:val="20"/>
              </w:rPr>
              <w:t>nspektora Ochrony Danych:</w:t>
            </w:r>
            <w:r w:rsidR="004A0D91">
              <w:rPr>
                <w:rStyle w:val="Pogrubienie"/>
                <w:rFonts w:asciiTheme="minorHAnsi" w:eastAsia="Arial Narrow" w:hAnsiTheme="minorHAnsi" w:cstheme="minorHAnsi"/>
                <w:sz w:val="20"/>
                <w:szCs w:val="20"/>
              </w:rPr>
              <w:t xml:space="preserve"> </w:t>
            </w:r>
            <w:hyperlink r:id="rId11" w:history="1">
              <w:r w:rsidR="004A0D91" w:rsidRPr="00D65C07">
                <w:rPr>
                  <w:rStyle w:val="Hipercze"/>
                  <w:rFonts w:asciiTheme="minorHAnsi" w:eastAsia="Arial Narrow" w:hAnsiTheme="minorHAnsi" w:cstheme="minorHAnsi"/>
                  <w:sz w:val="20"/>
                  <w:szCs w:val="20"/>
                </w:rPr>
                <w:t>iod@comp-net.pl</w:t>
              </w:r>
            </w:hyperlink>
            <w:r w:rsidR="004A0D91">
              <w:rPr>
                <w:rStyle w:val="Pogrubienie"/>
                <w:rFonts w:asciiTheme="minorHAnsi" w:eastAsia="Arial Narrow" w:hAnsiTheme="minorHAnsi" w:cstheme="minorHAnsi"/>
                <w:sz w:val="20"/>
                <w:szCs w:val="20"/>
              </w:rPr>
              <w:t xml:space="preserve">, </w:t>
            </w:r>
          </w:p>
          <w:p w:rsidR="005A3ABB" w:rsidRPr="00DE07B2" w:rsidRDefault="005A3ABB" w:rsidP="004A0D91">
            <w:pPr>
              <w:pStyle w:val="NormalnyWeb"/>
              <w:rPr>
                <w:rStyle w:val="Pogrubienie"/>
                <w:rFonts w:asciiTheme="minorHAnsi" w:eastAsia="Arial Narrow" w:hAnsiTheme="minorHAnsi" w:cstheme="minorHAnsi"/>
                <w:sz w:val="20"/>
                <w:szCs w:val="20"/>
              </w:rPr>
            </w:pPr>
          </w:p>
        </w:tc>
      </w:tr>
      <w:tr w:rsidR="00814A00" w:rsidRPr="00DE07B2" w:rsidTr="006756D0">
        <w:tc>
          <w:tcPr>
            <w:tcW w:w="7508" w:type="dxa"/>
            <w:shd w:val="clear" w:color="auto" w:fill="BFBFBF" w:themeFill="background1" w:themeFillShade="BF"/>
            <w:hideMark/>
          </w:tcPr>
          <w:p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rsidTr="007232B2">
        <w:trPr>
          <w:trHeight w:val="3598"/>
        </w:trPr>
        <w:tc>
          <w:tcPr>
            <w:tcW w:w="7508" w:type="dxa"/>
            <w:hideMark/>
          </w:tcPr>
          <w:p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rsidTr="006756D0">
        <w:trPr>
          <w:trHeight w:val="720"/>
        </w:trPr>
        <w:tc>
          <w:tcPr>
            <w:tcW w:w="7508" w:type="dxa"/>
          </w:tcPr>
          <w:p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rsidTr="006756D0">
        <w:trPr>
          <w:trHeight w:val="850"/>
        </w:trPr>
        <w:tc>
          <w:tcPr>
            <w:tcW w:w="7508" w:type="dxa"/>
          </w:tcPr>
          <w:p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lastRenderedPageBreak/>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rsidTr="006756D0">
        <w:trPr>
          <w:trHeight w:val="850"/>
        </w:trPr>
        <w:tc>
          <w:tcPr>
            <w:tcW w:w="7508" w:type="dxa"/>
          </w:tcPr>
          <w:p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rsidTr="006756D0">
        <w:trPr>
          <w:trHeight w:val="850"/>
        </w:trPr>
        <w:tc>
          <w:tcPr>
            <w:tcW w:w="7508" w:type="dxa"/>
          </w:tcPr>
          <w:p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w:t>
            </w:r>
            <w:proofErr w:type="spellStart"/>
            <w:r w:rsidR="00817CC1">
              <w:rPr>
                <w:rFonts w:asciiTheme="minorHAnsi" w:eastAsia="Arial Narrow" w:hAnsiTheme="minorHAnsi" w:cstheme="minorHAnsi"/>
                <w:b/>
                <w:sz w:val="18"/>
                <w:szCs w:val="18"/>
              </w:rPr>
              <w:t>odwołań</w:t>
            </w:r>
            <w:proofErr w:type="spellEnd"/>
            <w:r w:rsidR="00817CC1">
              <w:rPr>
                <w:rFonts w:asciiTheme="minorHAnsi" w:eastAsia="Arial Narrow" w:hAnsiTheme="minorHAnsi" w:cstheme="minorHAnsi"/>
                <w:b/>
                <w:sz w:val="18"/>
                <w:szCs w:val="18"/>
              </w:rPr>
              <w:t xml:space="preserve">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rsidTr="001623AF">
        <w:trPr>
          <w:trHeight w:val="1542"/>
        </w:trPr>
        <w:tc>
          <w:tcPr>
            <w:tcW w:w="7508" w:type="dxa"/>
          </w:tcPr>
          <w:p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rsidTr="006756D0">
        <w:trPr>
          <w:trHeight w:val="1103"/>
        </w:trPr>
        <w:tc>
          <w:tcPr>
            <w:tcW w:w="7508" w:type="dxa"/>
          </w:tcPr>
          <w:p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rsidTr="001623AF">
        <w:trPr>
          <w:trHeight w:val="2534"/>
        </w:trPr>
        <w:tc>
          <w:tcPr>
            <w:tcW w:w="7508" w:type="dxa"/>
          </w:tcPr>
          <w:p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rsidTr="006756D0">
        <w:trPr>
          <w:trHeight w:val="1103"/>
        </w:trPr>
        <w:tc>
          <w:tcPr>
            <w:tcW w:w="7508" w:type="dxa"/>
          </w:tcPr>
          <w:p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rsidTr="006756D0">
        <w:trPr>
          <w:trHeight w:val="2142"/>
        </w:trPr>
        <w:tc>
          <w:tcPr>
            <w:tcW w:w="7508" w:type="dxa"/>
          </w:tcPr>
          <w:p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rsidTr="006756D0">
        <w:trPr>
          <w:trHeight w:val="1919"/>
        </w:trPr>
        <w:tc>
          <w:tcPr>
            <w:tcW w:w="7508" w:type="dxa"/>
          </w:tcPr>
          <w:p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rsidR="000068AC" w:rsidRPr="009B454D" w:rsidRDefault="000068AC" w:rsidP="009B454D">
            <w:pPr>
              <w:ind w:left="127"/>
              <w:rPr>
                <w:rFonts w:asciiTheme="minorHAnsi" w:eastAsia="Arial Narrow" w:hAnsiTheme="minorHAnsi" w:cstheme="minorHAnsi"/>
                <w:sz w:val="18"/>
                <w:szCs w:val="18"/>
              </w:rPr>
            </w:pPr>
          </w:p>
          <w:p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rsidR="000068AC" w:rsidRPr="009B454D" w:rsidRDefault="000068AC" w:rsidP="009B454D">
            <w:pPr>
              <w:ind w:left="127"/>
              <w:rPr>
                <w:rFonts w:asciiTheme="minorHAnsi" w:eastAsia="Arial Narrow,Times New Roman" w:hAnsiTheme="minorHAnsi" w:cstheme="minorHAnsi"/>
                <w:sz w:val="18"/>
                <w:szCs w:val="18"/>
              </w:rPr>
            </w:pPr>
          </w:p>
          <w:p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rsidTr="006756D0">
        <w:trPr>
          <w:trHeight w:val="1103"/>
        </w:trPr>
        <w:tc>
          <w:tcPr>
            <w:tcW w:w="7508" w:type="dxa"/>
            <w:vAlign w:val="center"/>
          </w:tcPr>
          <w:p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rsidR="00133420" w:rsidRPr="009B454D" w:rsidRDefault="00133420" w:rsidP="009B454D">
            <w:pPr>
              <w:ind w:left="127"/>
              <w:rPr>
                <w:rFonts w:asciiTheme="minorHAnsi" w:eastAsia="Arial Narrow" w:hAnsiTheme="minorHAnsi" w:cstheme="minorHAnsi"/>
                <w:sz w:val="18"/>
                <w:szCs w:val="18"/>
              </w:rPr>
            </w:pPr>
          </w:p>
          <w:p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rsidTr="006756D0">
        <w:tc>
          <w:tcPr>
            <w:tcW w:w="7508" w:type="dxa"/>
            <w:hideMark/>
          </w:tcPr>
          <w:p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rsidR="00582A46" w:rsidRPr="009B454D" w:rsidRDefault="00582A46" w:rsidP="009B454D">
            <w:pPr>
              <w:ind w:right="268"/>
              <w:jc w:val="both"/>
              <w:rPr>
                <w:rFonts w:asciiTheme="minorHAnsi" w:hAnsiTheme="minorHAnsi" w:cstheme="minorHAnsi"/>
                <w:b/>
                <w:sz w:val="18"/>
                <w:szCs w:val="18"/>
              </w:rPr>
            </w:pPr>
          </w:p>
          <w:p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rsidR="004B71C3" w:rsidRPr="009B454D" w:rsidRDefault="004B71C3" w:rsidP="009B454D">
            <w:pPr>
              <w:ind w:right="268"/>
              <w:jc w:val="both"/>
              <w:rPr>
                <w:rFonts w:asciiTheme="minorHAnsi" w:hAnsiTheme="minorHAnsi" w:cstheme="minorHAnsi"/>
                <w:sz w:val="18"/>
                <w:szCs w:val="18"/>
              </w:rPr>
            </w:pPr>
          </w:p>
          <w:p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rsidR="009A7C9D" w:rsidRPr="009B454D" w:rsidRDefault="009A7C9D" w:rsidP="009B454D">
            <w:pPr>
              <w:ind w:left="127"/>
              <w:rPr>
                <w:rFonts w:asciiTheme="minorHAnsi" w:eastAsia="Times New Roman" w:hAnsiTheme="minorHAnsi" w:cstheme="minorHAnsi"/>
                <w:sz w:val="18"/>
                <w:szCs w:val="20"/>
              </w:rPr>
            </w:pPr>
          </w:p>
          <w:p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rsidR="009A7C9D" w:rsidRPr="009B454D" w:rsidRDefault="009A7C9D" w:rsidP="009B454D">
            <w:pPr>
              <w:ind w:left="127"/>
              <w:rPr>
                <w:rFonts w:asciiTheme="minorHAnsi" w:eastAsia="Times New Roman" w:hAnsiTheme="minorHAnsi" w:cstheme="minorHAnsi"/>
                <w:sz w:val="18"/>
                <w:szCs w:val="20"/>
              </w:rPr>
            </w:pPr>
          </w:p>
          <w:p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rsidR="00F0512C" w:rsidRPr="009B454D" w:rsidRDefault="00F0512C" w:rsidP="009B454D">
            <w:pPr>
              <w:ind w:left="127"/>
              <w:rPr>
                <w:rFonts w:asciiTheme="minorHAnsi" w:eastAsia="Arial Narrow,Times New Roman" w:hAnsiTheme="minorHAnsi" w:cstheme="minorHAnsi"/>
                <w:sz w:val="18"/>
                <w:szCs w:val="18"/>
              </w:rPr>
            </w:pPr>
          </w:p>
          <w:p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rsidTr="006756D0">
        <w:tc>
          <w:tcPr>
            <w:tcW w:w="7508" w:type="dxa"/>
          </w:tcPr>
          <w:p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rsidR="005A142E" w:rsidRPr="009B454D" w:rsidRDefault="005A142E" w:rsidP="009B454D">
            <w:pPr>
              <w:ind w:right="268"/>
              <w:jc w:val="both"/>
              <w:rPr>
                <w:rFonts w:asciiTheme="minorHAnsi" w:hAnsiTheme="minorHAnsi" w:cstheme="minorHAnsi"/>
                <w:b/>
                <w:sz w:val="18"/>
                <w:szCs w:val="18"/>
              </w:rPr>
            </w:pPr>
          </w:p>
          <w:p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F1413D" w:rsidRPr="00DE07B2" w:rsidRDefault="00F1413D" w:rsidP="009B454D">
            <w:pPr>
              <w:ind w:left="127"/>
              <w:rPr>
                <w:rFonts w:asciiTheme="minorHAnsi" w:eastAsia="Arial Narrow" w:hAnsiTheme="minorHAnsi" w:cstheme="minorHAnsi"/>
                <w:sz w:val="18"/>
                <w:szCs w:val="18"/>
              </w:rPr>
            </w:pPr>
          </w:p>
          <w:p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rsidR="005B173B" w:rsidRPr="009B454D" w:rsidRDefault="005B173B" w:rsidP="009B454D">
            <w:pPr>
              <w:ind w:left="127"/>
              <w:rPr>
                <w:rFonts w:asciiTheme="minorHAnsi" w:eastAsia="Arial Narrow" w:hAnsiTheme="minorHAnsi" w:cstheme="minorHAnsi"/>
                <w:sz w:val="18"/>
                <w:szCs w:val="18"/>
              </w:rPr>
            </w:pPr>
          </w:p>
          <w:p w:rsidR="006C0988" w:rsidRPr="009B454D" w:rsidRDefault="006C0988" w:rsidP="009B454D">
            <w:pPr>
              <w:ind w:left="127"/>
              <w:rPr>
                <w:rFonts w:asciiTheme="minorHAnsi" w:eastAsia="Arial Narrow" w:hAnsiTheme="minorHAnsi" w:cstheme="minorHAnsi"/>
                <w:sz w:val="18"/>
                <w:szCs w:val="18"/>
              </w:rPr>
            </w:pPr>
          </w:p>
        </w:tc>
      </w:tr>
      <w:tr w:rsidR="006C0988" w:rsidRPr="00DE07B2" w:rsidTr="006756D0">
        <w:tc>
          <w:tcPr>
            <w:tcW w:w="7508" w:type="dxa"/>
          </w:tcPr>
          <w:p w:rsidR="00DC7A71" w:rsidRPr="009B454D" w:rsidRDefault="00DC7A71" w:rsidP="009B454D">
            <w:pPr>
              <w:ind w:right="268"/>
              <w:jc w:val="both"/>
              <w:rPr>
                <w:rFonts w:asciiTheme="minorHAnsi" w:hAnsiTheme="minorHAnsi" w:cstheme="minorHAnsi"/>
                <w:b/>
                <w:sz w:val="18"/>
                <w:szCs w:val="18"/>
              </w:rPr>
            </w:pPr>
          </w:p>
          <w:p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EF4F98" w:rsidRPr="00DE07B2" w:rsidRDefault="00EF4F98" w:rsidP="009B454D">
            <w:pPr>
              <w:ind w:left="127"/>
              <w:rPr>
                <w:rFonts w:asciiTheme="minorHAnsi" w:eastAsia="Arial Narrow" w:hAnsiTheme="minorHAnsi" w:cstheme="minorHAnsi"/>
                <w:sz w:val="18"/>
                <w:szCs w:val="18"/>
              </w:rPr>
            </w:pPr>
          </w:p>
          <w:p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3B76B4" w:rsidRPr="00DE07B2" w:rsidRDefault="003B76B4" w:rsidP="009B454D">
            <w:pPr>
              <w:pStyle w:val="Akapitzlist"/>
              <w:ind w:left="127"/>
              <w:rPr>
                <w:rFonts w:asciiTheme="minorHAnsi" w:eastAsia="Arial Narrow,Times New Roman" w:hAnsiTheme="minorHAnsi" w:cstheme="minorHAnsi"/>
                <w:sz w:val="18"/>
                <w:szCs w:val="18"/>
              </w:rPr>
            </w:pPr>
          </w:p>
          <w:p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08207A" w:rsidRPr="00DE07B2" w:rsidRDefault="0008207A" w:rsidP="009B454D">
            <w:pPr>
              <w:pStyle w:val="Akapitzlist"/>
              <w:ind w:left="127"/>
              <w:rPr>
                <w:rFonts w:asciiTheme="minorHAnsi" w:eastAsia="Arial Narrow,Times New Roman" w:hAnsiTheme="minorHAnsi" w:cstheme="minorHAnsi"/>
                <w:sz w:val="18"/>
                <w:szCs w:val="18"/>
              </w:rPr>
            </w:pPr>
          </w:p>
          <w:p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rsidR="0008207A" w:rsidRPr="009B454D" w:rsidRDefault="0008207A" w:rsidP="009B454D">
            <w:pPr>
              <w:ind w:left="127"/>
              <w:rPr>
                <w:rFonts w:asciiTheme="minorHAnsi" w:eastAsia="Arial Narrow" w:hAnsiTheme="minorHAnsi" w:cstheme="minorHAnsi"/>
                <w:sz w:val="18"/>
                <w:szCs w:val="18"/>
              </w:rPr>
            </w:pPr>
          </w:p>
          <w:p w:rsidR="0008207A" w:rsidRPr="009B454D" w:rsidRDefault="0008207A" w:rsidP="009B454D">
            <w:pPr>
              <w:ind w:left="127"/>
              <w:rPr>
                <w:rFonts w:asciiTheme="minorHAnsi" w:eastAsia="Arial Narrow" w:hAnsiTheme="minorHAnsi" w:cstheme="minorHAnsi"/>
                <w:sz w:val="18"/>
                <w:szCs w:val="18"/>
              </w:rPr>
            </w:pPr>
          </w:p>
        </w:tc>
      </w:tr>
    </w:tbl>
    <w:p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rsidR="00103110" w:rsidRPr="005C1AEA" w:rsidRDefault="008FB51D" w:rsidP="008FB51D">
      <w:pPr>
        <w:pStyle w:val="NormalnyWeb"/>
        <w:spacing w:before="0" w:beforeAutospacing="0" w:after="0" w:afterAutospacing="0" w:line="300" w:lineRule="auto"/>
        <w:ind w:left="426"/>
        <w:jc w:val="both"/>
        <w:rPr>
          <w:rFonts w:asciiTheme="minorHAnsi" w:eastAsia="Arial Narrow" w:hAnsiTheme="minorHAnsi" w:cstheme="minorBidi"/>
          <w:b/>
          <w:bCs/>
          <w:sz w:val="20"/>
          <w:szCs w:val="20"/>
        </w:rPr>
      </w:pPr>
      <w:r w:rsidRPr="008FB51D">
        <w:rPr>
          <w:rFonts w:asciiTheme="minorHAnsi" w:eastAsia="Arial Narrow" w:hAnsiTheme="minorHAnsi" w:cstheme="minorBidi"/>
          <w:sz w:val="20"/>
          <w:szCs w:val="20"/>
        </w:rPr>
        <w:t xml:space="preserve">Sposób tworzenia, ewidencjonowania i przechowywania dokumentów (w szczególności czas przechowywania) w jednostkach organizacyjnych Państwowego Gospodarstwa Leśnego Lasy Państwowe określa </w:t>
      </w:r>
      <w:r w:rsidRPr="008FB51D">
        <w:rPr>
          <w:rFonts w:asciiTheme="minorHAnsi" w:hAnsiTheme="minorHAnsi" w:cstheme="minorBidi"/>
          <w:sz w:val="20"/>
          <w:szCs w:val="20"/>
        </w:rPr>
        <w:t>Jednolity rzeczowy wykaz akt dla PGL LP.</w:t>
      </w:r>
    </w:p>
    <w:p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rsidR="006A387C" w:rsidRPr="00536A4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bookmarkStart w:id="0" w:name="_GoBack"/>
      <w:bookmarkEnd w:id="0"/>
    </w:p>
    <w:p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rsidR="0055785C" w:rsidRPr="00536A4C" w:rsidRDefault="00BE0AFD" w:rsidP="00536A4C">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23B" w:rsidRDefault="00D5523B" w:rsidP="00D50B04">
      <w:r>
        <w:separator/>
      </w:r>
    </w:p>
  </w:endnote>
  <w:endnote w:type="continuationSeparator" w:id="0">
    <w:p w:rsidR="00D5523B" w:rsidRDefault="00D5523B" w:rsidP="00D50B04">
      <w:r>
        <w:continuationSeparator/>
      </w:r>
    </w:p>
  </w:endnote>
  <w:endnote w:type="continuationNotice" w:id="1">
    <w:p w:rsidR="00D5523B" w:rsidRDefault="00D55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23B" w:rsidRDefault="00D5523B" w:rsidP="00D50B04">
      <w:r>
        <w:separator/>
      </w:r>
    </w:p>
  </w:footnote>
  <w:footnote w:type="continuationSeparator" w:id="0">
    <w:p w:rsidR="00D5523B" w:rsidRDefault="00D5523B" w:rsidP="00D50B04">
      <w:r>
        <w:continuationSeparator/>
      </w:r>
    </w:p>
  </w:footnote>
  <w:footnote w:type="continuationNotice" w:id="1">
    <w:p w:rsidR="00D5523B" w:rsidRDefault="00D552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0D91"/>
    <w:rsid w:val="004A31B8"/>
    <w:rsid w:val="004A4ADE"/>
    <w:rsid w:val="004A6750"/>
    <w:rsid w:val="004A77F6"/>
    <w:rsid w:val="004B4CFE"/>
    <w:rsid w:val="004B71C3"/>
    <w:rsid w:val="004C3A83"/>
    <w:rsid w:val="004C46A0"/>
    <w:rsid w:val="004C596D"/>
    <w:rsid w:val="004E0AED"/>
    <w:rsid w:val="004E2C38"/>
    <w:rsid w:val="004F0B01"/>
    <w:rsid w:val="004F6E1E"/>
    <w:rsid w:val="00501895"/>
    <w:rsid w:val="00506047"/>
    <w:rsid w:val="005128BA"/>
    <w:rsid w:val="005169BA"/>
    <w:rsid w:val="00517714"/>
    <w:rsid w:val="00523B25"/>
    <w:rsid w:val="00536A4C"/>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8FB51D"/>
    <w:rsid w:val="009010C6"/>
    <w:rsid w:val="00901F80"/>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5523B"/>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od@comp-net.pl"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a324f49-bd31-49dc-940f-69f8ecfbae06"/>
    <ds:schemaRef ds:uri="http://purl.org/dc/terms/"/>
    <ds:schemaRef ds:uri="7f6c0a68-4d2c-42d2-930d-99f8a51f483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EB86D30-FBC1-4F38-A4A6-7674A2239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2889</Words>
  <Characters>17334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Alina Wiśniowska</cp:lastModifiedBy>
  <cp:revision>507</cp:revision>
  <cp:lastPrinted>2019-07-04T10:47:00Z</cp:lastPrinted>
  <dcterms:created xsi:type="dcterms:W3CDTF">2018-05-28T08:00:00Z</dcterms:created>
  <dcterms:modified xsi:type="dcterms:W3CDTF">2019-07-04T10:49:00Z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