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7EF51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094A3FC" w14:textId="05D8E152" w:rsidR="00A43F18" w:rsidRDefault="007E5E0A" w:rsidP="00A43F1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BD7B25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.25</w:t>
      </w:r>
    </w:p>
    <w:p w14:paraId="0163BED0" w14:textId="77777777" w:rsidR="00A43F18" w:rsidRDefault="00A43F18" w:rsidP="00A43F18">
      <w:pPr>
        <w:keepNext/>
        <w:jc w:val="right"/>
        <w:rPr>
          <w:rFonts w:ascii="Arial" w:hAnsi="Arial" w:cs="Arial"/>
          <w:szCs w:val="16"/>
        </w:rPr>
      </w:pPr>
    </w:p>
    <w:p w14:paraId="6A9BD0E1" w14:textId="77777777" w:rsidR="00A43F18" w:rsidRDefault="00A43F18" w:rsidP="00A43F1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76A94517" w14:textId="77777777" w:rsidR="00044C2F" w:rsidRDefault="00A43F18" w:rsidP="00A43F1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6CC8A9A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FEE0A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A172CBE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61C6259" w14:textId="77777777" w:rsidR="004D0D85" w:rsidRPr="00CB68AD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B68A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9F5A455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FAE2CF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7FFE2A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EA65810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E8D3746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A8E73FC" w14:textId="77777777" w:rsidR="001E792C" w:rsidRDefault="001E792C" w:rsidP="001E792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604788A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249138DA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23EBA44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B7CAFF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976D0D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E35F682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073EBA7D" w14:textId="6C48AE80" w:rsidR="002458F2" w:rsidRPr="00826624" w:rsidRDefault="00BD7B25" w:rsidP="00BD7B25">
      <w:pPr>
        <w:keepNext/>
        <w:tabs>
          <w:tab w:val="left" w:pos="5670"/>
        </w:tabs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ab/>
      </w:r>
    </w:p>
    <w:p w14:paraId="0C84F80C" w14:textId="77777777" w:rsidR="00700C96" w:rsidRDefault="00111617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700C96">
        <w:rPr>
          <w:rFonts w:ascii="Arial" w:hAnsi="Arial" w:cs="Arial"/>
          <w:kern w:val="22"/>
          <w:szCs w:val="22"/>
        </w:rPr>
        <w:t>:</w:t>
      </w:r>
    </w:p>
    <w:p w14:paraId="642CA565" w14:textId="141D7042" w:rsidR="006F35AD" w:rsidRPr="006F35AD" w:rsidRDefault="00111617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art.</w:t>
      </w:r>
      <w:r w:rsidR="00CF3E49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88 </w:t>
      </w:r>
      <w:r w:rsidR="009F1C58" w:rsidRPr="008A340A">
        <w:rPr>
          <w:rFonts w:ascii="Arial" w:hAnsi="Arial" w:cs="Arial"/>
          <w:kern w:val="22"/>
          <w:szCs w:val="22"/>
        </w:rPr>
        <w:t>w związku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B4365B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>ustawy z dn</w:t>
      </w:r>
      <w:bookmarkStart w:id="0" w:name="_GoBack"/>
      <w:bookmarkEnd w:id="0"/>
      <w:r w:rsidR="009F1C58" w:rsidRPr="00DD4593">
        <w:rPr>
          <w:rFonts w:ascii="Arial" w:hAnsi="Arial" w:cs="Arial"/>
          <w:kern w:val="22"/>
          <w:szCs w:val="22"/>
        </w:rPr>
        <w:t xml:space="preserve">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</w:t>
      </w:r>
      <w:r w:rsidR="00CB68AD">
        <w:rPr>
          <w:rFonts w:ascii="Arial" w:hAnsi="Arial" w:cs="Arial"/>
          <w:color w:val="000000"/>
          <w:kern w:val="22"/>
          <w:szCs w:val="22"/>
        </w:rPr>
        <w:br/>
      </w:r>
      <w:r w:rsidR="009F1C58" w:rsidRPr="006F35AD">
        <w:rPr>
          <w:rFonts w:ascii="Arial" w:hAnsi="Arial" w:cs="Arial"/>
          <w:kern w:val="22"/>
          <w:szCs w:val="22"/>
        </w:rPr>
        <w:t xml:space="preserve">i nadzoru rynku </w:t>
      </w:r>
      <w:r w:rsidR="0046698F">
        <w:rPr>
          <w:rFonts w:ascii="Arial" w:hAnsi="Arial"/>
          <w:kern w:val="22"/>
          <w:szCs w:val="22"/>
        </w:rPr>
        <w:t>(Dz. U. z 2017 r. poz. 1398)</w:t>
      </w:r>
      <w:r w:rsidR="006F35AD" w:rsidRPr="006F35AD">
        <w:rPr>
          <w:rFonts w:ascii="Arial" w:hAnsi="Arial" w:cs="Arial"/>
          <w:szCs w:val="22"/>
          <w:vertAlign w:val="superscript"/>
        </w:rPr>
        <w:t>(*)</w:t>
      </w:r>
    </w:p>
    <w:p w14:paraId="1FD20702" w14:textId="77777777" w:rsidR="00B35613" w:rsidRPr="006F35AD" w:rsidRDefault="00B35613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art. 65b </w:t>
      </w:r>
      <w:r w:rsidR="00A415C6" w:rsidRPr="006F35AD">
        <w:rPr>
          <w:rFonts w:ascii="Arial" w:hAnsi="Arial" w:cs="Arial"/>
          <w:szCs w:val="22"/>
        </w:rPr>
        <w:t xml:space="preserve">ust. 1 </w:t>
      </w:r>
      <w:r w:rsidRPr="006F35AD">
        <w:rPr>
          <w:rFonts w:ascii="Arial" w:hAnsi="Arial" w:cs="Arial"/>
          <w:szCs w:val="22"/>
        </w:rPr>
        <w:t>w związku z art. 65h</w:t>
      </w:r>
      <w:r w:rsidR="008D50D3" w:rsidRPr="006F35AD">
        <w:rPr>
          <w:rFonts w:ascii="Arial" w:hAnsi="Arial" w:cs="Arial"/>
          <w:szCs w:val="22"/>
        </w:rPr>
        <w:t xml:space="preserve"> </w:t>
      </w:r>
      <w:r w:rsidR="00806589" w:rsidRPr="006F35AD">
        <w:rPr>
          <w:rFonts w:ascii="Arial" w:hAnsi="Arial" w:cs="Arial"/>
          <w:szCs w:val="22"/>
        </w:rPr>
        <w:t xml:space="preserve">ust. 1 </w:t>
      </w:r>
      <w:r w:rsidR="008D50D3" w:rsidRPr="006F35AD">
        <w:rPr>
          <w:rFonts w:ascii="Arial" w:hAnsi="Arial" w:cs="Arial"/>
          <w:szCs w:val="22"/>
        </w:rPr>
        <w:t xml:space="preserve">ustawy z dnia 21 czerwca 2002 r. o materiałach wybuchowych przeznaczonych do użytku cywilnego (Dz.U. </w:t>
      </w:r>
      <w:r w:rsidR="00CB68AD" w:rsidRPr="006F35AD">
        <w:rPr>
          <w:rFonts w:ascii="Arial" w:hAnsi="Arial" w:cs="Arial"/>
          <w:szCs w:val="22"/>
        </w:rPr>
        <w:t>z 2017</w:t>
      </w:r>
      <w:r w:rsidR="00806589" w:rsidRPr="006F35AD">
        <w:rPr>
          <w:rFonts w:ascii="Arial" w:hAnsi="Arial" w:cs="Arial"/>
          <w:szCs w:val="22"/>
        </w:rPr>
        <w:t xml:space="preserve"> r. poz. </w:t>
      </w:r>
      <w:r w:rsidR="00CB68AD" w:rsidRPr="006F35AD">
        <w:rPr>
          <w:rFonts w:ascii="Arial" w:hAnsi="Arial" w:cs="Arial"/>
          <w:szCs w:val="22"/>
        </w:rPr>
        <w:t>283</w:t>
      </w:r>
      <w:r w:rsidR="00806589" w:rsidRPr="006F35AD">
        <w:rPr>
          <w:rFonts w:ascii="Arial" w:hAnsi="Arial" w:cs="Arial"/>
          <w:szCs w:val="22"/>
        </w:rPr>
        <w:t>)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85501B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</w:p>
    <w:p w14:paraId="5763A01B" w14:textId="77777777" w:rsidR="009F70B5" w:rsidRPr="006F35AD" w:rsidRDefault="008A340A" w:rsidP="00CC1101">
      <w:pPr>
        <w:keepNext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w związku z wprowadzeniem </w:t>
      </w:r>
      <w:r w:rsidR="004D0D85" w:rsidRPr="006F35AD">
        <w:rPr>
          <w:rFonts w:ascii="Arial" w:hAnsi="Arial" w:cs="Arial"/>
          <w:szCs w:val="22"/>
        </w:rPr>
        <w:t>do obrotu</w:t>
      </w:r>
      <w:r w:rsidR="00061118" w:rsidRPr="006F35AD">
        <w:rPr>
          <w:rFonts w:ascii="Arial" w:hAnsi="Arial" w:cs="Arial"/>
          <w:szCs w:val="22"/>
        </w:rPr>
        <w:t>/</w:t>
      </w:r>
      <w:r w:rsidR="004D0D85" w:rsidRPr="006F35AD">
        <w:rPr>
          <w:rFonts w:ascii="Arial" w:hAnsi="Arial" w:cs="Arial"/>
          <w:szCs w:val="22"/>
        </w:rPr>
        <w:t>oddanie</w:t>
      </w:r>
      <w:r w:rsidR="00061118" w:rsidRPr="006F35AD">
        <w:rPr>
          <w:rFonts w:ascii="Arial" w:hAnsi="Arial" w:cs="Arial"/>
          <w:szCs w:val="22"/>
        </w:rPr>
        <w:t>m</w:t>
      </w:r>
      <w:r w:rsidR="004D0D85" w:rsidRPr="006F35AD">
        <w:rPr>
          <w:rFonts w:ascii="Arial" w:hAnsi="Arial" w:cs="Arial"/>
          <w:szCs w:val="22"/>
        </w:rPr>
        <w:t xml:space="preserve"> d</w:t>
      </w:r>
      <w:r w:rsidR="00DA5FEF" w:rsidRPr="006F35AD">
        <w:rPr>
          <w:rFonts w:ascii="Arial" w:hAnsi="Arial" w:cs="Arial"/>
          <w:szCs w:val="22"/>
        </w:rPr>
        <w:t>o użytku</w:t>
      </w:r>
      <w:r w:rsidR="009F1A67" w:rsidRPr="006F35AD">
        <w:rPr>
          <w:rFonts w:ascii="Arial" w:hAnsi="Arial" w:cs="Arial"/>
          <w:szCs w:val="22"/>
        </w:rPr>
        <w:t>/udostępnieniem na rynku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r w:rsidR="00DA5FEF" w:rsidRPr="006F35AD">
        <w:rPr>
          <w:rFonts w:ascii="Arial" w:hAnsi="Arial" w:cs="Arial"/>
          <w:szCs w:val="22"/>
        </w:rPr>
        <w:t xml:space="preserve"> wyrobu</w:t>
      </w:r>
      <w:r w:rsidR="008D6D7B" w:rsidRPr="006F35AD">
        <w:rPr>
          <w:rFonts w:ascii="Arial" w:hAnsi="Arial" w:cs="Arial"/>
          <w:szCs w:val="22"/>
        </w:rPr>
        <w:t>/materiału wybuchowego</w:t>
      </w:r>
      <w:r w:rsidR="00E13A43" w:rsidRPr="006F35AD">
        <w:rPr>
          <w:rFonts w:ascii="Arial" w:hAnsi="Arial" w:cs="Arial"/>
          <w:szCs w:val="22"/>
        </w:rPr>
        <w:t>/wyrobu pirotechnicznego</w:t>
      </w:r>
      <w:r w:rsidR="00053469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8D6D7B" w:rsidRPr="006F35AD">
        <w:rPr>
          <w:rFonts w:ascii="Arial" w:hAnsi="Arial" w:cs="Arial"/>
          <w:szCs w:val="22"/>
          <w:vertAlign w:val="superscript"/>
        </w:rPr>
        <w:t>)</w:t>
      </w:r>
      <w:r w:rsidR="00CB68AD" w:rsidRPr="006F35AD">
        <w:rPr>
          <w:rFonts w:ascii="Arial" w:hAnsi="Arial" w:cs="Arial"/>
          <w:szCs w:val="22"/>
        </w:rPr>
        <w:t>:</w:t>
      </w:r>
    </w:p>
    <w:p w14:paraId="2402177C" w14:textId="77777777" w:rsidR="004D0D85" w:rsidRPr="00CB68AD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</w:t>
      </w:r>
      <w:r w:rsidR="00394F0F" w:rsidRPr="00CB68AD">
        <w:rPr>
          <w:rFonts w:ascii="Arial" w:hAnsi="Arial" w:cs="Arial"/>
          <w:szCs w:val="22"/>
        </w:rPr>
        <w:t>……………………………………………………………………………</w:t>
      </w:r>
    </w:p>
    <w:p w14:paraId="7F4BA432" w14:textId="77777777" w:rsidR="004D0D85" w:rsidRPr="00CB68AD" w:rsidRDefault="004D0D85" w:rsidP="004D0D85">
      <w:pPr>
        <w:keepNext/>
        <w:jc w:val="both"/>
        <w:rPr>
          <w:rFonts w:ascii="Arial" w:hAnsi="Arial" w:cs="Arial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13E6FC31" w14:textId="77777777" w:rsidR="004D0D85" w:rsidRPr="00CB68AD" w:rsidRDefault="006F35AD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dane </w:t>
      </w:r>
      <w:r>
        <w:rPr>
          <w:rFonts w:ascii="Arial" w:hAnsi="Arial" w:cs="Arial"/>
          <w:i/>
          <w:sz w:val="16"/>
          <w:szCs w:val="16"/>
        </w:rPr>
        <w:t>identyfikacyjne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 wyrobu</w:t>
      </w:r>
      <w:r w:rsidR="008D6D7B" w:rsidRPr="00CB68AD">
        <w:rPr>
          <w:rFonts w:ascii="Arial" w:hAnsi="Arial" w:cs="Arial"/>
          <w:i/>
          <w:sz w:val="16"/>
          <w:szCs w:val="16"/>
        </w:rPr>
        <w:t>/materiału wybuchowego</w:t>
      </w:r>
      <w:r w:rsidR="008D6D7B" w:rsidRPr="00CB68AD">
        <w:rPr>
          <w:rFonts w:ascii="Arial" w:hAnsi="Arial" w:cs="Arial"/>
          <w:i/>
          <w:szCs w:val="22"/>
          <w:vertAlign w:val="superscript"/>
        </w:rPr>
        <w:t>(</w:t>
      </w:r>
      <w:r>
        <w:rPr>
          <w:rFonts w:ascii="Arial" w:hAnsi="Arial" w:cs="Arial"/>
          <w:i/>
          <w:szCs w:val="22"/>
          <w:vertAlign w:val="superscript"/>
        </w:rPr>
        <w:t>*</w:t>
      </w:r>
      <w:r w:rsidR="008D6D7B" w:rsidRPr="00CB68AD">
        <w:rPr>
          <w:rFonts w:ascii="Arial" w:hAnsi="Arial" w:cs="Arial"/>
          <w:i/>
          <w:szCs w:val="22"/>
          <w:vertAlign w:val="superscript"/>
        </w:rPr>
        <w:t>)</w:t>
      </w:r>
      <w:r w:rsidR="004D0D85" w:rsidRPr="00CB68AD">
        <w:rPr>
          <w:rFonts w:ascii="Arial" w:hAnsi="Arial" w:cs="Arial"/>
          <w:i/>
          <w:sz w:val="16"/>
          <w:szCs w:val="16"/>
        </w:rPr>
        <w:t>)</w:t>
      </w:r>
    </w:p>
    <w:p w14:paraId="1F65982E" w14:textId="77777777" w:rsidR="004D0D85" w:rsidRPr="001E792C" w:rsidRDefault="00DA5FEF" w:rsidP="00A43F18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CB68AD">
        <w:rPr>
          <w:rFonts w:ascii="Arial" w:hAnsi="Arial" w:cs="Arial"/>
          <w:szCs w:val="22"/>
        </w:rPr>
        <w:t>n</w:t>
      </w:r>
      <w:r w:rsidR="004D0D85" w:rsidRPr="00CB68AD">
        <w:rPr>
          <w:rFonts w:ascii="Arial" w:hAnsi="Arial" w:cs="Arial"/>
          <w:szCs w:val="22"/>
        </w:rPr>
        <w:t>iezgodnego z wymaganiami</w:t>
      </w:r>
      <w:r w:rsidR="0065034E" w:rsidRPr="00CB68AD">
        <w:rPr>
          <w:rFonts w:ascii="Arial" w:hAnsi="Arial" w:cs="Arial"/>
          <w:szCs w:val="22"/>
        </w:rPr>
        <w:t>/wymaganiami bezpieczeństwa</w:t>
      </w:r>
      <w:r w:rsidR="0065034E" w:rsidRPr="00CB68AD">
        <w:rPr>
          <w:rFonts w:ascii="Arial" w:hAnsi="Arial" w:cs="Arial"/>
          <w:szCs w:val="22"/>
          <w:vertAlign w:val="superscript"/>
        </w:rPr>
        <w:t>(*)</w:t>
      </w:r>
      <w:r w:rsidR="001E792C">
        <w:rPr>
          <w:rFonts w:ascii="Arial" w:hAnsi="Arial" w:cs="Arial"/>
          <w:szCs w:val="22"/>
        </w:rPr>
        <w:t>,</w:t>
      </w:r>
    </w:p>
    <w:p w14:paraId="178BCEEA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8DB54E" w14:textId="77777777" w:rsidR="0087109E" w:rsidRDefault="006F35AD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C716A6B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60C791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8E48B0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8875FE7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770433" w14:textId="77777777" w:rsidR="00044C2F" w:rsidRPr="002458F2" w:rsidRDefault="00044C2F" w:rsidP="00044C2F">
      <w:pPr>
        <w:keepNext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6F35AD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3CE8E5DB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DC6C76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DDD2AF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08C5159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BD980D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22FB8A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BCBB9A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19D42F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91E996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5EEF90D" w14:textId="77777777" w:rsidR="002458F2" w:rsidRDefault="002458F2" w:rsidP="00E10429">
      <w:pPr>
        <w:keepNext/>
        <w:rPr>
          <w:rFonts w:ascii="Arial" w:hAnsi="Arial" w:cs="Arial"/>
          <w:b/>
          <w:kern w:val="22"/>
          <w:szCs w:val="22"/>
        </w:rPr>
      </w:pPr>
    </w:p>
    <w:p w14:paraId="6BD552C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1D4B56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84094B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309668BB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53C9A83" w14:textId="77777777" w:rsidR="001E792C" w:rsidRDefault="001E792C" w:rsidP="001E792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1005F7E" w14:textId="77777777" w:rsidR="001E792C" w:rsidRPr="00D97390" w:rsidRDefault="001E792C" w:rsidP="001E792C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65C3EB1" w14:textId="77777777" w:rsidR="001E792C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DDBE93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34E50909" w14:textId="77777777" w:rsidR="00CB68AD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16112F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51986D05" w14:textId="77777777" w:rsidR="001E792C" w:rsidRDefault="001E792C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F9B2EFB" w14:textId="77777777" w:rsidR="00CB68AD" w:rsidRDefault="00CB68AD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4AC4BCCF" w14:textId="77777777" w:rsidR="00CC1101" w:rsidRDefault="00CC1101" w:rsidP="00CC110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14:paraId="788C324E" w14:textId="77777777" w:rsidR="00CC1101" w:rsidRDefault="00CC1101" w:rsidP="00CC110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72A51EF1" w14:textId="77777777" w:rsidR="00833F86" w:rsidRDefault="00833F86" w:rsidP="00F651B6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43A108D9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3DD4C12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BBBFCD9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5DFCE0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F08B8F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26C7B1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2C78380" w14:textId="77777777" w:rsidR="006D04BB" w:rsidRDefault="006D04BB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B0CBA2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24EAFFB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FC1F80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F5578E4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D0B93D2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032ED0E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CBCFF09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990EB03" w14:textId="77777777" w:rsidR="00053469" w:rsidRDefault="00053469" w:rsidP="0005346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794BDE9" w14:textId="77777777" w:rsidR="00053469" w:rsidRPr="00826624" w:rsidRDefault="0005346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sectPr w:rsidR="00053469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CE58A" w14:textId="77777777" w:rsidR="004C4B46" w:rsidRDefault="004C4B46">
      <w:r>
        <w:separator/>
      </w:r>
    </w:p>
  </w:endnote>
  <w:endnote w:type="continuationSeparator" w:id="0">
    <w:p w14:paraId="2E4A3749" w14:textId="77777777" w:rsidR="004C4B46" w:rsidRDefault="004C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07FF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9A64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85B41" w14:textId="6996FA7C" w:rsidR="00775B64" w:rsidRPr="00524780" w:rsidRDefault="00BD7B25" w:rsidP="00CB68A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46E35" w:rsidRPr="00524780">
      <w:rPr>
        <w:rFonts w:ascii="Arial" w:hAnsi="Arial" w:cs="Arial"/>
        <w:i/>
        <w:sz w:val="16"/>
        <w:szCs w:val="16"/>
      </w:rPr>
      <w:t>.25</w:t>
    </w:r>
    <w:r w:rsidR="00CB68AD" w:rsidRPr="00524780">
      <w:rPr>
        <w:rFonts w:ascii="Arial" w:hAnsi="Arial" w:cs="Arial"/>
        <w:i/>
        <w:sz w:val="16"/>
        <w:szCs w:val="16"/>
      </w:rPr>
      <w:t xml:space="preserve"> – </w:t>
    </w:r>
    <w:r w:rsidR="00775B64" w:rsidRPr="00524780">
      <w:rPr>
        <w:rFonts w:ascii="Arial" w:hAnsi="Arial" w:cs="Arial"/>
        <w:i/>
        <w:sz w:val="16"/>
        <w:szCs w:val="16"/>
      </w:rPr>
      <w:t xml:space="preserve">Decyzja </w:t>
    </w:r>
    <w:r w:rsidR="00CB68AD" w:rsidRPr="00524780">
      <w:rPr>
        <w:rFonts w:ascii="Arial" w:hAnsi="Arial" w:cs="Arial"/>
        <w:i/>
        <w:sz w:val="16"/>
        <w:szCs w:val="16"/>
      </w:rPr>
      <w:t xml:space="preserve">o </w:t>
    </w:r>
    <w:r w:rsidR="00775B64" w:rsidRPr="00524780">
      <w:rPr>
        <w:rFonts w:ascii="Arial" w:hAnsi="Arial" w:cs="Arial"/>
        <w:i/>
        <w:sz w:val="16"/>
        <w:szCs w:val="16"/>
      </w:rPr>
      <w:t>nałożeni</w:t>
    </w:r>
    <w:r w:rsidR="00CB68AD" w:rsidRPr="00524780">
      <w:rPr>
        <w:rFonts w:ascii="Arial" w:hAnsi="Arial" w:cs="Arial"/>
        <w:i/>
        <w:sz w:val="16"/>
        <w:szCs w:val="16"/>
      </w:rPr>
      <w:t>u</w:t>
    </w:r>
    <w:r w:rsidR="00775B64" w:rsidRPr="00524780">
      <w:rPr>
        <w:rFonts w:ascii="Arial" w:hAnsi="Arial" w:cs="Arial"/>
        <w:i/>
        <w:sz w:val="16"/>
        <w:szCs w:val="16"/>
      </w:rPr>
      <w:t xml:space="preserve"> kary</w:t>
    </w:r>
    <w:r w:rsidR="00061118" w:rsidRPr="00524780">
      <w:rPr>
        <w:rFonts w:ascii="Arial" w:hAnsi="Arial" w:cs="Arial"/>
        <w:i/>
        <w:sz w:val="16"/>
        <w:szCs w:val="16"/>
      </w:rPr>
      <w:t xml:space="preserve"> pieniężnej </w:t>
    </w:r>
    <w:r w:rsidR="00E10429" w:rsidRPr="00524780">
      <w:rPr>
        <w:rFonts w:ascii="Arial" w:hAnsi="Arial" w:cs="Arial"/>
        <w:i/>
        <w:sz w:val="16"/>
        <w:szCs w:val="16"/>
      </w:rPr>
      <w:t xml:space="preserve">w wysokości do 100 000 zł na producenta albo importera albo instalatora </w:t>
    </w:r>
    <w:r w:rsidR="00E10429" w:rsidRPr="00524780">
      <w:rPr>
        <w:rFonts w:ascii="Arial" w:hAnsi="Arial" w:cs="Arial"/>
        <w:i/>
        <w:sz w:val="16"/>
        <w:szCs w:val="16"/>
      </w:rPr>
      <w:br/>
      <w:t xml:space="preserve">za </w:t>
    </w:r>
    <w:r w:rsidR="00775B64" w:rsidRPr="00524780">
      <w:rPr>
        <w:rFonts w:ascii="Arial" w:hAnsi="Arial" w:cs="Arial"/>
        <w:i/>
        <w:sz w:val="16"/>
        <w:szCs w:val="16"/>
      </w:rPr>
      <w:t>wprowa</w:t>
    </w:r>
    <w:r w:rsidR="00CB68AD" w:rsidRPr="00524780">
      <w:rPr>
        <w:rFonts w:ascii="Arial" w:hAnsi="Arial" w:cs="Arial"/>
        <w:i/>
        <w:sz w:val="16"/>
        <w:szCs w:val="16"/>
      </w:rPr>
      <w:t xml:space="preserve">dzenie do obrotu lub oddanie do </w:t>
    </w:r>
    <w:r w:rsidR="00775B64" w:rsidRPr="00524780">
      <w:rPr>
        <w:rFonts w:ascii="Arial" w:hAnsi="Arial" w:cs="Arial"/>
        <w:i/>
        <w:sz w:val="16"/>
        <w:szCs w:val="16"/>
      </w:rPr>
      <w:t xml:space="preserve">użytku </w:t>
    </w:r>
    <w:r w:rsidR="00CB68AD" w:rsidRPr="00524780">
      <w:rPr>
        <w:rFonts w:ascii="Arial" w:hAnsi="Arial" w:cs="Arial"/>
        <w:i/>
        <w:sz w:val="16"/>
        <w:szCs w:val="16"/>
      </w:rPr>
      <w:t>wyrobu niezgodnego z wymaganiami albo</w:t>
    </w:r>
    <w:r w:rsidR="00E10429" w:rsidRPr="00524780">
      <w:rPr>
        <w:rFonts w:ascii="Arial" w:hAnsi="Arial" w:cs="Arial"/>
        <w:i/>
        <w:sz w:val="16"/>
        <w:szCs w:val="16"/>
      </w:rPr>
      <w:t xml:space="preserve"> producenta albo importera za wprowadzenie do obrotu albo dystrybutora za </w:t>
    </w:r>
    <w:r w:rsidR="00FC67A4" w:rsidRPr="00524780">
      <w:rPr>
        <w:rFonts w:ascii="Arial" w:hAnsi="Arial" w:cs="Arial"/>
        <w:i/>
        <w:sz w:val="16"/>
        <w:szCs w:val="16"/>
      </w:rPr>
      <w:t xml:space="preserve">udostępnienie na rynku </w:t>
    </w:r>
    <w:r w:rsidR="00BC0656" w:rsidRPr="00524780">
      <w:rPr>
        <w:rFonts w:ascii="Arial" w:hAnsi="Arial" w:cs="Arial"/>
        <w:i/>
        <w:sz w:val="16"/>
        <w:szCs w:val="16"/>
      </w:rPr>
      <w:t>materiału wybuchowego</w:t>
    </w:r>
    <w:r w:rsidR="00775B64" w:rsidRPr="00524780">
      <w:rPr>
        <w:rFonts w:ascii="Arial" w:hAnsi="Arial" w:cs="Arial"/>
        <w:i/>
        <w:sz w:val="16"/>
        <w:szCs w:val="16"/>
      </w:rPr>
      <w:t xml:space="preserve"> </w:t>
    </w:r>
    <w:r w:rsidR="00CB68AD" w:rsidRPr="00524780">
      <w:rPr>
        <w:rFonts w:ascii="Arial" w:hAnsi="Arial" w:cs="Arial"/>
        <w:i/>
        <w:sz w:val="16"/>
        <w:szCs w:val="16"/>
      </w:rPr>
      <w:t xml:space="preserve">lub wyrobu pirotechnicznego </w:t>
    </w:r>
    <w:r w:rsidR="00775B64" w:rsidRPr="00524780">
      <w:rPr>
        <w:rFonts w:ascii="Arial" w:hAnsi="Arial" w:cs="Arial"/>
        <w:i/>
        <w:sz w:val="16"/>
        <w:szCs w:val="16"/>
      </w:rPr>
      <w:t>niezgodnego z wymaganiami</w:t>
    </w:r>
    <w:r w:rsidR="00CB68AD" w:rsidRPr="00524780">
      <w:rPr>
        <w:rFonts w:ascii="Arial" w:hAnsi="Arial" w:cs="Arial"/>
        <w:i/>
        <w:sz w:val="16"/>
        <w:szCs w:val="16"/>
      </w:rPr>
      <w:t xml:space="preserve"> bezpieczeństwa</w:t>
    </w:r>
  </w:p>
  <w:p w14:paraId="3151CA1F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859F3" w14:textId="77777777" w:rsidR="004C4B46" w:rsidRDefault="004C4B46">
      <w:r>
        <w:separator/>
      </w:r>
    </w:p>
  </w:footnote>
  <w:footnote w:type="continuationSeparator" w:id="0">
    <w:p w14:paraId="3A83E1A4" w14:textId="77777777" w:rsidR="004C4B46" w:rsidRDefault="004C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FF7"/>
    <w:rsid w:val="000277F8"/>
    <w:rsid w:val="00032C7F"/>
    <w:rsid w:val="0004311C"/>
    <w:rsid w:val="00044C2F"/>
    <w:rsid w:val="00053469"/>
    <w:rsid w:val="00061118"/>
    <w:rsid w:val="00065A93"/>
    <w:rsid w:val="00087271"/>
    <w:rsid w:val="000958CD"/>
    <w:rsid w:val="000A5C80"/>
    <w:rsid w:val="000B362B"/>
    <w:rsid w:val="000B710B"/>
    <w:rsid w:val="000C4534"/>
    <w:rsid w:val="000F0B1A"/>
    <w:rsid w:val="000F6E6B"/>
    <w:rsid w:val="00111617"/>
    <w:rsid w:val="001256AF"/>
    <w:rsid w:val="00141EAB"/>
    <w:rsid w:val="001521DC"/>
    <w:rsid w:val="00155BC0"/>
    <w:rsid w:val="0016112F"/>
    <w:rsid w:val="001912CB"/>
    <w:rsid w:val="001928DA"/>
    <w:rsid w:val="0019366A"/>
    <w:rsid w:val="00195D1E"/>
    <w:rsid w:val="001C22A8"/>
    <w:rsid w:val="001E792C"/>
    <w:rsid w:val="00200C91"/>
    <w:rsid w:val="002458F2"/>
    <w:rsid w:val="00257C35"/>
    <w:rsid w:val="00281F0F"/>
    <w:rsid w:val="002B0FFC"/>
    <w:rsid w:val="002B43AA"/>
    <w:rsid w:val="002D186F"/>
    <w:rsid w:val="00300475"/>
    <w:rsid w:val="003108D3"/>
    <w:rsid w:val="00352140"/>
    <w:rsid w:val="0035460F"/>
    <w:rsid w:val="00394F0F"/>
    <w:rsid w:val="00397419"/>
    <w:rsid w:val="003E563B"/>
    <w:rsid w:val="003F299D"/>
    <w:rsid w:val="00424B45"/>
    <w:rsid w:val="00461CD7"/>
    <w:rsid w:val="00462EFB"/>
    <w:rsid w:val="0046698F"/>
    <w:rsid w:val="00475681"/>
    <w:rsid w:val="00497BEA"/>
    <w:rsid w:val="004A05BC"/>
    <w:rsid w:val="004C4B46"/>
    <w:rsid w:val="004D0D85"/>
    <w:rsid w:val="004F1351"/>
    <w:rsid w:val="004F2701"/>
    <w:rsid w:val="00517C76"/>
    <w:rsid w:val="00523439"/>
    <w:rsid w:val="005236F4"/>
    <w:rsid w:val="00524780"/>
    <w:rsid w:val="00534D69"/>
    <w:rsid w:val="005442F5"/>
    <w:rsid w:val="005A2C6A"/>
    <w:rsid w:val="005B7B4D"/>
    <w:rsid w:val="005C1C43"/>
    <w:rsid w:val="005E14C2"/>
    <w:rsid w:val="005E1758"/>
    <w:rsid w:val="00607405"/>
    <w:rsid w:val="00620751"/>
    <w:rsid w:val="0062560D"/>
    <w:rsid w:val="00633C98"/>
    <w:rsid w:val="0065034E"/>
    <w:rsid w:val="0066407E"/>
    <w:rsid w:val="006745D8"/>
    <w:rsid w:val="006801BE"/>
    <w:rsid w:val="00695C34"/>
    <w:rsid w:val="006A5032"/>
    <w:rsid w:val="006B2F8D"/>
    <w:rsid w:val="006C6865"/>
    <w:rsid w:val="006D04BB"/>
    <w:rsid w:val="006D47FC"/>
    <w:rsid w:val="006E2132"/>
    <w:rsid w:val="006F35AD"/>
    <w:rsid w:val="006F6DD1"/>
    <w:rsid w:val="006F7741"/>
    <w:rsid w:val="00700C96"/>
    <w:rsid w:val="00710677"/>
    <w:rsid w:val="0072654B"/>
    <w:rsid w:val="007309D5"/>
    <w:rsid w:val="0076169A"/>
    <w:rsid w:val="0077281B"/>
    <w:rsid w:val="00775B64"/>
    <w:rsid w:val="0078629A"/>
    <w:rsid w:val="007B0089"/>
    <w:rsid w:val="007B1D39"/>
    <w:rsid w:val="007D7143"/>
    <w:rsid w:val="007E5E0A"/>
    <w:rsid w:val="007F76B6"/>
    <w:rsid w:val="00806589"/>
    <w:rsid w:val="00823034"/>
    <w:rsid w:val="00826624"/>
    <w:rsid w:val="0083294D"/>
    <w:rsid w:val="00833F86"/>
    <w:rsid w:val="00852BD0"/>
    <w:rsid w:val="0085501B"/>
    <w:rsid w:val="00856467"/>
    <w:rsid w:val="0087109E"/>
    <w:rsid w:val="00881747"/>
    <w:rsid w:val="00893D76"/>
    <w:rsid w:val="008A340A"/>
    <w:rsid w:val="008C4D9D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4035B"/>
    <w:rsid w:val="00944F03"/>
    <w:rsid w:val="00945A7F"/>
    <w:rsid w:val="009557DE"/>
    <w:rsid w:val="0097226A"/>
    <w:rsid w:val="0099314C"/>
    <w:rsid w:val="00997497"/>
    <w:rsid w:val="009A29E3"/>
    <w:rsid w:val="009A5A64"/>
    <w:rsid w:val="009F1A67"/>
    <w:rsid w:val="009F1C58"/>
    <w:rsid w:val="009F70B5"/>
    <w:rsid w:val="00A415C6"/>
    <w:rsid w:val="00A43F18"/>
    <w:rsid w:val="00A4498E"/>
    <w:rsid w:val="00AA49AE"/>
    <w:rsid w:val="00B02E2C"/>
    <w:rsid w:val="00B03953"/>
    <w:rsid w:val="00B3228C"/>
    <w:rsid w:val="00B35613"/>
    <w:rsid w:val="00B4365B"/>
    <w:rsid w:val="00B503E4"/>
    <w:rsid w:val="00B5377B"/>
    <w:rsid w:val="00B55FCD"/>
    <w:rsid w:val="00B82C80"/>
    <w:rsid w:val="00BC0656"/>
    <w:rsid w:val="00BD7B25"/>
    <w:rsid w:val="00BE07AE"/>
    <w:rsid w:val="00BE42EE"/>
    <w:rsid w:val="00C46E35"/>
    <w:rsid w:val="00C60590"/>
    <w:rsid w:val="00C700B8"/>
    <w:rsid w:val="00CA3670"/>
    <w:rsid w:val="00CA6249"/>
    <w:rsid w:val="00CB68AD"/>
    <w:rsid w:val="00CC1101"/>
    <w:rsid w:val="00CC2F98"/>
    <w:rsid w:val="00CF3E49"/>
    <w:rsid w:val="00CF6832"/>
    <w:rsid w:val="00D05F86"/>
    <w:rsid w:val="00D074DA"/>
    <w:rsid w:val="00D14D4E"/>
    <w:rsid w:val="00D33000"/>
    <w:rsid w:val="00D50CE4"/>
    <w:rsid w:val="00D74F00"/>
    <w:rsid w:val="00D81958"/>
    <w:rsid w:val="00D83CE8"/>
    <w:rsid w:val="00D85963"/>
    <w:rsid w:val="00D86351"/>
    <w:rsid w:val="00DA5FEF"/>
    <w:rsid w:val="00DB2195"/>
    <w:rsid w:val="00DC3754"/>
    <w:rsid w:val="00DC3DC3"/>
    <w:rsid w:val="00DD48FC"/>
    <w:rsid w:val="00E02E26"/>
    <w:rsid w:val="00E100A4"/>
    <w:rsid w:val="00E10429"/>
    <w:rsid w:val="00E13A43"/>
    <w:rsid w:val="00E27426"/>
    <w:rsid w:val="00E310FB"/>
    <w:rsid w:val="00E46815"/>
    <w:rsid w:val="00E54C65"/>
    <w:rsid w:val="00E769CE"/>
    <w:rsid w:val="00EB69A1"/>
    <w:rsid w:val="00EE6C9B"/>
    <w:rsid w:val="00F24B7B"/>
    <w:rsid w:val="00F34932"/>
    <w:rsid w:val="00F37155"/>
    <w:rsid w:val="00F505ED"/>
    <w:rsid w:val="00F63577"/>
    <w:rsid w:val="00F651B6"/>
    <w:rsid w:val="00F80366"/>
    <w:rsid w:val="00FA57BB"/>
    <w:rsid w:val="00FB1664"/>
    <w:rsid w:val="00FC67A4"/>
    <w:rsid w:val="00FD673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BB1F5"/>
  <w15:docId w15:val="{FC220382-6F66-47A2-A3F4-214E7E04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3F1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F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F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603D-486F-4495-9361-3652E589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dcterms:created xsi:type="dcterms:W3CDTF">2017-05-26T08:23:00Z</dcterms:created>
  <dcterms:modified xsi:type="dcterms:W3CDTF">2017-07-26T07:30:00Z</dcterms:modified>
</cp:coreProperties>
</file>