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37261" w14:textId="17317CF4" w:rsidR="00333793" w:rsidRPr="00333793" w:rsidRDefault="00333793" w:rsidP="00333793">
      <w:pPr>
        <w:shd w:val="clear" w:color="auto" w:fill="FFFFFF"/>
        <w:spacing w:after="0"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noProof/>
          <w:color w:val="383838"/>
          <w:kern w:val="0"/>
          <w:sz w:val="17"/>
          <w:szCs w:val="17"/>
          <w:lang w:eastAsia="pl-PL"/>
          <w14:ligatures w14:val="none"/>
        </w:rPr>
        <w:drawing>
          <wp:inline distT="0" distB="0" distL="0" distR="0" wp14:anchorId="3B17C8CB" wp14:editId="3EEFF908">
            <wp:extent cx="2638425" cy="876300"/>
            <wp:effectExtent l="0" t="0" r="9525" b="0"/>
            <wp:docPr id="92079499" name="Obraz 4" descr="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p w14:paraId="3F77D758" w14:textId="77777777" w:rsidR="00333793" w:rsidRPr="00333793" w:rsidRDefault="00333793" w:rsidP="00333793">
      <w:pPr>
        <w:shd w:val="clear" w:color="auto" w:fill="FFFFFF"/>
        <w:spacing w:before="75" w:after="75" w:line="336" w:lineRule="atLeast"/>
        <w:rPr>
          <w:rFonts w:ascii="lato-regular" w:eastAsia="Times New Roman" w:hAnsi="lato-regular" w:cs="Times New Roman"/>
          <w:color w:val="383838"/>
          <w:kern w:val="0"/>
          <w:sz w:val="17"/>
          <w:szCs w:val="17"/>
          <w:lang w:eastAsia="pl-PL"/>
          <w14:ligatures w14:val="none"/>
        </w:rPr>
      </w:pPr>
      <w:r w:rsidRPr="00333793">
        <w:rPr>
          <w:rFonts w:ascii="lato-regular" w:eastAsia="Times New Roman" w:hAnsi="lato-regular" w:cs="Times New Roman"/>
          <w:color w:val="383838"/>
          <w:kern w:val="0"/>
          <w:sz w:val="17"/>
          <w:szCs w:val="17"/>
          <w:lang w:eastAsia="pl-PL"/>
          <w14:ligatures w14:val="none"/>
        </w:rPr>
        <w:t> </w:t>
      </w:r>
    </w:p>
    <w:p w14:paraId="62F2A1AC" w14:textId="3F993FD6" w:rsidR="00B91CEF" w:rsidRPr="00927CF0" w:rsidRDefault="005A429A" w:rsidP="00493D4E">
      <w:pPr>
        <w:shd w:val="clear" w:color="auto" w:fill="FFFFFF"/>
        <w:spacing w:before="75" w:after="75" w:line="336" w:lineRule="atLeast"/>
        <w:jc w:val="both"/>
        <w:rPr>
          <w:rFonts w:ascii="lato-regular" w:eastAsia="Times New Roman" w:hAnsi="lato-regular" w:cs="Times New Roman"/>
          <w:b/>
          <w:bCs/>
          <w:kern w:val="0"/>
          <w:sz w:val="23"/>
          <w:lang w:eastAsia="pl-PL"/>
          <w14:ligatures w14:val="none"/>
        </w:rPr>
      </w:pPr>
      <w:r w:rsidRPr="005A429A">
        <w:rPr>
          <w:rFonts w:ascii="lato-regular" w:eastAsia="Times New Roman" w:hAnsi="lato-regular" w:cs="Times New Roman"/>
          <w:b/>
          <w:bCs/>
          <w:kern w:val="0"/>
          <w:sz w:val="23"/>
          <w:lang w:eastAsia="pl-PL"/>
          <w14:ligatures w14:val="none"/>
        </w:rPr>
        <w:t>Budowa nowych wałów przeciwpowodziowych nad rzeką Iną w km 12+580-14+800</w:t>
      </w:r>
    </w:p>
    <w:p w14:paraId="5B5BB7BF" w14:textId="77777777" w:rsidR="00103189" w:rsidRPr="00E673E7" w:rsidRDefault="00103189" w:rsidP="00493D4E">
      <w:pPr>
        <w:shd w:val="clear" w:color="auto" w:fill="FFFFFF"/>
        <w:spacing w:before="75" w:after="75" w:line="336" w:lineRule="atLeast"/>
        <w:jc w:val="both"/>
        <w:rPr>
          <w:rFonts w:ascii="lato-regular" w:eastAsia="Times New Roman" w:hAnsi="lato-regular" w:cs="Times New Roman"/>
          <w:b/>
          <w:bCs/>
          <w:kern w:val="0"/>
          <w:sz w:val="17"/>
          <w:szCs w:val="17"/>
          <w:lang w:eastAsia="pl-PL"/>
          <w14:ligatures w14:val="none"/>
        </w:rPr>
      </w:pPr>
    </w:p>
    <w:p w14:paraId="0C735C99" w14:textId="77777777" w:rsidR="00D36F6B" w:rsidRPr="0012311C" w:rsidRDefault="00333793" w:rsidP="00493D4E">
      <w:pPr>
        <w:shd w:val="clear" w:color="auto" w:fill="FFFFFF"/>
        <w:spacing w:before="75" w:after="75" w:line="336" w:lineRule="atLeast"/>
        <w:jc w:val="both"/>
        <w:rPr>
          <w:rFonts w:ascii="lato-regular" w:eastAsia="Times New Roman" w:hAnsi="lato-regular" w:cs="Times New Roman"/>
          <w:b/>
          <w:bCs/>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Informacja o dofinansowaniu:  </w:t>
      </w:r>
    </w:p>
    <w:p w14:paraId="22E5BFEF" w14:textId="77777777" w:rsidR="00927CF0" w:rsidRPr="00927CF0" w:rsidRDefault="00333793" w:rsidP="00927CF0">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kern w:val="0"/>
          <w:sz w:val="20"/>
          <w:szCs w:val="20"/>
          <w:lang w:eastAsia="pl-PL"/>
          <w14:ligatures w14:val="none"/>
        </w:rPr>
        <w:t xml:space="preserve">Zadanie inwestycyjne dofinansowane na podstawie umowy dotacji nr </w:t>
      </w:r>
      <w:r w:rsidR="00927CF0" w:rsidRPr="00927CF0">
        <w:rPr>
          <w:rFonts w:ascii="lato-regular" w:eastAsia="Times New Roman" w:hAnsi="lato-regular" w:cs="Times New Roman"/>
          <w:kern w:val="0"/>
          <w:sz w:val="20"/>
          <w:szCs w:val="20"/>
          <w:lang w:eastAsia="pl-PL"/>
          <w14:ligatures w14:val="none"/>
        </w:rPr>
        <w:t xml:space="preserve">MI/DGW/03/07/2026 z dnia 20 marca 2026 r. </w:t>
      </w:r>
    </w:p>
    <w:p w14:paraId="670EC8EB" w14:textId="0C4143F8"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Rodzaj dotacji:  </w:t>
      </w:r>
      <w:r w:rsidRPr="0012311C">
        <w:rPr>
          <w:rFonts w:ascii="lato-regular" w:eastAsia="Times New Roman" w:hAnsi="lato-regular" w:cs="Times New Roman"/>
          <w:kern w:val="0"/>
          <w:sz w:val="20"/>
          <w:szCs w:val="20"/>
          <w:lang w:eastAsia="pl-PL"/>
          <w14:ligatures w14:val="none"/>
        </w:rPr>
        <w:t>dotacja celowa budżetu państwa</w:t>
      </w:r>
    </w:p>
    <w:p w14:paraId="2542F39F" w14:textId="61B0BB77" w:rsidR="00333793" w:rsidRPr="00927CF0"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Nazwa zadania:</w:t>
      </w:r>
      <w:r w:rsidR="004E442F" w:rsidRPr="0012311C">
        <w:rPr>
          <w:sz w:val="20"/>
          <w:szCs w:val="20"/>
        </w:rPr>
        <w:t xml:space="preserve"> </w:t>
      </w:r>
      <w:r w:rsidR="005A429A" w:rsidRPr="005A429A">
        <w:rPr>
          <w:rFonts w:ascii="lato-regular" w:eastAsia="Times New Roman" w:hAnsi="lato-regular" w:cs="Times New Roman"/>
          <w:kern w:val="0"/>
          <w:sz w:val="20"/>
          <w:szCs w:val="20"/>
          <w:lang w:eastAsia="pl-PL"/>
          <w14:ligatures w14:val="none"/>
        </w:rPr>
        <w:t>Budowa nowych wałów przeciwpowodziowych nad rzeką Iną w km 12+580-14+800</w:t>
      </w:r>
    </w:p>
    <w:p w14:paraId="2CBE227C" w14:textId="0DE19BDD" w:rsidR="00333793" w:rsidRPr="00927CF0" w:rsidRDefault="00333793" w:rsidP="0012311C">
      <w:pPr>
        <w:shd w:val="clear" w:color="auto" w:fill="FFFFFF"/>
        <w:spacing w:before="75" w:after="75" w:line="360" w:lineRule="auto"/>
        <w:jc w:val="both"/>
        <w:rPr>
          <w:rFonts w:ascii="Aptos Narrow" w:hAnsi="Aptos Narrow"/>
          <w:sz w:val="20"/>
          <w:szCs w:val="20"/>
        </w:rPr>
      </w:pPr>
      <w:r w:rsidRPr="0012311C">
        <w:rPr>
          <w:rFonts w:ascii="lato-regular" w:eastAsia="Times New Roman" w:hAnsi="lato-regular" w:cs="Times New Roman"/>
          <w:b/>
          <w:bCs/>
          <w:kern w:val="0"/>
          <w:sz w:val="20"/>
          <w:szCs w:val="20"/>
          <w:lang w:eastAsia="pl-PL"/>
          <w14:ligatures w14:val="none"/>
        </w:rPr>
        <w:t>Wartość dofinansowania zgodnie z dotacją</w:t>
      </w:r>
      <w:r w:rsidR="00927CF0" w:rsidRPr="00927CF0">
        <w:rPr>
          <w:rFonts w:ascii="lato-regular" w:eastAsia="Times New Roman" w:hAnsi="lato-regular" w:cs="Times New Roman"/>
          <w:kern w:val="0"/>
          <w:sz w:val="20"/>
          <w:szCs w:val="20"/>
          <w:lang w:eastAsia="pl-PL"/>
          <w14:ligatures w14:val="none"/>
        </w:rPr>
        <w:t xml:space="preserve"> </w:t>
      </w:r>
      <w:r w:rsidR="00927CF0" w:rsidRPr="00927CF0">
        <w:rPr>
          <w:rFonts w:ascii="lato-regular" w:eastAsia="Times New Roman" w:hAnsi="lato-regular" w:cs="Times New Roman"/>
          <w:b/>
          <w:bCs/>
          <w:kern w:val="0"/>
          <w:sz w:val="20"/>
          <w:szCs w:val="20"/>
          <w:lang w:eastAsia="pl-PL"/>
          <w14:ligatures w14:val="none"/>
        </w:rPr>
        <w:t>MI/DGW/03/07/2026</w:t>
      </w:r>
      <w:r w:rsidRPr="0012311C">
        <w:rPr>
          <w:rFonts w:ascii="lato-regular" w:eastAsia="Times New Roman" w:hAnsi="lato-regular" w:cs="Times New Roman"/>
          <w:b/>
          <w:bCs/>
          <w:kern w:val="0"/>
          <w:sz w:val="20"/>
          <w:szCs w:val="20"/>
          <w:lang w:eastAsia="pl-PL"/>
          <w14:ligatures w14:val="none"/>
        </w:rPr>
        <w:t> </w:t>
      </w:r>
      <w:r w:rsidR="00C90713">
        <w:rPr>
          <w:rFonts w:ascii="lato-regular" w:eastAsia="Times New Roman" w:hAnsi="lato-regular" w:cs="Times New Roman"/>
          <w:b/>
          <w:bCs/>
          <w:kern w:val="0"/>
          <w:sz w:val="20"/>
          <w:szCs w:val="20"/>
          <w:lang w:eastAsia="pl-PL"/>
          <w14:ligatures w14:val="none"/>
        </w:rPr>
        <w:t>w</w:t>
      </w:r>
      <w:r w:rsidR="00C90713" w:rsidRPr="00DF0504">
        <w:rPr>
          <w:rFonts w:ascii="lato-regular" w:eastAsia="Times New Roman" w:hAnsi="lato-regular" w:cs="Times New Roman"/>
          <w:b/>
          <w:bCs/>
          <w:kern w:val="0"/>
          <w:sz w:val="20"/>
          <w:szCs w:val="20"/>
          <w:lang w:eastAsia="pl-PL"/>
          <w14:ligatures w14:val="none"/>
        </w:rPr>
        <w:t xml:space="preserve"> 202</w:t>
      </w:r>
      <w:r w:rsidR="00927CF0">
        <w:rPr>
          <w:rFonts w:ascii="lato-regular" w:eastAsia="Times New Roman" w:hAnsi="lato-regular" w:cs="Times New Roman"/>
          <w:b/>
          <w:bCs/>
          <w:kern w:val="0"/>
          <w:sz w:val="20"/>
          <w:szCs w:val="20"/>
          <w:lang w:eastAsia="pl-PL"/>
          <w14:ligatures w14:val="none"/>
        </w:rPr>
        <w:t>6</w:t>
      </w:r>
      <w:r w:rsidR="00C90713" w:rsidRPr="00DF0504">
        <w:rPr>
          <w:rFonts w:ascii="lato-regular" w:eastAsia="Times New Roman" w:hAnsi="lato-regular" w:cs="Times New Roman"/>
          <w:b/>
          <w:bCs/>
          <w:kern w:val="0"/>
          <w:sz w:val="20"/>
          <w:szCs w:val="20"/>
          <w:lang w:eastAsia="pl-PL"/>
          <w14:ligatures w14:val="none"/>
        </w:rPr>
        <w:t xml:space="preserve"> r. wynosi</w:t>
      </w:r>
      <w:r w:rsidR="00C90713">
        <w:rPr>
          <w:rFonts w:ascii="lato-regular" w:eastAsia="Times New Roman" w:hAnsi="lato-regular" w:cs="Times New Roman"/>
          <w:b/>
          <w:bCs/>
          <w:kern w:val="0"/>
          <w:sz w:val="20"/>
          <w:szCs w:val="20"/>
          <w:lang w:eastAsia="pl-PL"/>
          <w14:ligatures w14:val="none"/>
        </w:rPr>
        <w:t>:</w:t>
      </w:r>
      <w:r w:rsidR="00C90713">
        <w:rPr>
          <w:rFonts w:ascii="Aptos Narrow" w:hAnsi="Aptos Narrow"/>
          <w:sz w:val="20"/>
          <w:szCs w:val="20"/>
        </w:rPr>
        <w:t xml:space="preserve"> </w:t>
      </w:r>
      <w:r w:rsidR="00AE77BF">
        <w:rPr>
          <w:rFonts w:ascii="lato-regular" w:eastAsia="Times New Roman" w:hAnsi="lato-regular" w:cs="Times New Roman"/>
          <w:kern w:val="0"/>
          <w:sz w:val="20"/>
          <w:szCs w:val="20"/>
          <w:lang w:eastAsia="pl-PL"/>
          <w14:ligatures w14:val="none"/>
        </w:rPr>
        <w:t>351</w:t>
      </w:r>
      <w:r w:rsidR="001841EB">
        <w:rPr>
          <w:rFonts w:ascii="lato-regular" w:eastAsia="Times New Roman" w:hAnsi="lato-regular" w:cs="Times New Roman"/>
          <w:kern w:val="0"/>
          <w:sz w:val="20"/>
          <w:szCs w:val="20"/>
          <w:lang w:eastAsia="pl-PL"/>
          <w14:ligatures w14:val="none"/>
        </w:rPr>
        <w:t xml:space="preserve"> </w:t>
      </w:r>
      <w:r w:rsidR="00AE77BF">
        <w:rPr>
          <w:rFonts w:ascii="lato-regular" w:eastAsia="Times New Roman" w:hAnsi="lato-regular" w:cs="Times New Roman"/>
          <w:kern w:val="0"/>
          <w:sz w:val="20"/>
          <w:szCs w:val="20"/>
          <w:lang w:eastAsia="pl-PL"/>
          <w14:ligatures w14:val="none"/>
        </w:rPr>
        <w:t>500</w:t>
      </w:r>
      <w:r w:rsidR="00693EF3">
        <w:rPr>
          <w:rFonts w:ascii="lato-regular" w:eastAsia="Times New Roman" w:hAnsi="lato-regular" w:cs="Times New Roman"/>
          <w:kern w:val="0"/>
          <w:sz w:val="20"/>
          <w:szCs w:val="20"/>
          <w:lang w:eastAsia="pl-PL"/>
          <w14:ligatures w14:val="none"/>
        </w:rPr>
        <w:t>,00</w:t>
      </w:r>
      <w:r w:rsidR="00B91CEF" w:rsidRPr="0012311C">
        <w:rPr>
          <w:rFonts w:ascii="lato-regular" w:eastAsia="Times New Roman" w:hAnsi="lato-regular" w:cs="Times New Roman"/>
          <w:kern w:val="0"/>
          <w:sz w:val="20"/>
          <w:szCs w:val="20"/>
          <w:lang w:eastAsia="pl-PL"/>
          <w14:ligatures w14:val="none"/>
        </w:rPr>
        <w:t xml:space="preserve"> zł</w:t>
      </w:r>
    </w:p>
    <w:p w14:paraId="04DC76C0" w14:textId="1315EEF8" w:rsidR="00693EF3" w:rsidRPr="0012311C" w:rsidRDefault="00693EF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693EF3">
        <w:rPr>
          <w:rFonts w:ascii="lato-regular" w:eastAsia="Times New Roman" w:hAnsi="lato-regular" w:cs="Times New Roman"/>
          <w:b/>
          <w:bCs/>
          <w:kern w:val="0"/>
          <w:sz w:val="20"/>
          <w:szCs w:val="20"/>
          <w:lang w:eastAsia="pl-PL"/>
          <w14:ligatures w14:val="none"/>
        </w:rPr>
        <w:t>Całkowita wartość zadania:</w:t>
      </w:r>
      <w:r>
        <w:rPr>
          <w:rFonts w:ascii="lato-regular" w:eastAsia="Times New Roman" w:hAnsi="lato-regular" w:cs="Times New Roman"/>
          <w:kern w:val="0"/>
          <w:sz w:val="20"/>
          <w:szCs w:val="20"/>
          <w:lang w:eastAsia="pl-PL"/>
          <w14:ligatures w14:val="none"/>
        </w:rPr>
        <w:t xml:space="preserve"> </w:t>
      </w:r>
      <w:r w:rsidR="005A429A">
        <w:rPr>
          <w:rFonts w:ascii="lato-regular" w:eastAsia="Times New Roman" w:hAnsi="lato-regular" w:cs="Times New Roman"/>
          <w:kern w:val="0"/>
          <w:sz w:val="20"/>
          <w:szCs w:val="20"/>
          <w:lang w:eastAsia="pl-PL"/>
          <w14:ligatures w14:val="none"/>
        </w:rPr>
        <w:t>6 4</w:t>
      </w:r>
      <w:r w:rsidR="00BD22F0">
        <w:rPr>
          <w:rFonts w:ascii="lato-regular" w:eastAsia="Times New Roman" w:hAnsi="lato-regular" w:cs="Times New Roman"/>
          <w:kern w:val="0"/>
          <w:sz w:val="20"/>
          <w:szCs w:val="20"/>
          <w:lang w:eastAsia="pl-PL"/>
          <w14:ligatures w14:val="none"/>
        </w:rPr>
        <w:t>0</w:t>
      </w:r>
      <w:r w:rsidR="003B35AB">
        <w:rPr>
          <w:rFonts w:ascii="lato-regular" w:eastAsia="Times New Roman" w:hAnsi="lato-regular" w:cs="Times New Roman"/>
          <w:kern w:val="0"/>
          <w:sz w:val="20"/>
          <w:szCs w:val="20"/>
          <w:lang w:eastAsia="pl-PL"/>
          <w14:ligatures w14:val="none"/>
        </w:rPr>
        <w:t>0</w:t>
      </w:r>
      <w:r w:rsidR="001841EB">
        <w:rPr>
          <w:rFonts w:ascii="lato-regular" w:eastAsia="Times New Roman" w:hAnsi="lato-regular" w:cs="Times New Roman"/>
          <w:kern w:val="0"/>
          <w:sz w:val="20"/>
          <w:szCs w:val="20"/>
          <w:lang w:eastAsia="pl-PL"/>
          <w14:ligatures w14:val="none"/>
        </w:rPr>
        <w:t xml:space="preserve"> </w:t>
      </w:r>
      <w:r w:rsidR="003B35AB">
        <w:rPr>
          <w:rFonts w:ascii="lato-regular" w:eastAsia="Times New Roman" w:hAnsi="lato-regular" w:cs="Times New Roman"/>
          <w:kern w:val="0"/>
          <w:sz w:val="20"/>
          <w:szCs w:val="20"/>
          <w:lang w:eastAsia="pl-PL"/>
          <w14:ligatures w14:val="none"/>
        </w:rPr>
        <w:t>00</w:t>
      </w:r>
      <w:r w:rsidR="001841EB">
        <w:rPr>
          <w:rFonts w:ascii="lato-regular" w:eastAsia="Times New Roman" w:hAnsi="lato-regular" w:cs="Times New Roman"/>
          <w:kern w:val="0"/>
          <w:sz w:val="20"/>
          <w:szCs w:val="20"/>
          <w:lang w:eastAsia="pl-PL"/>
          <w14:ligatures w14:val="none"/>
        </w:rPr>
        <w:t>0</w:t>
      </w:r>
      <w:r>
        <w:rPr>
          <w:rFonts w:ascii="lato-regular" w:eastAsia="Times New Roman" w:hAnsi="lato-regular" w:cs="Times New Roman"/>
          <w:kern w:val="0"/>
          <w:sz w:val="20"/>
          <w:szCs w:val="20"/>
          <w:lang w:eastAsia="pl-PL"/>
          <w14:ligatures w14:val="none"/>
        </w:rPr>
        <w:t>,00 zł</w:t>
      </w:r>
    </w:p>
    <w:p w14:paraId="7DB2653F" w14:textId="77777777" w:rsidR="00333793" w:rsidRPr="0012311C" w:rsidRDefault="00333793" w:rsidP="0012311C">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12311C">
        <w:rPr>
          <w:rFonts w:ascii="lato-regular" w:eastAsia="Times New Roman" w:hAnsi="lato-regular" w:cs="Times New Roman"/>
          <w:b/>
          <w:bCs/>
          <w:kern w:val="0"/>
          <w:sz w:val="20"/>
          <w:szCs w:val="20"/>
          <w:lang w:eastAsia="pl-PL"/>
          <w14:ligatures w14:val="none"/>
        </w:rPr>
        <w:t>Opis zadania:</w:t>
      </w:r>
    </w:p>
    <w:p w14:paraId="145A571D" w14:textId="3F0A08A0" w:rsidR="00C71518" w:rsidRDefault="005A429A"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5A429A">
        <w:rPr>
          <w:rFonts w:ascii="lato-regular" w:eastAsia="Times New Roman" w:hAnsi="lato-regular" w:cs="Times New Roman"/>
          <w:kern w:val="0"/>
          <w:sz w:val="20"/>
          <w:szCs w:val="20"/>
          <w:lang w:eastAsia="pl-PL"/>
          <w14:ligatures w14:val="none"/>
        </w:rPr>
        <w:t>Celem inwestycji jest poprawa warunków przepływu wody oraz zwiększenie bezpieczeństwa przeciwpowodziowego miasta Goleniów, ochrona przeciwpowodziowa terenów oraz infrastruktury technicznej zlokalizowanej wzdłuż koryta rzeki Ina, polegająca na dostosowaniu projektowanych elementów ochrony przeciwpowodziowej do parametrów w zakresie warunków technicznych, jakimi powinny odpowiadać budowle hydrotechniczne i ich usytuowanie.</w:t>
      </w:r>
      <w:r w:rsidRPr="005A429A">
        <w:t xml:space="preserve"> </w:t>
      </w:r>
      <w:r w:rsidRPr="005A429A">
        <w:rPr>
          <w:rFonts w:ascii="lato-regular" w:eastAsia="Times New Roman" w:hAnsi="lato-regular" w:cs="Times New Roman"/>
          <w:kern w:val="0"/>
          <w:sz w:val="20"/>
          <w:szCs w:val="20"/>
          <w:lang w:eastAsia="pl-PL"/>
          <w14:ligatures w14:val="none"/>
        </w:rPr>
        <w:t>W wyniku realizacji inwestycji zostaną odbudowane wał lewostronny km 12+580-13+000 oraz wał lewostronny km 14+000-14+800.</w:t>
      </w:r>
    </w:p>
    <w:p w14:paraId="5E94FC99" w14:textId="12DFA45E" w:rsidR="00C90713" w:rsidRDefault="00C90713" w:rsidP="00C90713">
      <w:pPr>
        <w:shd w:val="clear" w:color="auto" w:fill="FFFFFF"/>
        <w:spacing w:before="75" w:after="75" w:line="360" w:lineRule="auto"/>
        <w:jc w:val="both"/>
        <w:rPr>
          <w:rFonts w:ascii="lato-regular" w:eastAsia="Times New Roman" w:hAnsi="lato-regular" w:cs="Times New Roman"/>
          <w:b/>
          <w:bCs/>
          <w:kern w:val="0"/>
          <w:sz w:val="20"/>
          <w:szCs w:val="20"/>
          <w:lang w:eastAsia="pl-PL"/>
          <w14:ligatures w14:val="none"/>
        </w:rPr>
      </w:pPr>
      <w:r w:rsidRPr="00DF0504">
        <w:rPr>
          <w:rFonts w:ascii="lato-regular" w:eastAsia="Times New Roman" w:hAnsi="lato-regular" w:cs="Times New Roman"/>
          <w:b/>
          <w:bCs/>
          <w:kern w:val="0"/>
          <w:sz w:val="20"/>
          <w:szCs w:val="20"/>
          <w:lang w:eastAsia="pl-PL"/>
          <w14:ligatures w14:val="none"/>
        </w:rPr>
        <w:t>Zakres zadania przewidziany do wykonania w ramach dotacji w roku 202</w:t>
      </w:r>
      <w:r w:rsidR="00927CF0">
        <w:rPr>
          <w:rFonts w:ascii="lato-regular" w:eastAsia="Times New Roman" w:hAnsi="lato-regular" w:cs="Times New Roman"/>
          <w:b/>
          <w:bCs/>
          <w:kern w:val="0"/>
          <w:sz w:val="20"/>
          <w:szCs w:val="20"/>
          <w:lang w:eastAsia="pl-PL"/>
          <w14:ligatures w14:val="none"/>
        </w:rPr>
        <w:t>6</w:t>
      </w:r>
      <w:r w:rsidRPr="00DF0504">
        <w:rPr>
          <w:rFonts w:ascii="lato-regular" w:eastAsia="Times New Roman" w:hAnsi="lato-regular" w:cs="Times New Roman"/>
          <w:b/>
          <w:bCs/>
          <w:kern w:val="0"/>
          <w:sz w:val="20"/>
          <w:szCs w:val="20"/>
          <w:lang w:eastAsia="pl-PL"/>
          <w14:ligatures w14:val="none"/>
        </w:rPr>
        <w:t xml:space="preserve"> obejmuje:</w:t>
      </w:r>
    </w:p>
    <w:p w14:paraId="3E3A5328" w14:textId="414A9533" w:rsidR="00C90713" w:rsidRPr="00693EF3" w:rsidRDefault="003B35AB" w:rsidP="00693EF3">
      <w:pPr>
        <w:shd w:val="clear" w:color="auto" w:fill="FFFFFF"/>
        <w:spacing w:before="75" w:after="75" w:line="360" w:lineRule="auto"/>
        <w:jc w:val="both"/>
        <w:rPr>
          <w:rFonts w:ascii="lato-regular" w:eastAsia="Times New Roman" w:hAnsi="lato-regular" w:cs="Times New Roman"/>
          <w:kern w:val="0"/>
          <w:sz w:val="20"/>
          <w:szCs w:val="20"/>
          <w:lang w:eastAsia="pl-PL"/>
          <w14:ligatures w14:val="none"/>
        </w:rPr>
      </w:pPr>
      <w:r w:rsidRPr="003B35AB">
        <w:rPr>
          <w:rFonts w:ascii="lato-regular" w:eastAsia="Times New Roman" w:hAnsi="lato-regular" w:cs="Times New Roman"/>
          <w:kern w:val="0"/>
          <w:sz w:val="20"/>
          <w:szCs w:val="20"/>
          <w:lang w:eastAsia="pl-PL"/>
          <w14:ligatures w14:val="none"/>
        </w:rPr>
        <w:t>opracowanie dokumentacji projektowe</w:t>
      </w:r>
      <w:r>
        <w:rPr>
          <w:rFonts w:ascii="lato-regular" w:eastAsia="Times New Roman" w:hAnsi="lato-regular" w:cs="Times New Roman"/>
          <w:kern w:val="0"/>
          <w:sz w:val="20"/>
          <w:szCs w:val="20"/>
          <w:lang w:eastAsia="pl-PL"/>
          <w14:ligatures w14:val="none"/>
        </w:rPr>
        <w:t>j dla zadania</w:t>
      </w:r>
      <w:r w:rsidR="00F104F0">
        <w:rPr>
          <w:rFonts w:ascii="lato-regular" w:eastAsia="Times New Roman" w:hAnsi="lato-regular" w:cs="Times New Roman"/>
          <w:kern w:val="0"/>
          <w:sz w:val="20"/>
          <w:szCs w:val="20"/>
          <w:lang w:eastAsia="pl-PL"/>
          <w14:ligatures w14:val="none"/>
        </w:rPr>
        <w:t>.</w:t>
      </w:r>
    </w:p>
    <w:sectPr w:rsidR="00C90713" w:rsidRPr="00693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regular">
    <w:altName w:val="Lato"/>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6444"/>
    <w:multiLevelType w:val="multilevel"/>
    <w:tmpl w:val="7F5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503F4"/>
    <w:multiLevelType w:val="multilevel"/>
    <w:tmpl w:val="B38A6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53D27C5"/>
    <w:multiLevelType w:val="multilevel"/>
    <w:tmpl w:val="DD04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1B3627"/>
    <w:multiLevelType w:val="multilevel"/>
    <w:tmpl w:val="5D50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4715"/>
    <w:multiLevelType w:val="multilevel"/>
    <w:tmpl w:val="8742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4A484A"/>
    <w:multiLevelType w:val="hybridMultilevel"/>
    <w:tmpl w:val="F52AFB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9D76FF"/>
    <w:multiLevelType w:val="multilevel"/>
    <w:tmpl w:val="AA88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423455">
    <w:abstractNumId w:val="1"/>
  </w:num>
  <w:num w:numId="2" w16cid:durableId="1953852458">
    <w:abstractNumId w:val="4"/>
  </w:num>
  <w:num w:numId="3" w16cid:durableId="1817062842">
    <w:abstractNumId w:val="2"/>
  </w:num>
  <w:num w:numId="4" w16cid:durableId="318536341">
    <w:abstractNumId w:val="3"/>
  </w:num>
  <w:num w:numId="5" w16cid:durableId="365526040">
    <w:abstractNumId w:val="0"/>
  </w:num>
  <w:num w:numId="6" w16cid:durableId="20709480">
    <w:abstractNumId w:val="6"/>
  </w:num>
  <w:num w:numId="7" w16cid:durableId="1095520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93"/>
    <w:rsid w:val="00015C43"/>
    <w:rsid w:val="00020930"/>
    <w:rsid w:val="000B6859"/>
    <w:rsid w:val="00103189"/>
    <w:rsid w:val="0012311C"/>
    <w:rsid w:val="001411AC"/>
    <w:rsid w:val="001665F5"/>
    <w:rsid w:val="001841EB"/>
    <w:rsid w:val="0030344E"/>
    <w:rsid w:val="00314300"/>
    <w:rsid w:val="00333793"/>
    <w:rsid w:val="003814C2"/>
    <w:rsid w:val="003B0ADE"/>
    <w:rsid w:val="003B35AB"/>
    <w:rsid w:val="003F0545"/>
    <w:rsid w:val="0043253D"/>
    <w:rsid w:val="00493D4E"/>
    <w:rsid w:val="004C4A75"/>
    <w:rsid w:val="004E0819"/>
    <w:rsid w:val="004E442F"/>
    <w:rsid w:val="005A429A"/>
    <w:rsid w:val="005D7C61"/>
    <w:rsid w:val="005E2A6A"/>
    <w:rsid w:val="00672F58"/>
    <w:rsid w:val="00693EF3"/>
    <w:rsid w:val="006B1D9D"/>
    <w:rsid w:val="0074694A"/>
    <w:rsid w:val="007C3AD7"/>
    <w:rsid w:val="007D33B7"/>
    <w:rsid w:val="008121BB"/>
    <w:rsid w:val="00881B37"/>
    <w:rsid w:val="008C488D"/>
    <w:rsid w:val="008F70AB"/>
    <w:rsid w:val="00925B57"/>
    <w:rsid w:val="00927CF0"/>
    <w:rsid w:val="00961A75"/>
    <w:rsid w:val="009C28F1"/>
    <w:rsid w:val="009F7F92"/>
    <w:rsid w:val="00A01491"/>
    <w:rsid w:val="00A10702"/>
    <w:rsid w:val="00A15A9D"/>
    <w:rsid w:val="00A974B8"/>
    <w:rsid w:val="00AC1219"/>
    <w:rsid w:val="00AE5946"/>
    <w:rsid w:val="00AE77BF"/>
    <w:rsid w:val="00B91CEF"/>
    <w:rsid w:val="00BD22F0"/>
    <w:rsid w:val="00C165F7"/>
    <w:rsid w:val="00C330DB"/>
    <w:rsid w:val="00C55093"/>
    <w:rsid w:val="00C55D21"/>
    <w:rsid w:val="00C71518"/>
    <w:rsid w:val="00C82CD1"/>
    <w:rsid w:val="00C90713"/>
    <w:rsid w:val="00CE3885"/>
    <w:rsid w:val="00D22824"/>
    <w:rsid w:val="00D36F6B"/>
    <w:rsid w:val="00DC7645"/>
    <w:rsid w:val="00E1781D"/>
    <w:rsid w:val="00E673E7"/>
    <w:rsid w:val="00F104F0"/>
    <w:rsid w:val="00FA5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0A146"/>
  <w15:chartTrackingRefBased/>
  <w15:docId w15:val="{AD6B67E4-CB17-4D8F-B62F-F0D4AB5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link w:val="Nagwek2Znak"/>
    <w:uiPriority w:val="9"/>
    <w:qFormat/>
    <w:rsid w:val="0033379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33793"/>
    <w:rPr>
      <w:rFonts w:ascii="Times New Roman" w:eastAsia="Times New Roman" w:hAnsi="Times New Roman" w:cs="Times New Roman"/>
      <w:b/>
      <w:bCs/>
      <w:kern w:val="0"/>
      <w:sz w:val="36"/>
      <w:szCs w:val="36"/>
      <w:lang w:eastAsia="pl-PL"/>
      <w14:ligatures w14:val="none"/>
    </w:rPr>
  </w:style>
  <w:style w:type="paragraph" w:styleId="NormalnyWeb">
    <w:name w:val="Normal (Web)"/>
    <w:basedOn w:val="Normalny"/>
    <w:uiPriority w:val="99"/>
    <w:semiHidden/>
    <w:unhideWhenUsed/>
    <w:rsid w:val="0033379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33793"/>
    <w:rPr>
      <w:b/>
      <w:bCs/>
    </w:rPr>
  </w:style>
  <w:style w:type="table" w:styleId="Tabela-Siatka">
    <w:name w:val="Table Grid"/>
    <w:basedOn w:val="Standardowy"/>
    <w:uiPriority w:val="39"/>
    <w:rsid w:val="00B9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basedOn w:val="Normalny"/>
    <w:link w:val="BezodstpwZnak"/>
    <w:uiPriority w:val="1"/>
    <w:qFormat/>
    <w:rsid w:val="0012311C"/>
    <w:pPr>
      <w:spacing w:after="0" w:line="240" w:lineRule="auto"/>
      <w:jc w:val="both"/>
    </w:pPr>
    <w:rPr>
      <w:rFonts w:ascii="Arial" w:eastAsia="Times New Roman" w:hAnsi="Arial" w:cs="Times New Roman"/>
      <w:kern w:val="0"/>
      <w:szCs w:val="20"/>
      <w:lang w:bidi="en-US"/>
      <w14:ligatures w14:val="none"/>
    </w:rPr>
  </w:style>
  <w:style w:type="character" w:customStyle="1" w:styleId="BezodstpwZnak">
    <w:name w:val="Bez odstępów Znak"/>
    <w:link w:val="Bezodstpw"/>
    <w:uiPriority w:val="1"/>
    <w:rsid w:val="0012311C"/>
    <w:rPr>
      <w:rFonts w:ascii="Arial" w:eastAsia="Times New Roman" w:hAnsi="Arial" w:cs="Times New Roman"/>
      <w:kern w:val="0"/>
      <w:szCs w:val="20"/>
      <w:lang w:bidi="en-US"/>
      <w14:ligatures w14:val="none"/>
    </w:rPr>
  </w:style>
  <w:style w:type="paragraph" w:styleId="Akapitzlist">
    <w:name w:val="List Paragraph"/>
    <w:aliases w:val="Data wydania,CW_Lista,lp1,Bulleted Text,Llista wielopoziomowa,punk 1,Wyliczanie,Obiekt,List Paragraph1,Akapit z listą3,Akapit z listą31,Numerowanie,BulletC,Akapit z listą11,normalny tekst,WYPUNKTOWANIE Akapit z listą"/>
    <w:basedOn w:val="Normalny"/>
    <w:link w:val="AkapitzlistZnak"/>
    <w:uiPriority w:val="34"/>
    <w:qFormat/>
    <w:rsid w:val="0012311C"/>
    <w:pPr>
      <w:suppressAutoHyphens/>
      <w:spacing w:after="0" w:line="240" w:lineRule="auto"/>
      <w:ind w:left="720"/>
      <w:contextualSpacing/>
    </w:pPr>
    <w:rPr>
      <w:rFonts w:ascii="Times New Roman" w:eastAsia="Times New Roman" w:hAnsi="Times New Roman" w:cs="Times New Roman"/>
      <w:kern w:val="1"/>
      <w:sz w:val="20"/>
      <w:szCs w:val="20"/>
      <w14:ligatures w14:val="none"/>
    </w:rPr>
  </w:style>
  <w:style w:type="character" w:customStyle="1" w:styleId="AkapitzlistZnak">
    <w:name w:val="Akapit z listą Znak"/>
    <w:aliases w:val="Data wydania Znak,CW_Lista Znak,lp1 Znak,Bulleted Text Znak,Llista wielopoziomowa Znak,punk 1 Znak,Wyliczanie Znak,Obiekt Znak,List Paragraph1 Znak,Akapit z listą3 Znak,Akapit z listą31 Znak,Numerowanie Znak,BulletC Znak"/>
    <w:basedOn w:val="Domylnaczcionkaakapitu"/>
    <w:link w:val="Akapitzlist"/>
    <w:uiPriority w:val="34"/>
    <w:qFormat/>
    <w:rsid w:val="0012311C"/>
    <w:rPr>
      <w:rFonts w:ascii="Times New Roman" w:eastAsia="Times New Roman" w:hAnsi="Times New Roman" w:cs="Times New Roman"/>
      <w:kern w:val="1"/>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618">
      <w:bodyDiv w:val="1"/>
      <w:marLeft w:val="0"/>
      <w:marRight w:val="0"/>
      <w:marTop w:val="0"/>
      <w:marBottom w:val="0"/>
      <w:divBdr>
        <w:top w:val="none" w:sz="0" w:space="0" w:color="auto"/>
        <w:left w:val="none" w:sz="0" w:space="0" w:color="auto"/>
        <w:bottom w:val="none" w:sz="0" w:space="0" w:color="auto"/>
        <w:right w:val="none" w:sz="0" w:space="0" w:color="auto"/>
      </w:divBdr>
    </w:div>
    <w:div w:id="1817792553">
      <w:bodyDiv w:val="1"/>
      <w:marLeft w:val="0"/>
      <w:marRight w:val="0"/>
      <w:marTop w:val="0"/>
      <w:marBottom w:val="0"/>
      <w:divBdr>
        <w:top w:val="none" w:sz="0" w:space="0" w:color="auto"/>
        <w:left w:val="none" w:sz="0" w:space="0" w:color="auto"/>
        <w:bottom w:val="none" w:sz="0" w:space="0" w:color="auto"/>
        <w:right w:val="none" w:sz="0" w:space="0" w:color="auto"/>
      </w:divBdr>
      <w:divsChild>
        <w:div w:id="1340548176">
          <w:marLeft w:val="0"/>
          <w:marRight w:val="0"/>
          <w:marTop w:val="0"/>
          <w:marBottom w:val="0"/>
          <w:divBdr>
            <w:top w:val="none" w:sz="0" w:space="0" w:color="auto"/>
            <w:left w:val="none" w:sz="0" w:space="0" w:color="auto"/>
            <w:bottom w:val="none" w:sz="0" w:space="0" w:color="auto"/>
            <w:right w:val="none" w:sz="0" w:space="0" w:color="auto"/>
          </w:divBdr>
        </w:div>
        <w:div w:id="1103233927">
          <w:marLeft w:val="0"/>
          <w:marRight w:val="0"/>
          <w:marTop w:val="0"/>
          <w:marBottom w:val="0"/>
          <w:divBdr>
            <w:top w:val="none" w:sz="0" w:space="0" w:color="auto"/>
            <w:left w:val="none" w:sz="0" w:space="0" w:color="auto"/>
            <w:bottom w:val="none" w:sz="0" w:space="0" w:color="auto"/>
            <w:right w:val="none" w:sz="0" w:space="0" w:color="auto"/>
          </w:divBdr>
        </w:div>
      </w:divsChild>
    </w:div>
    <w:div w:id="187376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1010</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Szczepański (RZGW Szczecin)</dc:creator>
  <cp:keywords/>
  <dc:description/>
  <cp:lastModifiedBy>Marek Synowiecki (RZGW Szczecin)</cp:lastModifiedBy>
  <cp:revision>5</cp:revision>
  <dcterms:created xsi:type="dcterms:W3CDTF">2026-03-31T08:23:00Z</dcterms:created>
  <dcterms:modified xsi:type="dcterms:W3CDTF">2026-07-27T12:21:00Z</dcterms:modified>
</cp:coreProperties>
</file>