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D" w:rsidRPr="00E66D83" w:rsidRDefault="002D501D" w:rsidP="002D501D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2D501D" w:rsidRPr="00E66D83" w:rsidRDefault="002D501D" w:rsidP="002D50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501D" w:rsidRPr="00E66D83" w:rsidRDefault="002D501D" w:rsidP="002D50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2D501D" w:rsidRPr="00E66D83" w:rsidRDefault="002D501D" w:rsidP="002D501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501D" w:rsidRPr="00E66D83" w:rsidRDefault="002D501D" w:rsidP="002D50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2D501D" w:rsidRPr="00E66D83" w:rsidRDefault="002D501D" w:rsidP="002D50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2D501D" w:rsidRPr="00E66D83" w:rsidRDefault="002D501D" w:rsidP="002D50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2D501D" w:rsidRPr="00E66D83" w:rsidRDefault="002D501D" w:rsidP="002D50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2D501D" w:rsidRPr="00E66D83" w:rsidRDefault="002D501D" w:rsidP="002D50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2D501D" w:rsidRPr="00E66D83" w:rsidRDefault="002D501D" w:rsidP="002D50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proofErr w:type="spellStart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</w:t>
      </w:r>
      <w:proofErr w:type="spellEnd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tel./</w:t>
      </w:r>
      <w:proofErr w:type="spellStart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</w:t>
      </w:r>
      <w:proofErr w:type="spellEnd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faksu</w:t>
      </w:r>
      <w:proofErr w:type="spellEnd"/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…………………………………………………………………………………..</w:t>
      </w:r>
    </w:p>
    <w:p w:rsidR="002D501D" w:rsidRPr="00E66D83" w:rsidRDefault="002D501D" w:rsidP="002D50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2D501D" w:rsidRPr="00E66D83" w:rsidRDefault="002D501D" w:rsidP="002D501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2D501D" w:rsidRPr="00E66D83" w:rsidRDefault="002D501D" w:rsidP="002D501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przygotowania, przeprowadzenia, organizacji </w:t>
      </w:r>
      <w:r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</w:t>
      </w:r>
      <w:proofErr w:type="spellStart"/>
      <w:r w:rsidRPr="00E66D83">
        <w:rPr>
          <w:rFonts w:ascii="Arial" w:hAnsi="Arial" w:cs="Arial"/>
          <w:sz w:val="20"/>
          <w:szCs w:val="20"/>
        </w:rPr>
        <w:t>pt</w:t>
      </w:r>
      <w:proofErr w:type="spellEnd"/>
      <w:r w:rsidRPr="00E66D83">
        <w:rPr>
          <w:rFonts w:ascii="Arial" w:hAnsi="Arial" w:cs="Arial"/>
          <w:sz w:val="20"/>
          <w:szCs w:val="20"/>
        </w:rPr>
        <w:t>: „</w:t>
      </w:r>
      <w:r w:rsidRPr="00E66D83">
        <w:rPr>
          <w:rFonts w:ascii="Arial" w:hAnsi="Arial" w:cs="Arial"/>
          <w:i/>
          <w:sz w:val="20"/>
          <w:szCs w:val="20"/>
        </w:rPr>
        <w:t>Pomoc publiczna w projektach realizowanych ze środków Funduszy Europejskich</w:t>
      </w:r>
      <w:r w:rsidRPr="00E66D83">
        <w:rPr>
          <w:rFonts w:ascii="Arial" w:hAnsi="Arial" w:cs="Arial"/>
          <w:sz w:val="20"/>
          <w:szCs w:val="20"/>
        </w:rPr>
        <w:t xml:space="preserve"> ”</w:t>
      </w:r>
    </w:p>
    <w:p w:rsidR="002D501D" w:rsidRPr="00E66D83" w:rsidRDefault="002D501D" w:rsidP="002D501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2D501D" w:rsidRPr="00E66D83" w:rsidRDefault="002D501D" w:rsidP="002D501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2D501D" w:rsidRPr="00E66D83" w:rsidRDefault="002D501D" w:rsidP="002D501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2D501D" w:rsidRPr="00E66D83" w:rsidRDefault="002D501D" w:rsidP="002D501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501D" w:rsidRPr="00E66D83" w:rsidRDefault="002D501D" w:rsidP="002D501D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2D501D" w:rsidRPr="00E66D83" w:rsidRDefault="002D501D" w:rsidP="002D501D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2D501D" w:rsidRPr="00E66D83" w:rsidRDefault="002D501D" w:rsidP="002D501D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2D501D" w:rsidRPr="00E66D83" w:rsidRDefault="002D501D" w:rsidP="002D501D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2D501D" w:rsidRPr="00E66D83" w:rsidRDefault="002D501D" w:rsidP="002D501D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D501D" w:rsidRPr="00E66D83" w:rsidRDefault="002D501D" w:rsidP="002D501D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D501D" w:rsidRPr="00E66D83" w:rsidRDefault="002D501D" w:rsidP="002D501D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2D501D" w:rsidRPr="00E66D83" w:rsidRDefault="002D501D" w:rsidP="002D501D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2D501D" w:rsidRPr="00E66D83" w:rsidRDefault="002D501D" w:rsidP="002D501D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2D501D" w:rsidRPr="00E66D83" w:rsidRDefault="002D501D" w:rsidP="002D501D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2D501D" w:rsidRPr="00E66D83" w:rsidRDefault="002D501D" w:rsidP="002D501D">
      <w:pPr>
        <w:rPr>
          <w:rFonts w:ascii="Arial" w:hAnsi="Arial" w:cs="Arial"/>
          <w:sz w:val="20"/>
          <w:szCs w:val="20"/>
        </w:rPr>
      </w:pPr>
    </w:p>
    <w:p w:rsidR="002D501D" w:rsidRPr="00E66D83" w:rsidRDefault="002D501D" w:rsidP="002D501D">
      <w:pPr>
        <w:rPr>
          <w:rFonts w:ascii="Arial" w:hAnsi="Arial" w:cs="Arial"/>
          <w:sz w:val="20"/>
          <w:szCs w:val="20"/>
        </w:rPr>
      </w:pPr>
    </w:p>
    <w:p w:rsidR="002D501D" w:rsidRPr="00E66D83" w:rsidRDefault="002D501D" w:rsidP="002D501D">
      <w:pPr>
        <w:rPr>
          <w:rFonts w:ascii="Arial" w:hAnsi="Arial" w:cs="Arial"/>
          <w:sz w:val="20"/>
          <w:szCs w:val="20"/>
        </w:rPr>
      </w:pPr>
    </w:p>
    <w:p w:rsidR="00026152" w:rsidRDefault="00026152">
      <w:bookmarkStart w:id="0" w:name="_GoBack"/>
      <w:bookmarkEnd w:id="0"/>
    </w:p>
    <w:sectPr w:rsidR="00026152" w:rsidSect="00E22743">
      <w:headerReference w:type="default" r:id="rId5"/>
      <w:foot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2D501D" w:rsidP="00E22743">
    <w:pPr>
      <w:pStyle w:val="Stopka"/>
    </w:pPr>
  </w:p>
  <w:p w:rsidR="00E22743" w:rsidRPr="00E22743" w:rsidRDefault="002D501D" w:rsidP="00E2274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9D" w:rsidRPr="00B650C0" w:rsidRDefault="002D501D" w:rsidP="00B650C0">
    <w:pPr>
      <w:pStyle w:val="Nagwek"/>
    </w:pPr>
    <w:r w:rsidRPr="00236D17">
      <w:rPr>
        <w:noProof/>
        <w:lang w:eastAsia="pl-PL"/>
      </w:rPr>
      <w:drawing>
        <wp:inline distT="0" distB="0" distL="0" distR="0" wp14:anchorId="515B32B2" wp14:editId="32B4C08A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1D"/>
    <w:rsid w:val="00026152"/>
    <w:rsid w:val="002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BFF4"/>
  <w15:chartTrackingRefBased/>
  <w15:docId w15:val="{3612A89D-969C-4DE8-841B-FDE33BA5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01D"/>
  </w:style>
  <w:style w:type="paragraph" w:styleId="Stopka">
    <w:name w:val="footer"/>
    <w:basedOn w:val="Normalny"/>
    <w:link w:val="StopkaZnak"/>
    <w:uiPriority w:val="99"/>
    <w:unhideWhenUsed/>
    <w:rsid w:val="002D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01D"/>
  </w:style>
  <w:style w:type="paragraph" w:styleId="Akapitzlist">
    <w:name w:val="List Paragraph"/>
    <w:basedOn w:val="Normalny"/>
    <w:uiPriority w:val="34"/>
    <w:qFormat/>
    <w:rsid w:val="002D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1</cp:revision>
  <dcterms:created xsi:type="dcterms:W3CDTF">2022-09-19T10:00:00Z</dcterms:created>
  <dcterms:modified xsi:type="dcterms:W3CDTF">2022-09-19T10:09:00Z</dcterms:modified>
</cp:coreProperties>
</file>