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D7E8A" w14:textId="56068E35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E020FF">
        <w:rPr>
          <w:rFonts w:ascii="Arial" w:hAnsi="Arial" w:cs="Arial"/>
          <w:sz w:val="20"/>
          <w:szCs w:val="20"/>
        </w:rPr>
        <w:t>2</w:t>
      </w:r>
      <w:r w:rsidR="00D24DE6">
        <w:rPr>
          <w:rFonts w:ascii="Arial" w:hAnsi="Arial" w:cs="Arial"/>
          <w:sz w:val="20"/>
          <w:szCs w:val="20"/>
        </w:rPr>
        <w:t xml:space="preserve">5 listopad </w:t>
      </w:r>
      <w:r w:rsidR="000F5D5F">
        <w:rPr>
          <w:rFonts w:ascii="Arial" w:hAnsi="Arial" w:cs="Arial"/>
          <w:sz w:val="20"/>
          <w:szCs w:val="20"/>
        </w:rPr>
        <w:t>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6E2C5AB5" w14:textId="49ADF605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7E6FEC">
        <w:rPr>
          <w:rFonts w:ascii="Arial" w:hAnsi="Arial" w:cs="Arial"/>
          <w:i/>
          <w:sz w:val="20"/>
          <w:szCs w:val="20"/>
        </w:rPr>
        <w:t>4</w:t>
      </w:r>
      <w:r w:rsidR="00177D04">
        <w:rPr>
          <w:rFonts w:ascii="Arial" w:hAnsi="Arial" w:cs="Arial"/>
          <w:i/>
          <w:sz w:val="20"/>
          <w:szCs w:val="20"/>
        </w:rPr>
        <w:t>5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0F5D5F">
        <w:rPr>
          <w:rFonts w:ascii="Arial" w:hAnsi="Arial" w:cs="Arial"/>
          <w:i/>
          <w:sz w:val="20"/>
          <w:szCs w:val="20"/>
        </w:rPr>
        <w:t>4</w:t>
      </w:r>
    </w:p>
    <w:p w14:paraId="36A0C525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0B7EBCA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ADD8BEF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604E2AB6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1C96E9F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17A58FD3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458B3EC2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9F37FA8" w14:textId="77777777" w:rsidR="00A11B9B" w:rsidRPr="00DC3DB0" w:rsidRDefault="00A11B9B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D750813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09108347" w14:textId="4460CCC3" w:rsidR="00B2242E" w:rsidRPr="00177D04" w:rsidRDefault="00177D04" w:rsidP="00B2242E">
      <w:pPr>
        <w:shd w:val="clear" w:color="auto" w:fill="FFFFFF"/>
        <w:jc w:val="center"/>
        <w:rPr>
          <w:rFonts w:ascii="Arial" w:hAnsi="Arial" w:cs="Arial"/>
          <w:b/>
          <w:bCs/>
          <w:smallCaps/>
          <w:spacing w:val="-1"/>
          <w:sz w:val="16"/>
          <w:szCs w:val="16"/>
        </w:rPr>
      </w:pPr>
      <w:r w:rsidRPr="00177D04">
        <w:rPr>
          <w:rFonts w:ascii="Arial" w:hAnsi="Arial" w:cs="Arial"/>
          <w:b/>
          <w:smallCaps/>
          <w:sz w:val="16"/>
          <w:szCs w:val="16"/>
          <w:lang w:val="pt-PT"/>
        </w:rPr>
        <w:t xml:space="preserve">dot. Postępowania Konkursowego Nr 45/2024 </w:t>
      </w:r>
      <w:r w:rsidRPr="00177D04">
        <w:rPr>
          <w:rFonts w:ascii="Arial" w:hAnsi="Arial" w:cs="Arial"/>
          <w:b/>
          <w:smallCaps/>
          <w:sz w:val="16"/>
          <w:szCs w:val="16"/>
        </w:rPr>
        <w:t>obejmującego zamówienie na</w:t>
      </w:r>
      <w:r w:rsidRPr="00177D04">
        <w:rPr>
          <w:rFonts w:ascii="Arial" w:hAnsi="Arial" w:cs="Arial"/>
          <w:b/>
          <w:i/>
          <w:smallCaps/>
          <w:sz w:val="16"/>
          <w:szCs w:val="16"/>
        </w:rPr>
        <w:t xml:space="preserve"> </w:t>
      </w:r>
      <w:r w:rsidRPr="00177D04">
        <w:rPr>
          <w:rFonts w:ascii="Arial" w:hAnsi="Arial" w:cs="Arial"/>
          <w:b/>
          <w:smallCaps/>
          <w:sz w:val="16"/>
          <w:szCs w:val="16"/>
        </w:rPr>
        <w:t xml:space="preserve">zlecenie Samodzielnego Publicznego Zakładu Opieki Zdrowotnej Ministerstwa Spraw Wewnętrznych i Administracji w Katowicach im. sierżanta Grzegorza Załogi w zakresie udzielania świadczeń zdrowotnych – przez </w:t>
      </w:r>
      <w:r w:rsidRPr="00177D04">
        <w:rPr>
          <w:rFonts w:ascii="Arial" w:eastAsia="Calibri" w:hAnsi="Arial" w:cs="Arial"/>
          <w:b/>
          <w:bCs/>
          <w:smallCaps/>
          <w:sz w:val="16"/>
          <w:szCs w:val="16"/>
          <w:u w:val="single"/>
        </w:rPr>
        <w:t xml:space="preserve">lekarza w zakresie Poradni Zdrowia Psychicznego w Katowicach </w:t>
      </w:r>
      <w:r w:rsidRPr="00177D04">
        <w:rPr>
          <w:rFonts w:ascii="Arial" w:hAnsi="Arial" w:cs="Arial"/>
          <w:b/>
          <w:smallCaps/>
          <w:color w:val="000000"/>
          <w:sz w:val="16"/>
          <w:szCs w:val="16"/>
          <w:u w:val="single"/>
        </w:rPr>
        <w:t>– konsultacje psychiatryczne pacjentów Poradni Medycyny Pracy,</w:t>
      </w:r>
      <w:r w:rsidRPr="00177D04">
        <w:rPr>
          <w:rFonts w:ascii="Arial" w:hAnsi="Arial" w:cs="Arial"/>
          <w:b/>
          <w:smallCaps/>
          <w:color w:val="000000"/>
          <w:sz w:val="16"/>
          <w:szCs w:val="16"/>
        </w:rPr>
        <w:t xml:space="preserve"> przez okres 24 miesięcy</w:t>
      </w:r>
      <w:r w:rsidRPr="00177D04">
        <w:rPr>
          <w:rFonts w:ascii="Arial" w:eastAsia="Calibri" w:hAnsi="Arial" w:cs="Arial"/>
          <w:b/>
          <w:bCs/>
          <w:smallCaps/>
          <w:sz w:val="16"/>
          <w:szCs w:val="16"/>
        </w:rPr>
        <w:t>.</w:t>
      </w:r>
    </w:p>
    <w:p w14:paraId="5988F9A8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76DE8B14" w14:textId="07A18B8F" w:rsidR="00DC3DB0" w:rsidRPr="00DC3DB0" w:rsidRDefault="00DC3DB0" w:rsidP="00F06C18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 xml:space="preserve">Samodzielnego Publicznego Zakładu Opieki Zdrowotnej Ministerstwa Spraw Wewnętrznych i Administracji w Katowicach </w:t>
      </w:r>
      <w:r w:rsidR="00F06C18">
        <w:rPr>
          <w:rFonts w:ascii="Arial" w:hAnsi="Arial" w:cs="Arial"/>
          <w:color w:val="000000"/>
          <w:sz w:val="20"/>
          <w:szCs w:val="20"/>
        </w:rPr>
        <w:t xml:space="preserve"> i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0F5D5F">
        <w:rPr>
          <w:rFonts w:ascii="Arial" w:hAnsi="Arial" w:cs="Arial"/>
          <w:sz w:val="20"/>
          <w:szCs w:val="20"/>
        </w:rPr>
        <w:br/>
      </w:r>
      <w:r w:rsidR="00046F55">
        <w:rPr>
          <w:rFonts w:ascii="Arial" w:hAnsi="Arial" w:cs="Arial"/>
          <w:sz w:val="20"/>
          <w:szCs w:val="20"/>
        </w:rPr>
        <w:t xml:space="preserve">z </w:t>
      </w:r>
      <w:r w:rsidR="00E020FF">
        <w:rPr>
          <w:rFonts w:ascii="Arial" w:hAnsi="Arial" w:cs="Arial"/>
          <w:sz w:val="20"/>
          <w:szCs w:val="20"/>
        </w:rPr>
        <w:t xml:space="preserve">25 </w:t>
      </w:r>
      <w:r w:rsidR="00D24DE6">
        <w:rPr>
          <w:rFonts w:ascii="Arial" w:hAnsi="Arial" w:cs="Arial"/>
          <w:sz w:val="20"/>
          <w:szCs w:val="20"/>
        </w:rPr>
        <w:t>listopada</w:t>
      </w:r>
      <w:r w:rsidR="000F5D5F">
        <w:rPr>
          <w:rFonts w:ascii="Arial" w:hAnsi="Arial" w:cs="Arial"/>
          <w:sz w:val="20"/>
          <w:szCs w:val="20"/>
        </w:rPr>
        <w:t xml:space="preserve">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E020FF">
        <w:rPr>
          <w:rFonts w:ascii="Arial" w:hAnsi="Arial" w:cs="Arial"/>
          <w:b/>
          <w:sz w:val="20"/>
          <w:szCs w:val="20"/>
        </w:rPr>
        <w:t>2</w:t>
      </w:r>
      <w:r w:rsidR="00D24DE6">
        <w:rPr>
          <w:rFonts w:ascii="Arial" w:hAnsi="Arial" w:cs="Arial"/>
          <w:b/>
          <w:sz w:val="20"/>
          <w:szCs w:val="20"/>
        </w:rPr>
        <w:t>0 stycznia</w:t>
      </w:r>
      <w:r w:rsidR="000F5D5F">
        <w:rPr>
          <w:rFonts w:ascii="Arial" w:hAnsi="Arial" w:cs="Arial"/>
          <w:b/>
          <w:sz w:val="20"/>
          <w:szCs w:val="20"/>
        </w:rPr>
        <w:t xml:space="preserve"> 202</w:t>
      </w:r>
      <w:r w:rsidR="00D24DE6">
        <w:rPr>
          <w:rFonts w:ascii="Arial" w:hAnsi="Arial" w:cs="Arial"/>
          <w:b/>
          <w:sz w:val="20"/>
          <w:szCs w:val="20"/>
        </w:rPr>
        <w:t>5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528A716E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BE89FF" w14:textId="77777777" w:rsidR="00553F2E" w:rsidRDefault="00553F2E" w:rsidP="006D23FA">
      <w:pPr>
        <w:spacing w:after="0" w:line="240" w:lineRule="auto"/>
      </w:pPr>
      <w:r>
        <w:separator/>
      </w:r>
    </w:p>
  </w:endnote>
  <w:endnote w:type="continuationSeparator" w:id="0">
    <w:p w14:paraId="6D7D09FE" w14:textId="77777777" w:rsidR="00553F2E" w:rsidRDefault="00553F2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B1E9F" w14:textId="77777777" w:rsidR="00A76820" w:rsidRDefault="00A76820">
    <w:pPr>
      <w:pStyle w:val="Stopka"/>
    </w:pPr>
  </w:p>
  <w:p w14:paraId="4362855D" w14:textId="77777777" w:rsidR="00B53695" w:rsidRDefault="00D24DE6">
    <w:pPr>
      <w:pStyle w:val="Stopka"/>
    </w:pPr>
    <w:r>
      <w:rPr>
        <w:noProof/>
        <w:lang w:eastAsia="pl-PL"/>
      </w:rPr>
      <w:pict w14:anchorId="07E9E5F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5D2AFAB0" w14:textId="77777777" w:rsidTr="000F5D5F">
      <w:tc>
        <w:tcPr>
          <w:tcW w:w="2235" w:type="dxa"/>
        </w:tcPr>
        <w:p w14:paraId="35A32531" w14:textId="4207E2E1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0F5D5F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4ED68B90" w14:textId="5F58C9EA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0F5D5F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17B4E716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1211ED51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54CA0A5A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5FBF4F0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0DF077A7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54E0148B" w14:textId="77777777" w:rsidR="00B53695" w:rsidRDefault="00B53695">
    <w:pPr>
      <w:pStyle w:val="Stopka"/>
    </w:pPr>
  </w:p>
  <w:p w14:paraId="3380F3D6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F57FD" w14:textId="77777777" w:rsidR="00553F2E" w:rsidRDefault="00553F2E" w:rsidP="006D23FA">
      <w:pPr>
        <w:spacing w:after="0" w:line="240" w:lineRule="auto"/>
      </w:pPr>
      <w:r>
        <w:separator/>
      </w:r>
    </w:p>
  </w:footnote>
  <w:footnote w:type="continuationSeparator" w:id="0">
    <w:p w14:paraId="0941C4AB" w14:textId="77777777" w:rsidR="00553F2E" w:rsidRDefault="00553F2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EA75D3C" w14:textId="77777777" w:rsidTr="00CD2879">
      <w:trPr>
        <w:trHeight w:val="1570"/>
      </w:trPr>
      <w:tc>
        <w:tcPr>
          <w:tcW w:w="1503" w:type="dxa"/>
        </w:tcPr>
        <w:p w14:paraId="0BB25F8A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1BDD6B6A" wp14:editId="186E7429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507F67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2D86279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0EA8A957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777522E7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63C8EFE0" w14:textId="77777777" w:rsidR="006D23FA" w:rsidRDefault="00D24DE6">
          <w:pPr>
            <w:pStyle w:val="Nagwek"/>
          </w:pPr>
          <w:r>
            <w:rPr>
              <w:noProof/>
              <w:lang w:eastAsia="pl-PL"/>
            </w:rPr>
            <w:pict w14:anchorId="606B1AA4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65B0A01C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817586">
    <w:abstractNumId w:val="2"/>
  </w:num>
  <w:num w:numId="2" w16cid:durableId="1039166928">
    <w:abstractNumId w:val="5"/>
  </w:num>
  <w:num w:numId="3" w16cid:durableId="1839034528">
    <w:abstractNumId w:val="0"/>
  </w:num>
  <w:num w:numId="4" w16cid:durableId="1154835844">
    <w:abstractNumId w:val="11"/>
  </w:num>
  <w:num w:numId="5" w16cid:durableId="814371843">
    <w:abstractNumId w:val="8"/>
  </w:num>
  <w:num w:numId="6" w16cid:durableId="22441019">
    <w:abstractNumId w:val="9"/>
  </w:num>
  <w:num w:numId="7" w16cid:durableId="354234660">
    <w:abstractNumId w:val="4"/>
  </w:num>
  <w:num w:numId="8" w16cid:durableId="984821774">
    <w:abstractNumId w:val="7"/>
  </w:num>
  <w:num w:numId="9" w16cid:durableId="2021547684">
    <w:abstractNumId w:val="10"/>
  </w:num>
  <w:num w:numId="10" w16cid:durableId="2114980334">
    <w:abstractNumId w:val="6"/>
  </w:num>
  <w:num w:numId="11" w16cid:durableId="2018068443">
    <w:abstractNumId w:val="3"/>
  </w:num>
  <w:num w:numId="12" w16cid:durableId="405345549">
    <w:abstractNumId w:val="1"/>
  </w:num>
  <w:num w:numId="13" w16cid:durableId="189491338">
    <w:abstractNumId w:val="12"/>
  </w:num>
  <w:num w:numId="14" w16cid:durableId="7202048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03FD9"/>
    <w:rsid w:val="00024EA0"/>
    <w:rsid w:val="000329E6"/>
    <w:rsid w:val="00032EA3"/>
    <w:rsid w:val="00046F55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0F5D5F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77D04"/>
    <w:rsid w:val="0018435E"/>
    <w:rsid w:val="0018476D"/>
    <w:rsid w:val="001956F7"/>
    <w:rsid w:val="00195F00"/>
    <w:rsid w:val="001B1D37"/>
    <w:rsid w:val="001D3B68"/>
    <w:rsid w:val="001F1AD0"/>
    <w:rsid w:val="001F43EE"/>
    <w:rsid w:val="00235EF6"/>
    <w:rsid w:val="002C1952"/>
    <w:rsid w:val="002C4279"/>
    <w:rsid w:val="002C5681"/>
    <w:rsid w:val="002D4F35"/>
    <w:rsid w:val="003071D8"/>
    <w:rsid w:val="00313E8B"/>
    <w:rsid w:val="00327830"/>
    <w:rsid w:val="0033207F"/>
    <w:rsid w:val="00341ACD"/>
    <w:rsid w:val="00365F39"/>
    <w:rsid w:val="00381546"/>
    <w:rsid w:val="003875E3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D6E50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33AF4"/>
    <w:rsid w:val="00651865"/>
    <w:rsid w:val="006527DB"/>
    <w:rsid w:val="006540B4"/>
    <w:rsid w:val="006876E7"/>
    <w:rsid w:val="006900C6"/>
    <w:rsid w:val="006954A4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1624"/>
    <w:rsid w:val="007E3166"/>
    <w:rsid w:val="007E6FEC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60F1B"/>
    <w:rsid w:val="0097149C"/>
    <w:rsid w:val="009722C4"/>
    <w:rsid w:val="00977102"/>
    <w:rsid w:val="00996DCD"/>
    <w:rsid w:val="009A07D5"/>
    <w:rsid w:val="009A3B25"/>
    <w:rsid w:val="009B420B"/>
    <w:rsid w:val="009C4860"/>
    <w:rsid w:val="009D7650"/>
    <w:rsid w:val="009F3C67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242E"/>
    <w:rsid w:val="00B23E65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1D6"/>
    <w:rsid w:val="00C60069"/>
    <w:rsid w:val="00C807BA"/>
    <w:rsid w:val="00C939A1"/>
    <w:rsid w:val="00CD0C82"/>
    <w:rsid w:val="00CD2879"/>
    <w:rsid w:val="00CE3D0A"/>
    <w:rsid w:val="00CF2DE1"/>
    <w:rsid w:val="00D002BC"/>
    <w:rsid w:val="00D222A2"/>
    <w:rsid w:val="00D24DE6"/>
    <w:rsid w:val="00D417A8"/>
    <w:rsid w:val="00D45BDF"/>
    <w:rsid w:val="00D576CF"/>
    <w:rsid w:val="00D60532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1BE5"/>
    <w:rsid w:val="00DE59DC"/>
    <w:rsid w:val="00DF7E29"/>
    <w:rsid w:val="00E020FF"/>
    <w:rsid w:val="00E15091"/>
    <w:rsid w:val="00E151DC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D44AC"/>
    <w:rsid w:val="00EE7F56"/>
    <w:rsid w:val="00F06C18"/>
    <w:rsid w:val="00F322C8"/>
    <w:rsid w:val="00F54870"/>
    <w:rsid w:val="00F54E4B"/>
    <w:rsid w:val="00F81AE6"/>
    <w:rsid w:val="00F90E81"/>
    <w:rsid w:val="00F91A50"/>
    <w:rsid w:val="00FA3EDE"/>
    <w:rsid w:val="00FB4301"/>
    <w:rsid w:val="00FB7474"/>
    <w:rsid w:val="00FD5793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829F35F"/>
  <w15:docId w15:val="{42D8BAC9-FCA3-413C-A5A8-CC76EF8B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4A6F46-8267-40D8-9990-086BE497A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25</cp:revision>
  <cp:lastPrinted>2024-11-22T10:22:00Z</cp:lastPrinted>
  <dcterms:created xsi:type="dcterms:W3CDTF">2019-04-26T11:46:00Z</dcterms:created>
  <dcterms:modified xsi:type="dcterms:W3CDTF">2024-11-22T10:22:00Z</dcterms:modified>
</cp:coreProperties>
</file>