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93"/>
        <w:gridCol w:w="10197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6BB84861" w:rsidR="00D1191D" w:rsidRPr="006906C5" w:rsidRDefault="00D1191D" w:rsidP="00D1191D">
            <w:pPr>
              <w:spacing w:after="80" w:line="240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W związku z art. 13</w:t>
            </w:r>
            <w:r w:rsidR="003556D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>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4063DE">
        <w:trPr>
          <w:trHeight w:val="933"/>
        </w:trPr>
        <w:tc>
          <w:tcPr>
            <w:tcW w:w="293" w:type="dxa"/>
          </w:tcPr>
          <w:p w14:paraId="78E8240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197" w:type="dxa"/>
          </w:tcPr>
          <w:p w14:paraId="1244D219" w14:textId="77777777" w:rsidR="009715A3" w:rsidRPr="006906C5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6906C5">
              <w:rPr>
                <w:sz w:val="18"/>
                <w:szCs w:val="18"/>
              </w:rPr>
              <w:t>ADMINISTRATOR DANYCH</w:t>
            </w:r>
          </w:p>
          <w:p w14:paraId="2ADB9AF4" w14:textId="521A3F17" w:rsidR="006A7F5A" w:rsidRPr="006906C5" w:rsidRDefault="00000000" w:rsidP="008A78A2">
            <w:pPr>
              <w:spacing w:after="60" w:line="240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6906C5">
              <w:rPr>
                <w:sz w:val="18"/>
                <w:szCs w:val="18"/>
              </w:rPr>
              <w:t xml:space="preserve"> w Bydgoszczy</w:t>
            </w:r>
            <w:r w:rsidRPr="006906C5">
              <w:rPr>
                <w:sz w:val="18"/>
                <w:szCs w:val="18"/>
              </w:rPr>
              <w:t xml:space="preserve"> </w:t>
            </w:r>
            <w:r w:rsidR="00077F41" w:rsidRPr="006906C5">
              <w:rPr>
                <w:sz w:val="18"/>
                <w:szCs w:val="18"/>
              </w:rPr>
              <w:t>/Dyrektor Wojewódzkiej Stacji Sanitarno-Epidemiologicznej z siedzibą</w:t>
            </w:r>
            <w:r w:rsidRPr="006906C5">
              <w:rPr>
                <w:sz w:val="18"/>
                <w:szCs w:val="18"/>
              </w:rPr>
              <w:t xml:space="preserve"> w </w:t>
            </w:r>
            <w:r w:rsidR="00907C18" w:rsidRPr="006906C5">
              <w:rPr>
                <w:sz w:val="18"/>
                <w:szCs w:val="18"/>
              </w:rPr>
              <w:t>Bydgoszczy</w:t>
            </w:r>
            <w:r w:rsidR="00F920C8" w:rsidRPr="006906C5">
              <w:rPr>
                <w:sz w:val="18"/>
                <w:szCs w:val="18"/>
              </w:rPr>
              <w:t xml:space="preserve"> przy</w:t>
            </w:r>
            <w:r w:rsidRPr="006906C5">
              <w:rPr>
                <w:sz w:val="18"/>
                <w:szCs w:val="18"/>
              </w:rPr>
              <w:t xml:space="preserve"> ul. </w:t>
            </w:r>
            <w:r w:rsidR="00907C18" w:rsidRPr="006906C5">
              <w:rPr>
                <w:sz w:val="18"/>
                <w:szCs w:val="18"/>
              </w:rPr>
              <w:t>Kujawsk</w:t>
            </w:r>
            <w:r w:rsidR="00077F41" w:rsidRPr="006906C5">
              <w:rPr>
                <w:sz w:val="18"/>
                <w:szCs w:val="18"/>
              </w:rPr>
              <w:t>iej</w:t>
            </w:r>
            <w:r w:rsidR="00907C18" w:rsidRPr="006906C5">
              <w:rPr>
                <w:sz w:val="18"/>
                <w:szCs w:val="18"/>
              </w:rPr>
              <w:t xml:space="preserve"> 4</w:t>
            </w:r>
            <w:r w:rsidRPr="006906C5">
              <w:rPr>
                <w:sz w:val="18"/>
                <w:szCs w:val="18"/>
              </w:rPr>
              <w:t xml:space="preserve">, </w:t>
            </w:r>
            <w:r w:rsidR="00F920C8" w:rsidRPr="006906C5">
              <w:rPr>
                <w:sz w:val="18"/>
                <w:szCs w:val="18"/>
              </w:rPr>
              <w:t xml:space="preserve">85-031 Bydgoszcz, </w:t>
            </w:r>
            <w:r w:rsidRPr="006906C5">
              <w:rPr>
                <w:sz w:val="18"/>
                <w:szCs w:val="18"/>
              </w:rPr>
              <w:t>adres do</w:t>
            </w:r>
            <w:r w:rsidR="00907C18" w:rsidRPr="006906C5">
              <w:rPr>
                <w:sz w:val="18"/>
                <w:szCs w:val="18"/>
              </w:rPr>
              <w:t> </w:t>
            </w:r>
            <w:proofErr w:type="spellStart"/>
            <w:r w:rsidRPr="006906C5">
              <w:rPr>
                <w:sz w:val="18"/>
                <w:szCs w:val="18"/>
              </w:rPr>
              <w:t>eDoręczeń</w:t>
            </w:r>
            <w:proofErr w:type="spellEnd"/>
            <w:r w:rsidRPr="006906C5">
              <w:rPr>
                <w:sz w:val="18"/>
                <w:szCs w:val="18"/>
              </w:rPr>
              <w:t>:</w:t>
            </w:r>
            <w:r w:rsidR="000B4B1D" w:rsidRPr="006906C5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6906C5">
              <w:rPr>
                <w:sz w:val="18"/>
                <w:szCs w:val="18"/>
              </w:rPr>
              <w:t>AE:PL-67719-88282-SBJJG-23</w:t>
            </w:r>
            <w:proofErr w:type="spellEnd"/>
            <w:r w:rsidRPr="006906C5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6906C5">
                <w:rPr>
                  <w:sz w:val="18"/>
                  <w:szCs w:val="18"/>
                </w:rPr>
                <w:t>sekretariat.wsse.bydgoszcz@sanepid.gov.pl</w:t>
              </w:r>
            </w:hyperlink>
            <w:r w:rsidRPr="006906C5">
              <w:rPr>
                <w:sz w:val="18"/>
                <w:szCs w:val="18"/>
              </w:rPr>
              <w:t>,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r w:rsidRPr="006906C5">
              <w:rPr>
                <w:sz w:val="18"/>
                <w:szCs w:val="18"/>
              </w:rPr>
              <w:t xml:space="preserve">centrala telefoniczna (+48) </w:t>
            </w:r>
            <w:r w:rsidR="00907C18" w:rsidRPr="006906C5">
              <w:rPr>
                <w:sz w:val="18"/>
                <w:szCs w:val="18"/>
              </w:rPr>
              <w:t>52 37 618 00</w:t>
            </w:r>
            <w:r w:rsidRPr="006906C5">
              <w:rPr>
                <w:sz w:val="18"/>
                <w:szCs w:val="18"/>
              </w:rPr>
              <w:t>, strona internetowa:</w:t>
            </w:r>
            <w:r w:rsidR="006A7F5A" w:rsidRPr="006906C5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6906C5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4063DE">
        <w:trPr>
          <w:trHeight w:val="288"/>
        </w:trPr>
        <w:tc>
          <w:tcPr>
            <w:tcW w:w="293" w:type="dxa"/>
          </w:tcPr>
          <w:p w14:paraId="7E3D543E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197" w:type="dxa"/>
          </w:tcPr>
          <w:p w14:paraId="1B740B5E" w14:textId="77777777" w:rsidR="009715A3" w:rsidRPr="00226E78" w:rsidRDefault="009715A3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226E78" w:rsidRDefault="009715A3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226E78" w:rsidRDefault="00000000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226E78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226E7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226E78" w:rsidRDefault="00000000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4063DE">
        <w:trPr>
          <w:trHeight w:val="919"/>
        </w:trPr>
        <w:tc>
          <w:tcPr>
            <w:tcW w:w="293" w:type="dxa"/>
          </w:tcPr>
          <w:p w14:paraId="4D1BF595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197" w:type="dxa"/>
          </w:tcPr>
          <w:p w14:paraId="4F7EF88A" w14:textId="77777777" w:rsidR="0010788E" w:rsidRPr="00226E78" w:rsidRDefault="0010788E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 xml:space="preserve">PODSTAWA I CEL PRZETWARZANIA DANYCH </w:t>
            </w:r>
          </w:p>
          <w:p w14:paraId="2AA98430" w14:textId="5BDDA2A3" w:rsidR="00D1191D" w:rsidRPr="00C55D78" w:rsidRDefault="00D85B81" w:rsidP="00C55D78">
            <w:pPr>
              <w:spacing w:line="240" w:lineRule="auto"/>
              <w:ind w:left="0"/>
              <w:jc w:val="both"/>
              <w:rPr>
                <w:sz w:val="18"/>
                <w:szCs w:val="18"/>
              </w:rPr>
            </w:pPr>
            <w:r w:rsidRPr="00D85B81">
              <w:rPr>
                <w:sz w:val="18"/>
                <w:szCs w:val="18"/>
              </w:rPr>
              <w:t>Pani/Pana dane osobowe przetwarzane będą na podstawie art. 6 ust. 1 lit. c RODO w celu prowadzenia przedmiotowego postępowania o</w:t>
            </w:r>
            <w:r>
              <w:rPr>
                <w:sz w:val="18"/>
                <w:szCs w:val="18"/>
              </w:rPr>
              <w:t> </w:t>
            </w:r>
            <w:r w:rsidRPr="00D85B81">
              <w:rPr>
                <w:sz w:val="18"/>
                <w:szCs w:val="18"/>
              </w:rPr>
              <w:t>udzielenie zamówienia publicznego oraz jego rozstrzygnięcia, jak również zawarcia umowy w sprawie zamówienia publicznego oraz jej realizacji, a także udokumentowania postępowania o udzielenie zamówienia publicznego i jego archiwizacji</w:t>
            </w:r>
            <w:r w:rsidR="00981153" w:rsidRPr="009811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Stacja jako </w:t>
            </w:r>
            <w:r w:rsidRPr="00D85B81">
              <w:rPr>
                <w:sz w:val="18"/>
                <w:szCs w:val="18"/>
              </w:rPr>
              <w:t>Zamawiający przetwarza dane osobowe podane przez wykonawców, w tym dane identyfikacyjne, kontaktowe, dane dotyczące oferty, kwalifikacji i</w:t>
            </w:r>
            <w:r w:rsidR="003B12B4">
              <w:rPr>
                <w:sz w:val="18"/>
                <w:szCs w:val="18"/>
              </w:rPr>
              <w:t> </w:t>
            </w:r>
            <w:r w:rsidRPr="00D85B81">
              <w:rPr>
                <w:sz w:val="18"/>
                <w:szCs w:val="18"/>
              </w:rPr>
              <w:t>uprawnień</w:t>
            </w:r>
            <w:r>
              <w:rPr>
                <w:sz w:val="18"/>
                <w:szCs w:val="18"/>
              </w:rPr>
              <w:t>.</w:t>
            </w:r>
          </w:p>
        </w:tc>
      </w:tr>
      <w:tr w:rsidR="002178BA" w:rsidRPr="00C34FBD" w14:paraId="2EBD7CAD" w14:textId="77777777" w:rsidTr="004063DE">
        <w:trPr>
          <w:trHeight w:val="579"/>
        </w:trPr>
        <w:tc>
          <w:tcPr>
            <w:tcW w:w="293" w:type="dxa"/>
          </w:tcPr>
          <w:p w14:paraId="0AE1CBBD" w14:textId="77777777" w:rsidR="005F4DC0" w:rsidRPr="00C317A7" w:rsidRDefault="00000000" w:rsidP="00AF466B">
            <w:pPr>
              <w:spacing w:after="80" w:line="240" w:lineRule="auto"/>
              <w:ind w:left="2"/>
              <w:rPr>
                <w:color w:val="auto"/>
                <w:sz w:val="18"/>
                <w:szCs w:val="18"/>
              </w:rPr>
            </w:pPr>
            <w:r w:rsidRPr="00C317A7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197" w:type="dxa"/>
          </w:tcPr>
          <w:p w14:paraId="73597E16" w14:textId="77777777" w:rsidR="00C71472" w:rsidRPr="00226E78" w:rsidRDefault="00C71472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02B4C0D5" w:rsidR="00226E78" w:rsidRPr="00E93F7B" w:rsidRDefault="004063DE" w:rsidP="00C55D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4063DE">
              <w:rPr>
                <w:sz w:val="18"/>
                <w:szCs w:val="18"/>
              </w:rPr>
              <w:t>bowiązek podania przez Panią/Pana danych osobowych bezpośrednio Pani/Pana dotyczących jest wymogiem ustawowym określonym w</w:t>
            </w:r>
            <w:r>
              <w:rPr>
                <w:sz w:val="18"/>
                <w:szCs w:val="18"/>
              </w:rPr>
              <w:t> </w:t>
            </w:r>
            <w:r w:rsidRPr="004063DE">
              <w:rPr>
                <w:sz w:val="18"/>
                <w:szCs w:val="18"/>
              </w:rPr>
              <w:t xml:space="preserve">przepisach ustawy </w:t>
            </w:r>
            <w:proofErr w:type="spellStart"/>
            <w:r w:rsidRPr="004063DE">
              <w:rPr>
                <w:sz w:val="18"/>
                <w:szCs w:val="18"/>
              </w:rPr>
              <w:t>Pzp</w:t>
            </w:r>
            <w:proofErr w:type="spellEnd"/>
            <w:r w:rsidRPr="004063DE">
              <w:rPr>
                <w:sz w:val="18"/>
                <w:szCs w:val="18"/>
              </w:rPr>
              <w:t xml:space="preserve">, związanym z udziałem w postępowaniu o udzielenie zamówienia publicznego; konsekwencje niepodania określonych danych wynikają z ustawy </w:t>
            </w:r>
            <w:proofErr w:type="spellStart"/>
            <w:r w:rsidRPr="004063DE">
              <w:rPr>
                <w:sz w:val="18"/>
                <w:szCs w:val="18"/>
              </w:rPr>
              <w:t>Pzp</w:t>
            </w:r>
            <w:proofErr w:type="spellEnd"/>
            <w:r w:rsidRPr="004063DE">
              <w:rPr>
                <w:sz w:val="18"/>
                <w:szCs w:val="18"/>
              </w:rPr>
              <w:t>;</w:t>
            </w:r>
          </w:p>
        </w:tc>
      </w:tr>
      <w:tr w:rsidR="006906C5" w:rsidRPr="00C34FBD" w14:paraId="3D4E333A" w14:textId="77777777" w:rsidTr="004063DE">
        <w:trPr>
          <w:trHeight w:val="335"/>
        </w:trPr>
        <w:tc>
          <w:tcPr>
            <w:tcW w:w="293" w:type="dxa"/>
          </w:tcPr>
          <w:p w14:paraId="0F28AA60" w14:textId="4E85327D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5</w:t>
            </w:r>
          </w:p>
        </w:tc>
        <w:tc>
          <w:tcPr>
            <w:tcW w:w="10197" w:type="dxa"/>
          </w:tcPr>
          <w:p w14:paraId="7E599A66" w14:textId="53F329A6" w:rsidR="006906C5" w:rsidRPr="00226E78" w:rsidRDefault="006906C5" w:rsidP="00226E78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226E78">
              <w:rPr>
                <w:sz w:val="18"/>
                <w:szCs w:val="18"/>
              </w:rPr>
              <w:t>UDOSTĘPNIAN</w:t>
            </w:r>
            <w:r w:rsidR="002C438C">
              <w:rPr>
                <w:sz w:val="18"/>
                <w:szCs w:val="18"/>
              </w:rPr>
              <w:t>I</w:t>
            </w:r>
            <w:r w:rsidRPr="00226E78">
              <w:rPr>
                <w:sz w:val="18"/>
                <w:szCs w:val="18"/>
              </w:rPr>
              <w:t>E DANYCH</w:t>
            </w:r>
          </w:p>
          <w:p w14:paraId="261CE371" w14:textId="5F69E89D" w:rsidR="006906C5" w:rsidRPr="00D85B81" w:rsidRDefault="00D85B81" w:rsidP="00D85B81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D85B81">
              <w:rPr>
                <w:sz w:val="18"/>
                <w:szCs w:val="18"/>
              </w:rPr>
              <w:t xml:space="preserve">dbiorcami Pani/Pana danych osobowych będą osoby lub podmioty, którym udostępniona zostanie dokumentacja postępowania w oparciu o art. 18 oraz art. 74 ustawy </w:t>
            </w:r>
            <w:proofErr w:type="spellStart"/>
            <w:r w:rsidRPr="00D85B81">
              <w:rPr>
                <w:sz w:val="18"/>
                <w:szCs w:val="18"/>
              </w:rPr>
              <w:t>Pzp</w:t>
            </w:r>
            <w:proofErr w:type="spellEnd"/>
            <w:r w:rsidRPr="00D85B81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 xml:space="preserve">firmę </w:t>
            </w:r>
            <w:r w:rsidRPr="00D85B81">
              <w:rPr>
                <w:sz w:val="18"/>
                <w:szCs w:val="18"/>
              </w:rPr>
              <w:t xml:space="preserve">Open </w:t>
            </w:r>
            <w:proofErr w:type="spellStart"/>
            <w:r w:rsidRPr="00D85B81">
              <w:rPr>
                <w:sz w:val="18"/>
                <w:szCs w:val="18"/>
              </w:rPr>
              <w:t>Nexus</w:t>
            </w:r>
            <w:proofErr w:type="spellEnd"/>
            <w:r w:rsidRPr="00D85B81">
              <w:rPr>
                <w:sz w:val="18"/>
                <w:szCs w:val="18"/>
              </w:rPr>
              <w:t xml:space="preserve"> Sp. z o.o. z siedzibą w Poznaniu</w:t>
            </w:r>
            <w:r>
              <w:rPr>
                <w:sz w:val="18"/>
                <w:szCs w:val="18"/>
              </w:rPr>
              <w:t xml:space="preserve">, </w:t>
            </w:r>
            <w:r w:rsidRPr="00D85B81">
              <w:rPr>
                <w:sz w:val="18"/>
                <w:szCs w:val="18"/>
              </w:rPr>
              <w:t>jako Administrator</w:t>
            </w:r>
            <w:r w:rsidR="003B12B4">
              <w:rPr>
                <w:sz w:val="18"/>
                <w:szCs w:val="18"/>
              </w:rPr>
              <w:t>a</w:t>
            </w:r>
            <w:r w:rsidRPr="00D85B81">
              <w:rPr>
                <w:sz w:val="18"/>
                <w:szCs w:val="18"/>
              </w:rPr>
              <w:t xml:space="preserve"> Danych Osobowych Użytkowników </w:t>
            </w:r>
            <w:r w:rsidR="003B12B4">
              <w:rPr>
                <w:sz w:val="18"/>
                <w:szCs w:val="18"/>
              </w:rPr>
              <w:t>p</w:t>
            </w:r>
            <w:r w:rsidRPr="00D85B81">
              <w:rPr>
                <w:sz w:val="18"/>
                <w:szCs w:val="18"/>
              </w:rPr>
              <w:t>latformy</w:t>
            </w:r>
            <w:r w:rsidR="003B12B4">
              <w:rPr>
                <w:sz w:val="18"/>
                <w:szCs w:val="18"/>
              </w:rPr>
              <w:t xml:space="preserve"> zakupowej</w:t>
            </w:r>
            <w:r w:rsidRPr="00D85B81">
              <w:rPr>
                <w:sz w:val="18"/>
                <w:szCs w:val="18"/>
              </w:rPr>
              <w:t xml:space="preserve"> na której </w:t>
            </w:r>
            <w:r>
              <w:rPr>
                <w:sz w:val="18"/>
                <w:szCs w:val="18"/>
              </w:rPr>
              <w:t>WSSE w Bydgoszczy</w:t>
            </w:r>
            <w:r w:rsidRPr="00D85B81">
              <w:rPr>
                <w:sz w:val="18"/>
                <w:szCs w:val="18"/>
              </w:rPr>
              <w:t xml:space="preserve"> prowadzi postępowania o udzielenie zamówienia publicznego, działając pod adresem https://platformazakupowa.pl/pn/pwisbydgoszcz</w:t>
            </w:r>
            <w:r w:rsidR="003B12B4">
              <w:rPr>
                <w:sz w:val="18"/>
                <w:szCs w:val="18"/>
              </w:rPr>
              <w:t>.</w:t>
            </w:r>
          </w:p>
        </w:tc>
      </w:tr>
      <w:tr w:rsidR="0002156B" w:rsidRPr="00C34FBD" w14:paraId="114B46CE" w14:textId="77777777" w:rsidTr="004063DE">
        <w:trPr>
          <w:trHeight w:val="234"/>
        </w:trPr>
        <w:tc>
          <w:tcPr>
            <w:tcW w:w="293" w:type="dxa"/>
          </w:tcPr>
          <w:p w14:paraId="4A32C1DF" w14:textId="4B2115D6" w:rsidR="0002156B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197" w:type="dxa"/>
          </w:tcPr>
          <w:p w14:paraId="5472282E" w14:textId="77777777" w:rsidR="00267906" w:rsidRPr="00226E78" w:rsidRDefault="00267906" w:rsidP="008A78A2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226E78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4436FD35" w:rsidR="00612663" w:rsidRPr="00E93F7B" w:rsidRDefault="009A300E" w:rsidP="00C55D78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9A300E">
              <w:rPr>
                <w:rFonts w:eastAsia="Tahoma"/>
                <w:color w:val="auto"/>
                <w:sz w:val="18"/>
                <w:szCs w:val="18"/>
              </w:rPr>
              <w:t xml:space="preserve">Pani/Pana dane osobowe w przypadku postępowań o udzielenie zamówienia publicznego będą przechowywane przez okres oznaczony kategorią archiwalną wskazaną w Jednolitym Rzeczowym Wykazie Akt </w:t>
            </w:r>
            <w:r>
              <w:rPr>
                <w:rFonts w:eastAsia="Tahoma"/>
                <w:color w:val="auto"/>
                <w:sz w:val="18"/>
                <w:szCs w:val="18"/>
              </w:rPr>
              <w:t>WSSE w Bydgoszczy</w:t>
            </w:r>
            <w:r w:rsidRPr="009A300E">
              <w:rPr>
                <w:rFonts w:eastAsia="Tahoma"/>
                <w:color w:val="auto"/>
                <w:sz w:val="18"/>
                <w:szCs w:val="18"/>
              </w:rPr>
              <w:t>, który zgodnie z art. 6 ust. 2 ustawy z dnia 14 lipca 1983 r. o narodowym zasobie archiwalnym i archiwach (Dz.U. z 2020 r. poz. 164). Dla dokumentów wytworzonych w ramach zamówień publicznych krajowych jest to okres 5 lat, dla zamówień publicznych unijnych jest to okres 10 lat. Natomiast umowy cywilno-prawne wraz z</w:t>
            </w:r>
            <w:r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9A300E">
              <w:rPr>
                <w:rFonts w:eastAsia="Tahoma"/>
                <w:color w:val="auto"/>
                <w:sz w:val="18"/>
                <w:szCs w:val="18"/>
              </w:rPr>
              <w:t>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      </w:r>
          </w:p>
        </w:tc>
      </w:tr>
      <w:tr w:rsidR="00393DF0" w:rsidRPr="00C34FBD" w14:paraId="3171F88C" w14:textId="77777777" w:rsidTr="004063DE">
        <w:trPr>
          <w:trHeight w:val="372"/>
        </w:trPr>
        <w:tc>
          <w:tcPr>
            <w:tcW w:w="293" w:type="dxa"/>
          </w:tcPr>
          <w:p w14:paraId="673E3BC0" w14:textId="3CBC602D" w:rsidR="00393DF0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7</w:t>
            </w:r>
          </w:p>
        </w:tc>
        <w:tc>
          <w:tcPr>
            <w:tcW w:w="10197" w:type="dxa"/>
          </w:tcPr>
          <w:p w14:paraId="61D4C2E1" w14:textId="77777777" w:rsidR="00267906" w:rsidRPr="006906C5" w:rsidRDefault="00267906" w:rsidP="00D1191D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6906C5" w:rsidRDefault="008A78A2" w:rsidP="00D1191D">
            <w:pPr>
              <w:spacing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3E23A126" w14:textId="77777777" w:rsidR="004063DE" w:rsidRPr="004063DE" w:rsidRDefault="004063DE" w:rsidP="004063DE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8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na podstawie art. 15 RODO prawo dostępu do danych osobowych Pani/Pana dotyczących;</w:t>
            </w:r>
          </w:p>
          <w:p w14:paraId="77EA15AE" w14:textId="157CD6D9" w:rsidR="004063DE" w:rsidRPr="004063DE" w:rsidRDefault="004063DE" w:rsidP="004063DE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8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na podstawie art. 16 RODO prawo do sprostowania lub uzupełnienia Pani/Pana danych osobowych, przy czym skorzystanie z prawa do</w:t>
            </w:r>
            <w:r w:rsidR="00D114DC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4063DE">
              <w:rPr>
                <w:rFonts w:eastAsia="Tahoma"/>
                <w:color w:val="auto"/>
                <w:sz w:val="18"/>
                <w:szCs w:val="18"/>
              </w:rPr>
              <w:t xml:space="preserve">sprostowania lub uzupełnienia nie może skutkować zmianą wyniku postępowania o udzielenie zamówienia publicznego ani zmianą postanowień umowy w sprawie zamówienia publicznego w zakresie niezgodnym z ustawą </w:t>
            </w:r>
            <w:proofErr w:type="spellStart"/>
            <w:r w:rsidRPr="004063DE">
              <w:rPr>
                <w:rFonts w:eastAsia="Tahoma"/>
                <w:color w:val="auto"/>
                <w:sz w:val="18"/>
                <w:szCs w:val="18"/>
              </w:rPr>
              <w:t>Pzp</w:t>
            </w:r>
            <w:proofErr w:type="spellEnd"/>
            <w:r w:rsidRPr="004063DE">
              <w:rPr>
                <w:rFonts w:eastAsia="Tahoma"/>
                <w:color w:val="auto"/>
                <w:sz w:val="18"/>
                <w:szCs w:val="18"/>
              </w:rPr>
              <w:t xml:space="preserve"> oraz nie może naruszać integralności protokołu postępowania oraz jego załączników;</w:t>
            </w:r>
          </w:p>
          <w:p w14:paraId="6A4E9D1C" w14:textId="77777777" w:rsidR="004063DE" w:rsidRPr="004063DE" w:rsidRDefault="004063DE" w:rsidP="004063DE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8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      </w:r>
          </w:p>
          <w:p w14:paraId="64EE2066" w14:textId="77777777" w:rsidR="004063DE" w:rsidRPr="004063DE" w:rsidRDefault="004063DE" w:rsidP="004063DE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8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1E5DD21B" w14:textId="1326065A" w:rsidR="004063DE" w:rsidRPr="004063DE" w:rsidRDefault="004063DE" w:rsidP="004063DE">
            <w:pPr>
              <w:spacing w:line="240" w:lineRule="auto"/>
              <w:ind w:left="2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N</w:t>
            </w:r>
            <w:r w:rsidRPr="004063DE">
              <w:rPr>
                <w:rFonts w:eastAsia="Tahoma"/>
                <w:color w:val="auto"/>
                <w:sz w:val="18"/>
                <w:szCs w:val="18"/>
              </w:rPr>
              <w:t>ie przysługuje Pani/Panu:</w:t>
            </w:r>
          </w:p>
          <w:p w14:paraId="1052229D" w14:textId="77777777" w:rsidR="004063DE" w:rsidRPr="004063DE" w:rsidRDefault="004063DE" w:rsidP="004063DE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08" w:hanging="308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w związku z art. 17 ust. 3 lit. b, d lub e RODO prawo do usunięcia danych osobowych;</w:t>
            </w:r>
          </w:p>
          <w:p w14:paraId="59872A63" w14:textId="73839970" w:rsidR="00393DF0" w:rsidRPr="004063DE" w:rsidRDefault="004063DE" w:rsidP="004063DE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08" w:hanging="284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063DE">
              <w:rPr>
                <w:rFonts w:eastAsia="Tahoma"/>
                <w:color w:val="auto"/>
                <w:sz w:val="18"/>
                <w:szCs w:val="18"/>
              </w:rPr>
              <w:t>prawo do przenoszenia danych osobowych, o którym mowa w art. 20 RODO; na podstawie art. 21 RODO prawo sprzeciwu, wobec przetwarzania danych osobowych, gdyż podstawą prawną przetwarzania Pani/Pana danych osobowych jest art. 6 ust. 1 lit. c RODO</w:t>
            </w:r>
            <w:r w:rsidR="008A78A2" w:rsidRPr="004063DE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10792" w:rsidRPr="00C34FBD" w14:paraId="6907C6B6" w14:textId="77777777" w:rsidTr="004063DE">
        <w:trPr>
          <w:trHeight w:val="372"/>
        </w:trPr>
        <w:tc>
          <w:tcPr>
            <w:tcW w:w="293" w:type="dxa"/>
          </w:tcPr>
          <w:p w14:paraId="467B486F" w14:textId="3CDFD73B" w:rsidR="00610792" w:rsidRPr="00C317A7" w:rsidRDefault="00C317A7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197" w:type="dxa"/>
          </w:tcPr>
          <w:p w14:paraId="7A22D8ED" w14:textId="77777777" w:rsidR="006906C5" w:rsidRPr="006906C5" w:rsidRDefault="006906C5" w:rsidP="006906C5">
            <w:pPr>
              <w:spacing w:after="60" w:line="240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6906C5">
              <w:rPr>
                <w:sz w:val="18"/>
                <w:szCs w:val="18"/>
              </w:rPr>
              <w:t>ZAUTOMATYZOWANE PODEJMOWANIE DECYZJI ORAZ PROFILOWANIE</w:t>
            </w:r>
            <w:r w:rsidRPr="006906C5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2C7D48A8" w:rsidR="00610792" w:rsidRPr="003556D5" w:rsidRDefault="006906C5" w:rsidP="008A78A2">
            <w:pPr>
              <w:spacing w:after="60" w:line="240" w:lineRule="auto"/>
              <w:ind w:left="0"/>
              <w:jc w:val="both"/>
              <w:rPr>
                <w:sz w:val="18"/>
                <w:szCs w:val="18"/>
              </w:rPr>
            </w:pPr>
            <w:r w:rsidRPr="006906C5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3C29A8" w:rsidRPr="00C34FBD" w14:paraId="58C05155" w14:textId="77777777" w:rsidTr="004063DE">
        <w:trPr>
          <w:trHeight w:val="372"/>
        </w:trPr>
        <w:tc>
          <w:tcPr>
            <w:tcW w:w="293" w:type="dxa"/>
          </w:tcPr>
          <w:p w14:paraId="295099AF" w14:textId="070DCE3D" w:rsidR="003C29A8" w:rsidRDefault="004063DE" w:rsidP="00AF466B">
            <w:pPr>
              <w:spacing w:after="80" w:line="240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>
              <w:rPr>
                <w:rFonts w:eastAsia="Tahoma"/>
                <w:color w:val="auto"/>
                <w:sz w:val="18"/>
                <w:szCs w:val="18"/>
              </w:rPr>
              <w:t>9</w:t>
            </w:r>
          </w:p>
        </w:tc>
        <w:tc>
          <w:tcPr>
            <w:tcW w:w="10197" w:type="dxa"/>
          </w:tcPr>
          <w:p w14:paraId="1424899F" w14:textId="37ADB8A7" w:rsidR="003C29A8" w:rsidRPr="004063DE" w:rsidRDefault="003C29A8" w:rsidP="004063DE">
            <w:pPr>
              <w:spacing w:after="80" w:line="276" w:lineRule="auto"/>
              <w:ind w:left="0"/>
              <w:jc w:val="both"/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</w:pPr>
            <w:r w:rsidRPr="0004242A">
              <w:rPr>
                <w:rFonts w:eastAsia="Tahoma"/>
                <w:color w:val="auto"/>
                <w:sz w:val="18"/>
                <w:szCs w:val="18"/>
              </w:rPr>
              <w:t>Informuję</w:t>
            </w:r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 xml:space="preserve"> Panią/Pana, że w Wojewódzkiej Stacji Sanitarno-Epidemiologicznej w Bydgoszczy obowiązuje </w:t>
            </w:r>
            <w:bookmarkStart w:id="1" w:name="_Hlk175226198"/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 xml:space="preserve">Regulamin </w:t>
            </w:r>
            <w:bookmarkEnd w:id="1"/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 xml:space="preserve">dotyczący przyjmowania zgłoszeń </w:t>
            </w:r>
            <w:r>
              <w:rPr>
                <w:rFonts w:eastAsia="Times New Roman"/>
                <w:sz w:val="18"/>
                <w:szCs w:val="18"/>
                <w14:ligatures w14:val="none"/>
              </w:rPr>
              <w:t>naruszeń prawa</w:t>
            </w:r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 xml:space="preserve"> oraz podejmowania działań następczych (dalej „Regulamin”).</w:t>
            </w:r>
            <w:r>
              <w:rPr>
                <w:rFonts w:eastAsia="Times New Roman"/>
                <w:sz w:val="18"/>
                <w:szCs w:val="18"/>
                <w14:ligatures w14:val="none"/>
              </w:rPr>
              <w:t xml:space="preserve"> </w:t>
            </w:r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>Może Pani/Pan dokonać zgłoszenia ewentualnego naruszenia prawa z obszaru wskazanego w § 1 ust. 1 Ustawy o ochronie sygnalistów, w sposób opisany w Regulami</w:t>
            </w:r>
            <w:r>
              <w:rPr>
                <w:rFonts w:eastAsia="Times New Roman"/>
                <w:sz w:val="18"/>
                <w:szCs w:val="18"/>
                <w14:ligatures w14:val="none"/>
              </w:rPr>
              <w:t>nie</w:t>
            </w:r>
            <w:r w:rsidRPr="0004242A">
              <w:rPr>
                <w:rFonts w:eastAsia="Times New Roman"/>
                <w:sz w:val="18"/>
                <w:szCs w:val="18"/>
                <w14:ligatures w14:val="none"/>
              </w:rPr>
              <w:t xml:space="preserve">, o którym dowiedziała/ł się Pani/Pan w związku </w:t>
            </w:r>
            <w:bookmarkStart w:id="2" w:name="_Hlk175229082"/>
            <w:r>
              <w:rPr>
                <w:rFonts w:eastAsia="Times New Roman"/>
                <w:sz w:val="18"/>
                <w:szCs w:val="18"/>
                <w14:ligatures w14:val="none"/>
              </w:rPr>
              <w:t>procesem przetargowym.</w:t>
            </w:r>
            <w:r w:rsidRPr="0004242A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 xml:space="preserve"> Regulamin zgłoszeń </w:t>
            </w:r>
            <w:r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>naruszeń prawa</w:t>
            </w:r>
            <w:r w:rsidRPr="0004242A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 xml:space="preserve"> dostępny jest na stronie internetowej WSSE w Bydgoszczy –</w:t>
            </w:r>
            <w:bookmarkEnd w:id="2"/>
            <w:r w:rsidRPr="0004242A"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 xml:space="preserve"> zakładka Kontakt / Zgłoś Naruszenia Prawa</w:t>
            </w:r>
            <w:r>
              <w:rPr>
                <w:rFonts w:eastAsia="Times New Roman"/>
                <w:color w:val="000000" w:themeColor="text1"/>
                <w:sz w:val="18"/>
                <w:szCs w:val="18"/>
                <w14:ligatures w14:val="none"/>
              </w:rPr>
              <w:t>.</w:t>
            </w: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4236" w14:textId="77777777" w:rsidR="00AC79C6" w:rsidRDefault="00AC79C6" w:rsidP="00AF7D44">
      <w:pPr>
        <w:spacing w:line="240" w:lineRule="auto"/>
      </w:pPr>
      <w:r>
        <w:separator/>
      </w:r>
    </w:p>
  </w:endnote>
  <w:endnote w:type="continuationSeparator" w:id="0">
    <w:p w14:paraId="6A43AEE2" w14:textId="77777777" w:rsidR="00AC79C6" w:rsidRDefault="00AC79C6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0B096B17" w:rsidR="003B57E2" w:rsidRDefault="00185AB0" w:rsidP="00185AB0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2884AD74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6F54" w14:textId="77777777" w:rsidR="00AC79C6" w:rsidRDefault="00AC79C6" w:rsidP="00AF7D44">
      <w:pPr>
        <w:spacing w:line="240" w:lineRule="auto"/>
      </w:pPr>
      <w:r>
        <w:separator/>
      </w:r>
    </w:p>
  </w:footnote>
  <w:footnote w:type="continuationSeparator" w:id="0">
    <w:p w14:paraId="060A5645" w14:textId="77777777" w:rsidR="00AC79C6" w:rsidRDefault="00AC79C6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AF7D44" w:rsidRPr="005F0473" w14:paraId="7ABAE4A3" w14:textId="77777777" w:rsidTr="0096454B">
      <w:trPr>
        <w:trHeight w:val="567"/>
      </w:trPr>
      <w:tc>
        <w:tcPr>
          <w:tcW w:w="978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3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60A534CF" w:rsidR="00AF7D44" w:rsidRPr="002C438C" w:rsidRDefault="00981153" w:rsidP="00C1203F">
          <w:pPr>
            <w:spacing w:line="240" w:lineRule="auto"/>
            <w:ind w:left="-1067" w:right="-912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2C438C">
            <w:rPr>
              <w:rFonts w:eastAsia="Times New Roman"/>
              <w:b/>
              <w:bCs/>
              <w:iCs/>
              <w:sz w:val="20"/>
              <w:szCs w:val="20"/>
            </w:rPr>
            <w:t>Informacja o przetwarzaniu danych osobowych dotycząca przetargów</w:t>
          </w:r>
        </w:p>
      </w:tc>
    </w:tr>
    <w:bookmarkEnd w:id="3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DDF"/>
    <w:multiLevelType w:val="hybridMultilevel"/>
    <w:tmpl w:val="337A25D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1AD"/>
    <w:multiLevelType w:val="hybridMultilevel"/>
    <w:tmpl w:val="27FC6D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15E6"/>
    <w:multiLevelType w:val="hybridMultilevel"/>
    <w:tmpl w:val="E02A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2B18"/>
    <w:multiLevelType w:val="hybridMultilevel"/>
    <w:tmpl w:val="EFAC3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16915"/>
    <w:multiLevelType w:val="hybridMultilevel"/>
    <w:tmpl w:val="C848E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73859"/>
    <w:multiLevelType w:val="hybridMultilevel"/>
    <w:tmpl w:val="9FB2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D3C4B"/>
    <w:multiLevelType w:val="hybridMultilevel"/>
    <w:tmpl w:val="B876168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0653"/>
    <w:multiLevelType w:val="hybridMultilevel"/>
    <w:tmpl w:val="7B26E6FA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5D5E"/>
    <w:multiLevelType w:val="hybridMultilevel"/>
    <w:tmpl w:val="6048423E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1B00"/>
    <w:multiLevelType w:val="hybridMultilevel"/>
    <w:tmpl w:val="D7F0C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0D1C"/>
    <w:multiLevelType w:val="hybridMultilevel"/>
    <w:tmpl w:val="1640DF22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D71A5"/>
    <w:multiLevelType w:val="hybridMultilevel"/>
    <w:tmpl w:val="1A8CC274"/>
    <w:lvl w:ilvl="0" w:tplc="D33C3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537688">
    <w:abstractNumId w:val="6"/>
  </w:num>
  <w:num w:numId="2" w16cid:durableId="1461729100">
    <w:abstractNumId w:val="3"/>
  </w:num>
  <w:num w:numId="3" w16cid:durableId="1787459846">
    <w:abstractNumId w:val="4"/>
  </w:num>
  <w:num w:numId="4" w16cid:durableId="1786581508">
    <w:abstractNumId w:val="14"/>
  </w:num>
  <w:num w:numId="5" w16cid:durableId="1688168563">
    <w:abstractNumId w:val="11"/>
  </w:num>
  <w:num w:numId="6" w16cid:durableId="1230266116">
    <w:abstractNumId w:val="12"/>
  </w:num>
  <w:num w:numId="7" w16cid:durableId="800461317">
    <w:abstractNumId w:val="5"/>
  </w:num>
  <w:num w:numId="8" w16cid:durableId="1867981367">
    <w:abstractNumId w:val="13"/>
  </w:num>
  <w:num w:numId="9" w16cid:durableId="600069165">
    <w:abstractNumId w:val="0"/>
  </w:num>
  <w:num w:numId="10" w16cid:durableId="867448443">
    <w:abstractNumId w:val="9"/>
  </w:num>
  <w:num w:numId="11" w16cid:durableId="524253140">
    <w:abstractNumId w:val="7"/>
  </w:num>
  <w:num w:numId="12" w16cid:durableId="1336768125">
    <w:abstractNumId w:val="2"/>
  </w:num>
  <w:num w:numId="13" w16cid:durableId="1681352295">
    <w:abstractNumId w:val="10"/>
  </w:num>
  <w:num w:numId="14" w16cid:durableId="1685016526">
    <w:abstractNumId w:val="8"/>
  </w:num>
  <w:num w:numId="15" w16cid:durableId="144471153">
    <w:abstractNumId w:val="15"/>
  </w:num>
  <w:num w:numId="16" w16cid:durableId="185541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62C88"/>
    <w:rsid w:val="00071364"/>
    <w:rsid w:val="00077F41"/>
    <w:rsid w:val="000B4B1D"/>
    <w:rsid w:val="000C4A20"/>
    <w:rsid w:val="000E255A"/>
    <w:rsid w:val="0010788E"/>
    <w:rsid w:val="00144086"/>
    <w:rsid w:val="00165008"/>
    <w:rsid w:val="00185AB0"/>
    <w:rsid w:val="001B04B3"/>
    <w:rsid w:val="001D065D"/>
    <w:rsid w:val="001D64DD"/>
    <w:rsid w:val="001D72BB"/>
    <w:rsid w:val="002178BA"/>
    <w:rsid w:val="00226E78"/>
    <w:rsid w:val="00267906"/>
    <w:rsid w:val="002C438C"/>
    <w:rsid w:val="002F1C51"/>
    <w:rsid w:val="00320317"/>
    <w:rsid w:val="003556D5"/>
    <w:rsid w:val="003840D5"/>
    <w:rsid w:val="003845D4"/>
    <w:rsid w:val="00393DF0"/>
    <w:rsid w:val="003949C6"/>
    <w:rsid w:val="003B12B4"/>
    <w:rsid w:val="003B57E2"/>
    <w:rsid w:val="003C29A8"/>
    <w:rsid w:val="003D6069"/>
    <w:rsid w:val="004063DE"/>
    <w:rsid w:val="00427836"/>
    <w:rsid w:val="004F7073"/>
    <w:rsid w:val="00582E68"/>
    <w:rsid w:val="005B69CC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706AE7"/>
    <w:rsid w:val="0071584B"/>
    <w:rsid w:val="00726FA5"/>
    <w:rsid w:val="007419F5"/>
    <w:rsid w:val="00743AF7"/>
    <w:rsid w:val="00757591"/>
    <w:rsid w:val="007907FE"/>
    <w:rsid w:val="007A671E"/>
    <w:rsid w:val="007E7AF2"/>
    <w:rsid w:val="008316BF"/>
    <w:rsid w:val="008650F3"/>
    <w:rsid w:val="008A4161"/>
    <w:rsid w:val="008A78A2"/>
    <w:rsid w:val="008A7AEF"/>
    <w:rsid w:val="00907C18"/>
    <w:rsid w:val="009108EB"/>
    <w:rsid w:val="0096454B"/>
    <w:rsid w:val="009715A3"/>
    <w:rsid w:val="00981153"/>
    <w:rsid w:val="009A300E"/>
    <w:rsid w:val="009E00CE"/>
    <w:rsid w:val="009F305F"/>
    <w:rsid w:val="00A01798"/>
    <w:rsid w:val="00AB6527"/>
    <w:rsid w:val="00AC79C6"/>
    <w:rsid w:val="00AF466B"/>
    <w:rsid w:val="00AF7D44"/>
    <w:rsid w:val="00B947FA"/>
    <w:rsid w:val="00BA6DE3"/>
    <w:rsid w:val="00BE0901"/>
    <w:rsid w:val="00C03EFB"/>
    <w:rsid w:val="00C1203F"/>
    <w:rsid w:val="00C317A7"/>
    <w:rsid w:val="00C34FBD"/>
    <w:rsid w:val="00C465BB"/>
    <w:rsid w:val="00C55D78"/>
    <w:rsid w:val="00C71472"/>
    <w:rsid w:val="00C97FCF"/>
    <w:rsid w:val="00CE1F1A"/>
    <w:rsid w:val="00D114DC"/>
    <w:rsid w:val="00D1191D"/>
    <w:rsid w:val="00D85B81"/>
    <w:rsid w:val="00DB2C14"/>
    <w:rsid w:val="00DC238D"/>
    <w:rsid w:val="00E3042E"/>
    <w:rsid w:val="00E57DF7"/>
    <w:rsid w:val="00E70C41"/>
    <w:rsid w:val="00E93F7B"/>
    <w:rsid w:val="00F920C8"/>
    <w:rsid w:val="00FB18C5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11</cp:revision>
  <dcterms:created xsi:type="dcterms:W3CDTF">2025-06-20T11:28:00Z</dcterms:created>
  <dcterms:modified xsi:type="dcterms:W3CDTF">2025-06-25T10:04:00Z</dcterms:modified>
</cp:coreProperties>
</file>