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6295903C" w:rsidR="00CE53EB" w:rsidRPr="00FD1909" w:rsidRDefault="00D84751" w:rsidP="00AA717D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BE3F7C" w:rsidRPr="00BE3F7C">
        <w:rPr>
          <w:rFonts w:ascii="Lato" w:hAnsi="Lato"/>
          <w:b/>
        </w:rPr>
        <w:t>FERS.04.15-IP.07-0002/26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BE3F7C" w:rsidRPr="00BE3F7C">
        <w:rPr>
          <w:rFonts w:ascii="Lato" w:hAnsi="Lato"/>
          <w:b/>
        </w:rPr>
        <w:t>FERS.04.15-IP.07-002/26</w:t>
      </w:r>
      <w:r w:rsidR="00FD1909" w:rsidRPr="00FD1909">
        <w:rPr>
          <w:rFonts w:ascii="Lato" w:hAnsi="Lato"/>
          <w:b/>
        </w:rPr>
        <w:t xml:space="preserve">, pn. </w:t>
      </w:r>
      <w:r w:rsidR="00BE3F7C" w:rsidRPr="00BE3F7C">
        <w:rPr>
          <w:rFonts w:ascii="Lato" w:hAnsi="Lato"/>
          <w:b/>
          <w:i/>
          <w:iCs/>
        </w:rPr>
        <w:t>Poprawa jakości podejmowanych interwencji zdrowia publicznego w jednostkach samorządu terytorialnego poprzez zwiększenie kompetencji kadr</w:t>
      </w:r>
      <w:r w:rsidR="000E7E83" w:rsidRPr="000E7E83" w:rsidDel="000E7E83">
        <w:rPr>
          <w:rFonts w:ascii="Lato" w:hAnsi="Lato"/>
          <w:b/>
        </w:rPr>
        <w:t xml:space="preserve"> </w:t>
      </w:r>
    </w:p>
    <w:p w14:paraId="6BC5CBDE" w14:textId="4696C364" w:rsidR="002A7F94" w:rsidRDefault="00D84751" w:rsidP="00AA717D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 xml:space="preserve">, </w:t>
      </w:r>
      <w:r w:rsidR="00B45DA7">
        <w:rPr>
          <w:rFonts w:ascii="Lato" w:hAnsi="Lato"/>
        </w:rPr>
        <w:t>zmienionego aneksem nr 1 z dnia 2 kwietnia 2025 r. oraz aneksem nr 2 z dnia 14 sierpnia 2025 r.</w:t>
      </w:r>
      <w:r w:rsidR="00B45DA7" w:rsidRPr="00A03133">
        <w:rPr>
          <w:rFonts w:ascii="Lato" w:hAnsi="Lato"/>
        </w:rPr>
        <w:t xml:space="preserve">, powierzającego Ministrowi Zdrowia </w:t>
      </w:r>
      <w:r w:rsidR="00B45DA7" w:rsidRPr="00A03133">
        <w:rPr>
          <w:rFonts w:ascii="Lato" w:eastAsia="Lato" w:hAnsi="Lato" w:cs="Lato"/>
        </w:rPr>
        <w:t xml:space="preserve">wdrażanie działań skierowanych na obszar ochrony zdrowia </w:t>
      </w:r>
      <w:r w:rsidR="00B45DA7">
        <w:rPr>
          <w:rFonts w:ascii="Lato" w:eastAsia="Lato" w:hAnsi="Lato" w:cs="Lato"/>
        </w:rPr>
        <w:t xml:space="preserve">w ramach ww. priorytetów i działań </w:t>
      </w:r>
      <w:r w:rsidR="00B45DA7" w:rsidRPr="00A03133">
        <w:rPr>
          <w:rFonts w:ascii="Lato" w:hAnsi="Lato"/>
        </w:rPr>
        <w:t>oraz na podstawie art. 57 ustawy z dnia 28 kwietnia 2022 r.</w:t>
      </w:r>
      <w:r w:rsidR="00B45DA7">
        <w:rPr>
          <w:rFonts w:ascii="Lato" w:hAnsi="Lato"/>
        </w:rPr>
        <w:t xml:space="preserve"> </w:t>
      </w:r>
      <w:r w:rsidR="00B45DA7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B45DA7">
        <w:rPr>
          <w:rFonts w:ascii="Lato" w:hAnsi="Lato"/>
        </w:rPr>
        <w:t>5</w:t>
      </w:r>
      <w:r w:rsidR="00B45DA7" w:rsidRPr="00A03133">
        <w:rPr>
          <w:rFonts w:ascii="Lato" w:hAnsi="Lato"/>
        </w:rPr>
        <w:t xml:space="preserve"> r. poz. 1</w:t>
      </w:r>
      <w:r w:rsidR="00B45DA7">
        <w:rPr>
          <w:rFonts w:ascii="Lato" w:hAnsi="Lato"/>
        </w:rPr>
        <w:t>733, ze zm.</w:t>
      </w:r>
      <w:r w:rsidR="00B45DA7" w:rsidRPr="00127167">
        <w:rPr>
          <w:rFonts w:ascii="Lato" w:hAnsi="Lato"/>
        </w:rPr>
        <w:t xml:space="preserve">),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BE3F7C" w:rsidRPr="00BE3F7C">
        <w:rPr>
          <w:rFonts w:ascii="Lato" w:hAnsi="Lato" w:cs="Arial"/>
          <w:u w:val="single"/>
        </w:rPr>
        <w:t>FERS.04.15-IP.07-0002/26</w:t>
      </w:r>
      <w:r w:rsidR="00BE3F7C">
        <w:rPr>
          <w:rFonts w:ascii="Lato" w:hAnsi="Lato" w:cs="Arial"/>
          <w:u w:val="single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BE3F7C" w:rsidRPr="00BE3F7C">
        <w:rPr>
          <w:rFonts w:ascii="Lato" w:hAnsi="Lato"/>
        </w:rPr>
        <w:t>FERS.04.15-IP.07-002/26</w:t>
      </w:r>
      <w:r w:rsidR="002F1AA7" w:rsidRPr="002F1AA7">
        <w:rPr>
          <w:rFonts w:ascii="Lato" w:hAnsi="Lato"/>
        </w:rPr>
        <w:t xml:space="preserve">, pn. </w:t>
      </w:r>
      <w:r w:rsidR="00BE3F7C" w:rsidRPr="00BE3F7C">
        <w:rPr>
          <w:rFonts w:ascii="Lato" w:hAnsi="Lato"/>
          <w:i/>
          <w:iCs/>
        </w:rPr>
        <w:t>Poprawa jakości podejmowanych interwencji zdrowia publicznego w jednostkach samorządu terytorialnego poprzez zwiększenie kompetencji kadr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7DC56A4E" w:rsidR="007A1427" w:rsidRPr="007A1427" w:rsidRDefault="00BE3F7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BE3F7C">
        <w:rPr>
          <w:rFonts w:ascii="Lato" w:hAnsi="Lato"/>
        </w:rPr>
        <w:t xml:space="preserve">Beata Kontrowicz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0A65A170" w:rsidR="007A1427" w:rsidRPr="007A1427" w:rsidRDefault="00BE3F7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BE3F7C">
        <w:rPr>
          <w:rFonts w:ascii="Lato" w:hAnsi="Lato"/>
        </w:rPr>
        <w:t xml:space="preserve">Monika Tymoszuk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39CE320D" w:rsidR="007A1427" w:rsidRPr="007A1427" w:rsidRDefault="00BE3F7C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Agnieszka Araszewicz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5260A0F6" w:rsidR="007A1427" w:rsidRPr="00AA717D" w:rsidRDefault="00BE3F7C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CB31B2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3AE0B273" w:rsidR="007A1427" w:rsidRDefault="00CB31B2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B31B2">
        <w:rPr>
          <w:rFonts w:ascii="Lato" w:hAnsi="Lato"/>
        </w:rPr>
        <w:t>Urszula Bednarek</w:t>
      </w:r>
      <w:r>
        <w:rPr>
          <w:rFonts w:ascii="Lato" w:hAnsi="Lato"/>
        </w:rPr>
        <w:t xml:space="preserve">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0C5BD99D" w:rsidR="00965799" w:rsidRPr="00965799" w:rsidRDefault="00BE3F7C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Marta Kobryn</w:t>
      </w:r>
      <w:r w:rsidR="00965799">
        <w:rPr>
          <w:rFonts w:ascii="Lato" w:hAnsi="Lato"/>
        </w:rPr>
        <w:t xml:space="preserve"> – 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03C" w14:textId="77777777" w:rsidR="0090289C" w:rsidRDefault="0090289C">
      <w:pPr>
        <w:spacing w:after="0" w:line="240" w:lineRule="auto"/>
      </w:pPr>
      <w:r>
        <w:separator/>
      </w:r>
    </w:p>
  </w:endnote>
  <w:endnote w:type="continuationSeparator" w:id="0">
    <w:p w14:paraId="36E0F31B" w14:textId="77777777" w:rsidR="0090289C" w:rsidRDefault="0090289C">
      <w:pPr>
        <w:spacing w:after="0" w:line="240" w:lineRule="auto"/>
      </w:pPr>
      <w:r>
        <w:continuationSeparator/>
      </w:r>
    </w:p>
  </w:endnote>
  <w:endnote w:type="continuationNotice" w:id="1">
    <w:p w14:paraId="68F0B21D" w14:textId="77777777" w:rsidR="0090289C" w:rsidRDefault="00902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993" w14:textId="77777777" w:rsidR="0090289C" w:rsidRDefault="0090289C">
      <w:pPr>
        <w:spacing w:after="0" w:line="240" w:lineRule="auto"/>
      </w:pPr>
      <w:r>
        <w:separator/>
      </w:r>
    </w:p>
  </w:footnote>
  <w:footnote w:type="continuationSeparator" w:id="0">
    <w:p w14:paraId="6D2F63A2" w14:textId="77777777" w:rsidR="0090289C" w:rsidRDefault="0090289C">
      <w:pPr>
        <w:spacing w:after="0" w:line="240" w:lineRule="auto"/>
      </w:pPr>
      <w:r>
        <w:continuationSeparator/>
      </w:r>
    </w:p>
  </w:footnote>
  <w:footnote w:type="continuationNotice" w:id="1">
    <w:p w14:paraId="12755C03" w14:textId="77777777" w:rsidR="0090289C" w:rsidRDefault="00902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26DAF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5F4A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1E7B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1487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5DA7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7C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6790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1B2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134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Agnieszk Araszewicz</cp:lastModifiedBy>
  <cp:revision>6</cp:revision>
  <cp:lastPrinted>2022-11-28T11:55:00Z</cp:lastPrinted>
  <dcterms:created xsi:type="dcterms:W3CDTF">2026-02-11T07:27:00Z</dcterms:created>
  <dcterms:modified xsi:type="dcterms:W3CDTF">2026-04-24T08:14:00Z</dcterms:modified>
</cp:coreProperties>
</file>