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2C121EF5" w14:textId="77777777" w:rsidR="003C2C6B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3A4987">
        <w:rPr>
          <w:rFonts w:ascii="Times New Roman" w:hAnsi="Times New Roman" w:cs="Times New Roman"/>
          <w:b/>
          <w:bCs/>
          <w:sz w:val="24"/>
          <w:szCs w:val="24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Pr="003C2C6B">
        <w:rPr>
          <w:rFonts w:ascii="Times New Roman" w:hAnsi="Times New Roman" w:cs="Times New Roman"/>
          <w:b/>
          <w:bCs/>
          <w:sz w:val="28"/>
          <w:szCs w:val="28"/>
        </w:rPr>
        <w:t>„Mój zębowy niezbędnik”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0AFD9" w14:textId="4E3A5846" w:rsidR="004B6153" w:rsidRPr="007A75A3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A3">
        <w:rPr>
          <w:rFonts w:ascii="Times New Roman" w:hAnsi="Times New Roman" w:cs="Times New Roman"/>
          <w:sz w:val="24"/>
          <w:szCs w:val="24"/>
        </w:rPr>
        <w:t>w ramach wojewódzkiego projektu edukacyjnego „Mam zdrowe zęby!”</w:t>
      </w:r>
    </w:p>
    <w:p w14:paraId="7CE80B09" w14:textId="77777777" w:rsidR="004B6153" w:rsidRDefault="004B6153" w:rsidP="004B6153">
      <w:pPr>
        <w:pStyle w:val="Nagwek"/>
        <w:jc w:val="center"/>
      </w:pP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3820"/>
      </w:tblGrid>
      <w:tr w:rsidR="003A4987" w14:paraId="0F1C756E" w14:textId="77777777" w:rsidTr="00A24FAD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4AF42B" w14:textId="0CD104F5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15DB0A07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67CF045" w14:textId="77777777" w:rsidTr="009E0057">
        <w:tc>
          <w:tcPr>
            <w:tcW w:w="704" w:type="dxa"/>
          </w:tcPr>
          <w:p w14:paraId="51D1A9FE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7373557B" w14:textId="7594FC8F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wszystkich prac w etapie szkolnym w powiecie</w:t>
            </w:r>
          </w:p>
        </w:tc>
        <w:tc>
          <w:tcPr>
            <w:tcW w:w="5096" w:type="dxa"/>
            <w:gridSpan w:val="2"/>
          </w:tcPr>
          <w:p w14:paraId="51CA3C6D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6A520AA1" w14:textId="77777777" w:rsidTr="001B5003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2C061B" w14:textId="7DCDC9AE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4FEA4B28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3A4987">
        <w:tc>
          <w:tcPr>
            <w:tcW w:w="704" w:type="dxa"/>
            <w:vMerge w:val="restart"/>
            <w:shd w:val="clear" w:color="auto" w:fill="FFFFFF" w:themeFill="background1"/>
          </w:tcPr>
          <w:p w14:paraId="39F4BA0C" w14:textId="6EB11C7E" w:rsidR="004B6153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</w:t>
            </w:r>
            <w:r w:rsidR="004B6153" w:rsidRPr="003A49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C9234AD" w14:textId="46297D36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 xml:space="preserve">Imiona i nazwiska laureatów etapu </w:t>
            </w:r>
            <w:r w:rsidR="003A4987" w:rsidRPr="003A4987">
              <w:rPr>
                <w:rFonts w:ascii="Times New Roman" w:hAnsi="Times New Roman" w:cs="Times New Roman"/>
              </w:rPr>
              <w:t>powiatowego</w:t>
            </w:r>
            <w:r w:rsidRPr="003A49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FFBCB49" w14:textId="2FE55BED" w:rsidR="004B6153" w:rsidRPr="003A4987" w:rsidRDefault="00456868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miejsce</w:t>
            </w:r>
          </w:p>
        </w:tc>
        <w:tc>
          <w:tcPr>
            <w:tcW w:w="3820" w:type="dxa"/>
            <w:shd w:val="clear" w:color="auto" w:fill="FFFFFF" w:themeFill="background1"/>
          </w:tcPr>
          <w:p w14:paraId="49B25B81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3A4987">
        <w:tc>
          <w:tcPr>
            <w:tcW w:w="704" w:type="dxa"/>
            <w:vMerge/>
            <w:shd w:val="clear" w:color="auto" w:fill="FFFFFF" w:themeFill="background1"/>
          </w:tcPr>
          <w:p w14:paraId="685317C9" w14:textId="77777777" w:rsidR="004B6153" w:rsidRPr="003A4987" w:rsidRDefault="004B6153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6C45B20" w14:textId="77777777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E8C40D" w14:textId="281D0ED8" w:rsidR="004B6153" w:rsidRPr="003A4987" w:rsidRDefault="00456868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miejsce</w:t>
            </w:r>
          </w:p>
        </w:tc>
        <w:tc>
          <w:tcPr>
            <w:tcW w:w="3820" w:type="dxa"/>
            <w:shd w:val="clear" w:color="auto" w:fill="FFFFFF" w:themeFill="background1"/>
          </w:tcPr>
          <w:p w14:paraId="0DB5F002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3A4987">
        <w:tc>
          <w:tcPr>
            <w:tcW w:w="704" w:type="dxa"/>
            <w:vMerge/>
            <w:shd w:val="clear" w:color="auto" w:fill="FFFFFF" w:themeFill="background1"/>
          </w:tcPr>
          <w:p w14:paraId="4799231E" w14:textId="77777777" w:rsidR="004B6153" w:rsidRPr="003A4987" w:rsidRDefault="004B6153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8E50120" w14:textId="77777777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69108C" w14:textId="08A758F3" w:rsidR="004B6153" w:rsidRPr="003A4987" w:rsidRDefault="00456868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miejsce</w:t>
            </w:r>
          </w:p>
        </w:tc>
        <w:tc>
          <w:tcPr>
            <w:tcW w:w="3820" w:type="dxa"/>
            <w:shd w:val="clear" w:color="auto" w:fill="FFFFFF" w:themeFill="background1"/>
          </w:tcPr>
          <w:p w14:paraId="2DACC897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D0DD3B3" w14:textId="77777777" w:rsidTr="003A4987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29BA2D06" w14:textId="58FEB5B8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665E0E4D" w14:textId="0B262F03" w:rsidR="003A4987" w:rsidRPr="00673FDD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Nazwy i adresy szkół laureatów etapu powiatowego, adres e-mail, nr. telefonu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5798FB" w14:textId="110CC5D4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 miejsce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5894BC6F" w14:textId="77777777" w:rsidR="000D063B" w:rsidRPr="00673FDD" w:rsidRDefault="000D063B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4F640C0" w14:textId="77777777" w:rsidTr="003A4987">
        <w:tc>
          <w:tcPr>
            <w:tcW w:w="704" w:type="dxa"/>
            <w:vMerge/>
            <w:shd w:val="clear" w:color="auto" w:fill="F2F2F2" w:themeFill="background1" w:themeFillShade="F2"/>
          </w:tcPr>
          <w:p w14:paraId="636F3F9F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3DE89F10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02B0B0C" w14:textId="320E0320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 miejsce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2E5383DB" w14:textId="77777777" w:rsidR="003A4987" w:rsidRPr="00673FDD" w:rsidRDefault="003A4987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29C7BE06" w14:textId="77777777" w:rsidTr="003A4987">
        <w:tc>
          <w:tcPr>
            <w:tcW w:w="704" w:type="dxa"/>
            <w:vMerge/>
            <w:shd w:val="clear" w:color="auto" w:fill="F2F2F2" w:themeFill="background1" w:themeFillShade="F2"/>
          </w:tcPr>
          <w:p w14:paraId="2CA4957E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4107E0CF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6483D76" w14:textId="5E9AA370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III miejsce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7C6AD704" w14:textId="77777777" w:rsidR="003A4987" w:rsidRPr="00673FDD" w:rsidRDefault="003A4987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6527FB81" w14:textId="7B3103F3" w:rsidR="004B6153" w:rsidRDefault="004B6153" w:rsidP="003A4987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25EF" w14:textId="77777777" w:rsidR="00E65646" w:rsidRDefault="00E65646" w:rsidP="004B6153">
      <w:pPr>
        <w:spacing w:after="0" w:line="240" w:lineRule="auto"/>
      </w:pPr>
      <w:r>
        <w:separator/>
      </w:r>
    </w:p>
  </w:endnote>
  <w:endnote w:type="continuationSeparator" w:id="0">
    <w:p w14:paraId="2798525B" w14:textId="77777777" w:rsidR="00E65646" w:rsidRDefault="00E65646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2E7D" w14:textId="77777777" w:rsidR="00E65646" w:rsidRDefault="00E65646" w:rsidP="004B6153">
      <w:pPr>
        <w:spacing w:after="0" w:line="240" w:lineRule="auto"/>
      </w:pPr>
      <w:r>
        <w:separator/>
      </w:r>
    </w:p>
  </w:footnote>
  <w:footnote w:type="continuationSeparator" w:id="0">
    <w:p w14:paraId="6D5E983B" w14:textId="77777777" w:rsidR="00E65646" w:rsidRDefault="00E65646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77777777" w:rsidR="004B6153" w:rsidRDefault="004B6153" w:rsidP="004B6153">
    <w:pPr>
      <w:pStyle w:val="Nagwek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117CB497">
          <wp:simplePos x="0" y="0"/>
          <wp:positionH relativeFrom="column">
            <wp:posOffset>2416810</wp:posOffset>
          </wp:positionH>
          <wp:positionV relativeFrom="paragraph">
            <wp:posOffset>93980</wp:posOffset>
          </wp:positionV>
          <wp:extent cx="1830454" cy="419100"/>
          <wp:effectExtent l="0" t="0" r="0" b="0"/>
          <wp:wrapNone/>
          <wp:docPr id="1085888602" name="Obraz 1085888602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54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77777777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1878F134" w:rsidR="004B6153" w:rsidRPr="00DD66FF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DD66FF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DD66FF">
      <w:rPr>
        <w:rFonts w:ascii="Times New Roman" w:hAnsi="Times New Roman" w:cs="Times New Roman"/>
        <w:b/>
        <w:bCs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FD7F4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FE3650">
      <w:rPr>
        <w:rFonts w:ascii="Times New Roman" w:hAnsi="Times New Roman" w:cs="Times New Roman"/>
        <w:b/>
        <w:bCs/>
        <w:color w:val="595959" w:themeColor="text1" w:themeTint="A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2B4F51"/>
    <w:rsid w:val="003A4987"/>
    <w:rsid w:val="003C2C6B"/>
    <w:rsid w:val="00456868"/>
    <w:rsid w:val="004B0402"/>
    <w:rsid w:val="004B6153"/>
    <w:rsid w:val="006266AC"/>
    <w:rsid w:val="0083283D"/>
    <w:rsid w:val="00D25151"/>
    <w:rsid w:val="00D5163B"/>
    <w:rsid w:val="00DD66FF"/>
    <w:rsid w:val="00E65646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Agnieszka Dyk-Duszyńska</cp:lastModifiedBy>
  <cp:revision>6</cp:revision>
  <dcterms:created xsi:type="dcterms:W3CDTF">2023-08-25T07:59:00Z</dcterms:created>
  <dcterms:modified xsi:type="dcterms:W3CDTF">2023-09-13T06:55:00Z</dcterms:modified>
</cp:coreProperties>
</file>