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3B61" w14:textId="32A967BF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 xml:space="preserve">Informacja o wyniku naboru ogłoszenie nr </w:t>
      </w:r>
      <w:r w:rsidR="000547B5">
        <w:rPr>
          <w:rFonts w:ascii="Arial" w:hAnsi="Arial" w:cs="Arial"/>
          <w:b/>
          <w:bCs/>
          <w:sz w:val="22"/>
          <w:szCs w:val="22"/>
        </w:rPr>
        <w:t>5</w:t>
      </w:r>
      <w:r w:rsidRPr="00BB27A9">
        <w:rPr>
          <w:rFonts w:ascii="Arial" w:hAnsi="Arial" w:cs="Arial"/>
          <w:b/>
          <w:bCs/>
          <w:sz w:val="22"/>
          <w:szCs w:val="22"/>
        </w:rPr>
        <w:t>/2026</w:t>
      </w:r>
    </w:p>
    <w:p w14:paraId="0995E82F" w14:textId="77777777" w:rsidR="00BB27A9" w:rsidRPr="00BB27A9" w:rsidRDefault="00BB27A9" w:rsidP="00BB27A9">
      <w:pPr>
        <w:spacing w:after="0"/>
        <w:rPr>
          <w:rFonts w:ascii="Arial" w:hAnsi="Arial" w:cs="Arial"/>
          <w:b/>
          <w:sz w:val="22"/>
          <w:szCs w:val="22"/>
        </w:rPr>
      </w:pPr>
    </w:p>
    <w:p w14:paraId="56F914EF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Nazwa urzędu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2CA50811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Regionalna Dyrekcja Ochrony Środowiska w Rzeszowie</w:t>
      </w:r>
    </w:p>
    <w:p w14:paraId="119BAB4A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Piłsudskiego 38</w:t>
      </w:r>
    </w:p>
    <w:p w14:paraId="1C06E9A9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35-001 Rzeszów</w:t>
      </w:r>
    </w:p>
    <w:p w14:paraId="1099741B" w14:textId="77777777" w:rsid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503EBF93" w14:textId="4A7549B5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Stanowisko:</w:t>
      </w:r>
    </w:p>
    <w:p w14:paraId="52A6323A" w14:textId="125B7238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ekspert/ekspertka ds. monitoringu i zapobiegania sytuacjom konfliktowym powodowanym przez niedźwiedzie</w:t>
      </w:r>
    </w:p>
    <w:p w14:paraId="4CE1B13D" w14:textId="77777777" w:rsidR="00BB27A9" w:rsidRPr="00BB27A9" w:rsidRDefault="00BB27A9" w:rsidP="00BB27A9">
      <w:p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7A9">
        <w:rPr>
          <w:rFonts w:ascii="Arial" w:hAnsi="Arial" w:cs="Arial"/>
          <w:bCs/>
          <w:sz w:val="22"/>
          <w:szCs w:val="22"/>
        </w:rPr>
        <w:t>w Regionalnej Dyrekcji Ochrony Środowiska w biurach terenowych (Krosno, Cisna, Polańczyk)</w:t>
      </w:r>
    </w:p>
    <w:p w14:paraId="1CE685C2" w14:textId="77777777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</w:p>
    <w:p w14:paraId="124859AD" w14:textId="77777777" w:rsidR="00BB27A9" w:rsidRPr="00BB27A9" w:rsidRDefault="00BB27A9" w:rsidP="00BB27A9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BB27A9">
        <w:rPr>
          <w:rFonts w:ascii="Arial" w:hAnsi="Arial" w:cs="Arial"/>
          <w:b/>
          <w:bCs/>
          <w:sz w:val="22"/>
          <w:szCs w:val="22"/>
        </w:rPr>
        <w:t>Wyniki naboru:</w:t>
      </w:r>
    </w:p>
    <w:p w14:paraId="7CA4EB34" w14:textId="40795DB2" w:rsidR="00BB27A9" w:rsidRPr="00BB27A9" w:rsidRDefault="00BB27A9" w:rsidP="00BB27A9">
      <w:pPr>
        <w:spacing w:after="0"/>
        <w:rPr>
          <w:rFonts w:ascii="Arial" w:hAnsi="Arial" w:cs="Arial"/>
          <w:sz w:val="22"/>
          <w:szCs w:val="22"/>
        </w:rPr>
      </w:pPr>
      <w:r w:rsidRPr="00BB27A9">
        <w:rPr>
          <w:rFonts w:ascii="Arial" w:hAnsi="Arial" w:cs="Arial"/>
          <w:sz w:val="22"/>
          <w:szCs w:val="22"/>
        </w:rPr>
        <w:t>nabór zakończony wyborem kandydata</w:t>
      </w:r>
      <w:r w:rsidRPr="00BB27A9">
        <w:rPr>
          <w:rFonts w:ascii="Arial" w:hAnsi="Arial" w:cs="Arial"/>
          <w:sz w:val="22"/>
          <w:szCs w:val="22"/>
        </w:rPr>
        <w:br/>
      </w:r>
      <w:r w:rsidRPr="00BB27A9">
        <w:rPr>
          <w:rFonts w:ascii="Arial" w:hAnsi="Arial" w:cs="Arial"/>
          <w:sz w:val="22"/>
          <w:szCs w:val="22"/>
        </w:rPr>
        <w:br/>
      </w:r>
      <w:r w:rsidR="000547B5">
        <w:rPr>
          <w:rFonts w:ascii="Arial" w:hAnsi="Arial" w:cs="Arial"/>
          <w:sz w:val="22"/>
          <w:szCs w:val="22"/>
        </w:rPr>
        <w:t>Bogdan Buszta</w:t>
      </w:r>
      <w:r w:rsidRPr="00BB27A9">
        <w:rPr>
          <w:rFonts w:ascii="Arial" w:hAnsi="Arial" w:cs="Arial"/>
          <w:sz w:val="22"/>
          <w:szCs w:val="22"/>
        </w:rPr>
        <w:t xml:space="preserve"> </w:t>
      </w:r>
    </w:p>
    <w:p w14:paraId="1CE37999" w14:textId="77777777" w:rsidR="006E3C04" w:rsidRDefault="006E3C04"/>
    <w:sectPr w:rsidR="006E3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04"/>
    <w:rsid w:val="000547B5"/>
    <w:rsid w:val="00102D37"/>
    <w:rsid w:val="005D40B8"/>
    <w:rsid w:val="006B16E3"/>
    <w:rsid w:val="006E3C04"/>
    <w:rsid w:val="00A23B41"/>
    <w:rsid w:val="00B31C19"/>
    <w:rsid w:val="00BB27A9"/>
    <w:rsid w:val="00CA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0D9E"/>
  <w15:chartTrackingRefBased/>
  <w15:docId w15:val="{2A41A871-55C0-4F04-B9B3-194626D0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3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3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3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3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3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3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3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3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3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3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3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3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3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3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3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3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3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3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3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3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3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3C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3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3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3C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3</cp:revision>
  <dcterms:created xsi:type="dcterms:W3CDTF">2026-06-09T10:19:00Z</dcterms:created>
  <dcterms:modified xsi:type="dcterms:W3CDTF">2026-06-09T10:20:00Z</dcterms:modified>
</cp:coreProperties>
</file>