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10CC" w14:textId="77777777" w:rsidR="00724D6B" w:rsidRPr="00624A6B" w:rsidRDefault="00CC3290">
      <w:pPr>
        <w:rPr>
          <w:b/>
        </w:rPr>
      </w:pPr>
      <w:r w:rsidRPr="00624A6B">
        <w:rPr>
          <w:b/>
        </w:rPr>
        <w:t>Zadanie: Remont Budynków Garażowych</w:t>
      </w:r>
    </w:p>
    <w:p w14:paraId="187015AA" w14:textId="77777777" w:rsidR="00CC3290" w:rsidRPr="00624A6B" w:rsidRDefault="00CC3290">
      <w:pPr>
        <w:rPr>
          <w:b/>
        </w:rPr>
      </w:pPr>
      <w:r w:rsidRPr="00624A6B">
        <w:rPr>
          <w:b/>
        </w:rPr>
        <w:t>Zespół Szkół Centrum Kształcenia Rolniczego</w:t>
      </w:r>
    </w:p>
    <w:p w14:paraId="1EFBCD09" w14:textId="77777777" w:rsidR="00CC3290" w:rsidRPr="00624A6B" w:rsidRDefault="00CC3290">
      <w:pPr>
        <w:rPr>
          <w:b/>
        </w:rPr>
      </w:pPr>
      <w:r w:rsidRPr="00624A6B">
        <w:rPr>
          <w:b/>
        </w:rPr>
        <w:t>Im. Wincentego Witosa w Leśnej Podlaskiej</w:t>
      </w:r>
    </w:p>
    <w:p w14:paraId="3CF5A78A" w14:textId="77777777" w:rsidR="00CC3290" w:rsidRPr="00624A6B" w:rsidRDefault="00CC3290">
      <w:pPr>
        <w:rPr>
          <w:b/>
        </w:rPr>
      </w:pPr>
      <w:r w:rsidRPr="00624A6B">
        <w:rPr>
          <w:b/>
        </w:rPr>
        <w:t>21-542 Leśna Podlaska ul. Bialska 7.</w:t>
      </w:r>
    </w:p>
    <w:p w14:paraId="372927BC" w14:textId="77777777" w:rsidR="00CC3290" w:rsidRDefault="00CC3290"/>
    <w:p w14:paraId="40E61F87" w14:textId="77777777" w:rsidR="00CC3290" w:rsidRPr="00624A6B" w:rsidRDefault="00CC3290" w:rsidP="00CC3290">
      <w:pPr>
        <w:jc w:val="center"/>
        <w:rPr>
          <w:b/>
          <w:sz w:val="32"/>
          <w:szCs w:val="32"/>
        </w:rPr>
      </w:pPr>
      <w:r w:rsidRPr="00624A6B">
        <w:rPr>
          <w:b/>
          <w:sz w:val="32"/>
          <w:szCs w:val="32"/>
        </w:rPr>
        <w:t>ZESTAWIENIE STOLARKI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0"/>
        <w:gridCol w:w="5327"/>
        <w:gridCol w:w="1276"/>
        <w:gridCol w:w="1276"/>
        <w:gridCol w:w="850"/>
      </w:tblGrid>
      <w:tr w:rsidR="00624A6B" w14:paraId="795CE05D" w14:textId="77777777" w:rsidTr="00624A6B">
        <w:tc>
          <w:tcPr>
            <w:tcW w:w="480" w:type="dxa"/>
          </w:tcPr>
          <w:p w14:paraId="57545BC7" w14:textId="77777777" w:rsidR="00624A6B" w:rsidRDefault="00624A6B" w:rsidP="00CC3290">
            <w:pPr>
              <w:jc w:val="center"/>
            </w:pPr>
            <w:r>
              <w:t>Lp.</w:t>
            </w:r>
          </w:p>
        </w:tc>
        <w:tc>
          <w:tcPr>
            <w:tcW w:w="5327" w:type="dxa"/>
          </w:tcPr>
          <w:p w14:paraId="5A51C40C" w14:textId="77777777" w:rsidR="00624A6B" w:rsidRDefault="00624A6B" w:rsidP="00CC3290">
            <w:pPr>
              <w:jc w:val="center"/>
            </w:pPr>
            <w:r>
              <w:t>Opis</w:t>
            </w:r>
          </w:p>
        </w:tc>
        <w:tc>
          <w:tcPr>
            <w:tcW w:w="1276" w:type="dxa"/>
          </w:tcPr>
          <w:p w14:paraId="0DDAE9A3" w14:textId="77777777" w:rsidR="00624A6B" w:rsidRDefault="00624A6B" w:rsidP="00CC3290">
            <w:pPr>
              <w:jc w:val="center"/>
            </w:pPr>
            <w:r>
              <w:t xml:space="preserve">Szerokość cm </w:t>
            </w:r>
          </w:p>
        </w:tc>
        <w:tc>
          <w:tcPr>
            <w:tcW w:w="1276" w:type="dxa"/>
          </w:tcPr>
          <w:p w14:paraId="2241CD8F" w14:textId="77777777" w:rsidR="00624A6B" w:rsidRDefault="00624A6B" w:rsidP="00CC3290">
            <w:pPr>
              <w:jc w:val="center"/>
            </w:pPr>
            <w:r>
              <w:t>Wysokość cm</w:t>
            </w:r>
          </w:p>
        </w:tc>
        <w:tc>
          <w:tcPr>
            <w:tcW w:w="850" w:type="dxa"/>
          </w:tcPr>
          <w:p w14:paraId="5177BB65" w14:textId="77777777" w:rsidR="00624A6B" w:rsidRDefault="00624A6B" w:rsidP="00CC3290">
            <w:pPr>
              <w:jc w:val="center"/>
            </w:pPr>
            <w:r>
              <w:t>Ilość szt.</w:t>
            </w:r>
          </w:p>
        </w:tc>
      </w:tr>
      <w:tr w:rsidR="00624A6B" w14:paraId="180C42FA" w14:textId="77777777" w:rsidTr="00624A6B">
        <w:tc>
          <w:tcPr>
            <w:tcW w:w="480" w:type="dxa"/>
          </w:tcPr>
          <w:p w14:paraId="7B184558" w14:textId="77777777" w:rsidR="00624A6B" w:rsidRDefault="00624A6B" w:rsidP="00CC3290">
            <w:pPr>
              <w:jc w:val="center"/>
            </w:pPr>
            <w:r>
              <w:t>1</w:t>
            </w:r>
          </w:p>
        </w:tc>
        <w:tc>
          <w:tcPr>
            <w:tcW w:w="5327" w:type="dxa"/>
          </w:tcPr>
          <w:p w14:paraId="6D294105" w14:textId="77777777" w:rsidR="00624A6B" w:rsidRDefault="00624A6B" w:rsidP="00CC3290">
            <w:pPr>
              <w:jc w:val="center"/>
            </w:pPr>
            <w:r>
              <w:t xml:space="preserve">Bramy garażowe systemowe panelowe ocieplane </w:t>
            </w:r>
            <w:proofErr w:type="spellStart"/>
            <w:r>
              <w:t>wsp</w:t>
            </w:r>
            <w:proofErr w:type="spellEnd"/>
            <w:r>
              <w:t>. 1,30 z napędem elektrycznym, sterowanie na piloty w kolorze brązowym. Montowane za otworem. (ZAKUP I MONTAŻ NOWYCH BRAM)</w:t>
            </w:r>
          </w:p>
        </w:tc>
        <w:tc>
          <w:tcPr>
            <w:tcW w:w="1276" w:type="dxa"/>
          </w:tcPr>
          <w:p w14:paraId="62B046FD" w14:textId="77777777" w:rsidR="00624A6B" w:rsidRDefault="00624A6B" w:rsidP="00CC3290">
            <w:pPr>
              <w:jc w:val="center"/>
            </w:pPr>
            <w:r>
              <w:t>450</w:t>
            </w:r>
          </w:p>
        </w:tc>
        <w:tc>
          <w:tcPr>
            <w:tcW w:w="1276" w:type="dxa"/>
          </w:tcPr>
          <w:p w14:paraId="1FA04096" w14:textId="77777777" w:rsidR="00624A6B" w:rsidRDefault="00624A6B" w:rsidP="00CC3290">
            <w:pPr>
              <w:jc w:val="center"/>
            </w:pPr>
            <w:r>
              <w:t>320</w:t>
            </w:r>
          </w:p>
        </w:tc>
        <w:tc>
          <w:tcPr>
            <w:tcW w:w="850" w:type="dxa"/>
          </w:tcPr>
          <w:p w14:paraId="61DA8AD0" w14:textId="77777777" w:rsidR="00624A6B" w:rsidRDefault="00624A6B" w:rsidP="00CC3290">
            <w:pPr>
              <w:jc w:val="center"/>
            </w:pPr>
            <w:r>
              <w:t>2</w:t>
            </w:r>
          </w:p>
        </w:tc>
      </w:tr>
      <w:tr w:rsidR="00624A6B" w14:paraId="5F5DCA4B" w14:textId="77777777" w:rsidTr="00624A6B">
        <w:tc>
          <w:tcPr>
            <w:tcW w:w="480" w:type="dxa"/>
          </w:tcPr>
          <w:p w14:paraId="29723C80" w14:textId="77777777" w:rsidR="00624A6B" w:rsidRDefault="00624A6B" w:rsidP="00CC3290">
            <w:pPr>
              <w:jc w:val="center"/>
            </w:pPr>
            <w:r>
              <w:t>2</w:t>
            </w:r>
          </w:p>
        </w:tc>
        <w:tc>
          <w:tcPr>
            <w:tcW w:w="5327" w:type="dxa"/>
          </w:tcPr>
          <w:p w14:paraId="1E87BF83" w14:textId="77777777" w:rsidR="00624A6B" w:rsidRDefault="00624A6B" w:rsidP="00CC3290">
            <w:pPr>
              <w:jc w:val="center"/>
            </w:pPr>
            <w:r>
              <w:t xml:space="preserve">Brama garażowa systemowe panelowa ocieplana </w:t>
            </w:r>
            <w:proofErr w:type="spellStart"/>
            <w:r>
              <w:t>wsp</w:t>
            </w:r>
            <w:proofErr w:type="spellEnd"/>
            <w:r>
              <w:t>. 1,30 z napędem elektrycznym, sterowanie na piloty w kolorze brązowym. Montowane za otworem. ( ZAKUP I MONTAŻ NOWEJ BRAMY)</w:t>
            </w:r>
          </w:p>
        </w:tc>
        <w:tc>
          <w:tcPr>
            <w:tcW w:w="1276" w:type="dxa"/>
          </w:tcPr>
          <w:p w14:paraId="58CAC33B" w14:textId="77777777" w:rsidR="00624A6B" w:rsidRDefault="00624A6B" w:rsidP="00CC3290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14:paraId="75B08293" w14:textId="77777777" w:rsidR="00624A6B" w:rsidRDefault="00624A6B" w:rsidP="00CC3290">
            <w:pPr>
              <w:jc w:val="center"/>
            </w:pPr>
            <w:r>
              <w:t>350</w:t>
            </w:r>
          </w:p>
        </w:tc>
        <w:tc>
          <w:tcPr>
            <w:tcW w:w="850" w:type="dxa"/>
          </w:tcPr>
          <w:p w14:paraId="0F8E40EF" w14:textId="77777777" w:rsidR="00624A6B" w:rsidRDefault="00624A6B" w:rsidP="00CC3290">
            <w:pPr>
              <w:jc w:val="center"/>
            </w:pPr>
            <w:r>
              <w:t>1</w:t>
            </w:r>
          </w:p>
        </w:tc>
      </w:tr>
      <w:tr w:rsidR="00624A6B" w14:paraId="0C9B1493" w14:textId="77777777" w:rsidTr="00624A6B">
        <w:tc>
          <w:tcPr>
            <w:tcW w:w="480" w:type="dxa"/>
          </w:tcPr>
          <w:p w14:paraId="2C26854D" w14:textId="77777777" w:rsidR="00624A6B" w:rsidRDefault="00624A6B" w:rsidP="00CC3290">
            <w:pPr>
              <w:jc w:val="center"/>
            </w:pPr>
            <w:r>
              <w:t>3</w:t>
            </w:r>
          </w:p>
        </w:tc>
        <w:tc>
          <w:tcPr>
            <w:tcW w:w="5327" w:type="dxa"/>
          </w:tcPr>
          <w:p w14:paraId="5CD49D95" w14:textId="77777777" w:rsidR="00624A6B" w:rsidRDefault="00624A6B" w:rsidP="00CC3290">
            <w:pPr>
              <w:jc w:val="center"/>
            </w:pPr>
            <w:r>
              <w:t xml:space="preserve">Bramy garażowe systemowe panelowe ocieplane </w:t>
            </w:r>
            <w:proofErr w:type="spellStart"/>
            <w:r>
              <w:t>wsp</w:t>
            </w:r>
            <w:proofErr w:type="spellEnd"/>
            <w:r>
              <w:t xml:space="preserve">. 1,30 z napędem elektrycznym, sterowanie na piloty w kolorze brązowym. Montowane za otworem.  </w:t>
            </w:r>
          </w:p>
          <w:p w14:paraId="63AE4953" w14:textId="77777777" w:rsidR="00624A6B" w:rsidRDefault="00624A6B" w:rsidP="00CC3290">
            <w:pPr>
              <w:jc w:val="center"/>
            </w:pPr>
            <w:r>
              <w:t xml:space="preserve">( DEMONTAŻ ISTNIEJĄCYCH BRAM I PONOWNY MONTAŻ W INNEJ LOKALIZACJI ) </w:t>
            </w:r>
          </w:p>
        </w:tc>
        <w:tc>
          <w:tcPr>
            <w:tcW w:w="1276" w:type="dxa"/>
          </w:tcPr>
          <w:p w14:paraId="303FDA15" w14:textId="77777777" w:rsidR="00624A6B" w:rsidRDefault="00624A6B" w:rsidP="00CC3290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14:paraId="1C9E24CF" w14:textId="77777777" w:rsidR="00624A6B" w:rsidRDefault="00624A6B" w:rsidP="00CC3290">
            <w:pPr>
              <w:jc w:val="center"/>
            </w:pPr>
            <w:r>
              <w:t>350</w:t>
            </w:r>
          </w:p>
        </w:tc>
        <w:tc>
          <w:tcPr>
            <w:tcW w:w="850" w:type="dxa"/>
          </w:tcPr>
          <w:p w14:paraId="79F6D01E" w14:textId="77777777" w:rsidR="00624A6B" w:rsidRDefault="00624A6B" w:rsidP="00CC3290">
            <w:pPr>
              <w:jc w:val="center"/>
            </w:pPr>
            <w:r>
              <w:t>2</w:t>
            </w:r>
          </w:p>
        </w:tc>
      </w:tr>
    </w:tbl>
    <w:p w14:paraId="347100AD" w14:textId="77777777" w:rsidR="00CC3290" w:rsidRDefault="00CC3290" w:rsidP="00CC3290">
      <w:pPr>
        <w:jc w:val="center"/>
      </w:pPr>
    </w:p>
    <w:p w14:paraId="6E33CC4E" w14:textId="77777777" w:rsidR="00624A6B" w:rsidRDefault="00624A6B" w:rsidP="00CC3290">
      <w:pPr>
        <w:jc w:val="center"/>
      </w:pPr>
    </w:p>
    <w:p w14:paraId="5431B5E9" w14:textId="77777777" w:rsidR="00624A6B" w:rsidRPr="00624A6B" w:rsidRDefault="00624A6B" w:rsidP="00CC3290">
      <w:pPr>
        <w:jc w:val="center"/>
        <w:rPr>
          <w:b/>
        </w:rPr>
      </w:pPr>
      <w:r w:rsidRPr="00624A6B">
        <w:rPr>
          <w:b/>
        </w:rPr>
        <w:t xml:space="preserve">UWAGA: Dostosowanie wielkości otworów jest uwzględnione w przedmiarze robót. </w:t>
      </w:r>
    </w:p>
    <w:p w14:paraId="121C82F0" w14:textId="77777777" w:rsidR="00624A6B" w:rsidRPr="00624A6B" w:rsidRDefault="00624A6B" w:rsidP="00CC3290">
      <w:pPr>
        <w:jc w:val="center"/>
        <w:rPr>
          <w:b/>
        </w:rPr>
      </w:pPr>
      <w:r w:rsidRPr="00624A6B">
        <w:rPr>
          <w:b/>
        </w:rPr>
        <w:t xml:space="preserve">Przez zamówieniem i zakupem wrót garażowych wymiary otworów drzwiowych należy pobrać </w:t>
      </w:r>
      <w:r w:rsidR="00374580">
        <w:rPr>
          <w:b/>
        </w:rPr>
        <w:t xml:space="preserve">                       </w:t>
      </w:r>
      <w:r w:rsidRPr="00624A6B">
        <w:rPr>
          <w:b/>
        </w:rPr>
        <w:t>z natury.</w:t>
      </w:r>
      <w:r w:rsidR="00374580">
        <w:rPr>
          <w:b/>
        </w:rPr>
        <w:t xml:space="preserve"> Wrota nie zawierają żadnych otworów drzwiowych oraz przeszkleń. </w:t>
      </w:r>
    </w:p>
    <w:sectPr w:rsidR="00624A6B" w:rsidRPr="00624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90"/>
    <w:rsid w:val="000B382D"/>
    <w:rsid w:val="0032167F"/>
    <w:rsid w:val="00374580"/>
    <w:rsid w:val="00624A6B"/>
    <w:rsid w:val="006A32FC"/>
    <w:rsid w:val="00724D6B"/>
    <w:rsid w:val="00CC3290"/>
    <w:rsid w:val="00F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1034"/>
  <w15:chartTrackingRefBased/>
  <w15:docId w15:val="{9D472DE2-7692-469E-816C-709CD5C2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Marek Mazurek</cp:lastModifiedBy>
  <cp:revision>2</cp:revision>
  <cp:lastPrinted>2026-07-09T06:20:00Z</cp:lastPrinted>
  <dcterms:created xsi:type="dcterms:W3CDTF">2026-07-09T19:26:00Z</dcterms:created>
  <dcterms:modified xsi:type="dcterms:W3CDTF">2026-07-09T19:26:00Z</dcterms:modified>
</cp:coreProperties>
</file>