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E1CA" w14:textId="77777777" w:rsidR="0096010F" w:rsidRDefault="0096010F" w:rsidP="0096010F">
      <w:pPr>
        <w:pStyle w:val="NormalnyWeb"/>
      </w:pPr>
      <w:r>
        <w:rPr>
          <w:rStyle w:val="Pogrubienie"/>
          <w:u w:val="single"/>
        </w:rPr>
        <w:t>Wykaz Zarządzeń Nadleśniczego Nadleśnictwa Kartuzy wydanych w 2022 roku</w:t>
      </w:r>
    </w:p>
    <w:p w14:paraId="7139D759" w14:textId="77777777" w:rsidR="0096010F" w:rsidRDefault="0096010F" w:rsidP="0096010F">
      <w:pPr>
        <w:pStyle w:val="NormalnyWeb"/>
      </w:pPr>
      <w:r>
        <w:t>1. Zarządzenie nr 1/2022 z dnia 03.01.2022 r. w sprawie regulaminu sprzedaży detalicznej drewna i użytków ubocznych</w:t>
      </w:r>
    </w:p>
    <w:p w14:paraId="530770C9" w14:textId="21A6F618" w:rsidR="0096010F" w:rsidRDefault="0096010F" w:rsidP="0096010F">
      <w:pPr>
        <w:pStyle w:val="NormalnyWeb"/>
      </w:pPr>
      <w:r>
        <w:t xml:space="preserve">2. Zarządzenie nr 2/2022 z dnia 04.01.2022 r. w sprawie ustalenia zasad rozliczania kosztów utrzymania kancelarii leśnictwa i pomieszczeń </w:t>
      </w:r>
      <w:r w:rsidR="007646A7">
        <w:t>przynależnych</w:t>
      </w:r>
      <w:r>
        <w:t xml:space="preserve"> w Nadleśnictwie Kartuzy</w:t>
      </w:r>
    </w:p>
    <w:p w14:paraId="5F7EA7CF" w14:textId="15590DB3" w:rsidR="0096010F" w:rsidRDefault="0096010F" w:rsidP="0096010F">
      <w:pPr>
        <w:pStyle w:val="NormalnyWeb"/>
      </w:pPr>
      <w:r>
        <w:t xml:space="preserve">3. Zarządzenie nr 3/2022 z dnia 04.03.2022 r. w sprawie zmiany </w:t>
      </w:r>
      <w:r w:rsidR="007646A7">
        <w:t>treści</w:t>
      </w:r>
      <w:r>
        <w:t xml:space="preserve"> Zasad wydawania profilaktycznych posiłków i napojów, stanowiących załącznik nr 1 do Zarządzenia nr 19/2019 Nadleśniczego Nadleśnictwa Kartuzy z dnia 30.10.2019 r.</w:t>
      </w:r>
    </w:p>
    <w:p w14:paraId="18F89368" w14:textId="77777777" w:rsidR="0096010F" w:rsidRDefault="0096010F" w:rsidP="0096010F">
      <w:pPr>
        <w:pStyle w:val="NormalnyWeb"/>
      </w:pPr>
      <w:r>
        <w:t>4. Zarządzenie nr 4/2022 z dnia 08.03.2022 r. w sprawie powołania komisji do przeprowadzenia postępowania kwalifikacyjnego na stanowisko podleśniczego w Nadleśnictwie Kartuzy</w:t>
      </w:r>
    </w:p>
    <w:p w14:paraId="133BC324" w14:textId="77777777" w:rsidR="0096010F" w:rsidRDefault="0096010F" w:rsidP="0096010F">
      <w:pPr>
        <w:pStyle w:val="NormalnyWeb"/>
      </w:pPr>
      <w:r>
        <w:t>5. Zarządzenie nr 5/2022 z dnia 08.03.2022 r. w sprawie ochrony przeciwpożarowej terenów leśnych, budynków i budowli na terenie Nadleśnictwa Kartuzy</w:t>
      </w:r>
    </w:p>
    <w:p w14:paraId="76BA050E" w14:textId="77777777" w:rsidR="0096010F" w:rsidRDefault="0096010F" w:rsidP="0096010F">
      <w:pPr>
        <w:pStyle w:val="NormalnyWeb"/>
      </w:pPr>
      <w:r>
        <w:t>6. Zarządzenie nr 6/2022 z dnia 10.03.2022 r. w sprawie uruchomienia Punktu Alarmowo-Dyspozycyjnego (PAD) w okresie akcji bezpośredniej w 2022 roku w Nadleśnictwie Kartuzy, dyżurów przeciwpożarowych oraz składania meldunków o pożarach</w:t>
      </w:r>
    </w:p>
    <w:p w14:paraId="5960E724" w14:textId="77777777" w:rsidR="0096010F" w:rsidRDefault="0096010F" w:rsidP="0096010F">
      <w:pPr>
        <w:pStyle w:val="NormalnyWeb"/>
      </w:pPr>
      <w:r>
        <w:t>7. Zarządzenie nr 7/2022 z dnia 17.03.2022 r. w sprawie zmiany Zarządzenie nr 6/2022 z dnia 10.03.2022 r. w sprawie uruchomienia Punktu Alarmowo-Dyspozycyjnego (PAD) w okresie akcji bezpośredniej w 2022 roku w Nadleśnictwie Kartuzy, dyżurów przeciwpożarowych oraz składania meldunków o pożarach</w:t>
      </w:r>
    </w:p>
    <w:p w14:paraId="7590300F" w14:textId="77777777" w:rsidR="0096010F" w:rsidRDefault="0096010F" w:rsidP="0096010F">
      <w:pPr>
        <w:pStyle w:val="NormalnyWeb"/>
      </w:pPr>
      <w:r>
        <w:t>8. Zrządzenie nr 8/2022 z dnia 29.03.2022 r. w sprawie ustalenia stawek czynszu za najem i bezpłatnego używania lokali mieszkalnych oraz budynków gospodarczych</w:t>
      </w:r>
    </w:p>
    <w:p w14:paraId="3790A370" w14:textId="0E0EA512" w:rsidR="0096010F" w:rsidRDefault="0096010F" w:rsidP="0096010F">
      <w:pPr>
        <w:pStyle w:val="NormalnyWeb"/>
      </w:pPr>
      <w:r>
        <w:t xml:space="preserve">9. Zarządzenie nr 9/2022 z dnia 30.03.2022 r. w sprawie zasad przydziału, rozliczania i utrzymania środków </w:t>
      </w:r>
      <w:r w:rsidR="007646A7">
        <w:t>ochrony</w:t>
      </w:r>
      <w:r>
        <w:t xml:space="preserve"> indywidualnej oraz odzieży i obuwia roboczego</w:t>
      </w:r>
    </w:p>
    <w:p w14:paraId="42DAE06C" w14:textId="77777777" w:rsidR="0096010F" w:rsidRDefault="0096010F" w:rsidP="0096010F">
      <w:pPr>
        <w:pStyle w:val="NormalnyWeb"/>
      </w:pPr>
      <w:r>
        <w:t>10. Zarządzenie nr 10/2022 z dnia 28.04.2022 r. w sprawie zmiany Zarządzenia nr 20/2021 z dnia 29.06.2021 r. dotyczącego zasad sprzedaży drewna na opalanie odpłatnych obiektów turystycznych Nadleśnictwa Kartuzy</w:t>
      </w:r>
    </w:p>
    <w:p w14:paraId="61E055D1" w14:textId="77777777" w:rsidR="0096010F" w:rsidRDefault="0096010F" w:rsidP="0096010F">
      <w:pPr>
        <w:pStyle w:val="NormalnyWeb"/>
      </w:pPr>
      <w:r>
        <w:t>11. Zarządzenie nr 11/2022 z dnia 29.04.2022 r. w sprawie druków ścisłego zarachowania oraz zabezpieczenia i używania pieczęci urzędowych w Nadleśnictwie Kartuzy</w:t>
      </w:r>
    </w:p>
    <w:p w14:paraId="764910CF" w14:textId="77777777" w:rsidR="0096010F" w:rsidRDefault="0096010F" w:rsidP="0096010F">
      <w:pPr>
        <w:pStyle w:val="NormalnyWeb"/>
      </w:pPr>
      <w:r>
        <w:t>12. Zarządzenie nr 12/2022 z dnia 04.05.2022r. w sprawie zmiany zarządzenia nr 22/2021 Nadleśniczego Nadleśnictwa Kartuzy z dnia 14.07.2021 r. w sprawie "Regulaminu udzielania zamówień publicznych w Nadleśnictwie Kartuzy"</w:t>
      </w:r>
    </w:p>
    <w:p w14:paraId="6C16C5E4" w14:textId="77777777" w:rsidR="0096010F" w:rsidRDefault="0096010F" w:rsidP="0096010F">
      <w:pPr>
        <w:pStyle w:val="NormalnyWeb"/>
      </w:pPr>
      <w:r>
        <w:t>13. Zarządzenie nr 13/2022 z dnia 10.05.2022 r. w sprawie Planu Finansowo - Gospodarczego Nadleśnictwa Kartuzy na rok 2022</w:t>
      </w:r>
    </w:p>
    <w:p w14:paraId="40B29CDC" w14:textId="77777777" w:rsidR="0096010F" w:rsidRDefault="0096010F" w:rsidP="0096010F">
      <w:pPr>
        <w:pStyle w:val="NormalnyWeb"/>
      </w:pPr>
      <w:r>
        <w:t>14. Zarządzenie nr 14/2022 z dnia 12.05.2022 r. w sprawie przeglądów stanu dróg leśnych</w:t>
      </w:r>
    </w:p>
    <w:p w14:paraId="1F388674" w14:textId="77777777" w:rsidR="0096010F" w:rsidRDefault="0096010F" w:rsidP="0096010F">
      <w:pPr>
        <w:pStyle w:val="NormalnyWeb"/>
      </w:pPr>
      <w:r>
        <w:lastRenderedPageBreak/>
        <w:t>15. Zarządzenie nr 15/2022 z dnia 27.05.2022 r. w sprawie zmiany zarządzenia nr 7 Nadleśniczego Nadleśnictwa Kartuzy z dnia 27 marca 2014 roku w sprawie opłat za korzystanie z obiektów turystycznych Nadleśnictwa</w:t>
      </w:r>
    </w:p>
    <w:p w14:paraId="568AE482" w14:textId="77777777" w:rsidR="0096010F" w:rsidRDefault="0096010F" w:rsidP="0096010F">
      <w:pPr>
        <w:pStyle w:val="NormalnyWeb"/>
      </w:pPr>
      <w:r>
        <w:t>16. Zarządzenie nr 16/2022 z dnia 03.06.2022 r. w sprawie ustalenia treści Regulaminu Organizacyjnego Nadleśnictwa Kartuzy</w:t>
      </w:r>
    </w:p>
    <w:p w14:paraId="296D3D4C" w14:textId="77777777" w:rsidR="0096010F" w:rsidRDefault="0096010F" w:rsidP="0096010F">
      <w:pPr>
        <w:pStyle w:val="NormalnyWeb"/>
      </w:pPr>
      <w:r>
        <w:t>17. Zarządzenie nr 17/2022 z dnia 28.07.2022 r. w sprawie zmian w treści Regulaminu przyznawania i wypłacania dodatkowego wynagrodzenia rocznego w Nadleśnictwie Kartuzy</w:t>
      </w:r>
    </w:p>
    <w:p w14:paraId="5ED55FEE" w14:textId="77777777" w:rsidR="0096010F" w:rsidRDefault="0096010F" w:rsidP="0096010F">
      <w:pPr>
        <w:pStyle w:val="NormalnyWeb"/>
      </w:pPr>
      <w:r>
        <w:t>18. Zarządzenie nr 18/2022 z dnia 29.09.2022 r. w sprawie wprowadzenia instrukcji inwentaryzacyjnej Nadleśnictwa Kartuzy</w:t>
      </w:r>
    </w:p>
    <w:p w14:paraId="3ACE06B4" w14:textId="77777777" w:rsidR="0096010F" w:rsidRDefault="0096010F" w:rsidP="0096010F">
      <w:pPr>
        <w:pStyle w:val="NormalnyWeb"/>
      </w:pPr>
      <w:r>
        <w:t>19. Zarządzenie nr 19/2022 z dnia 29.09.2022 r. w sprawie przeprowadzenia inwentaryzacji rocznej</w:t>
      </w:r>
    </w:p>
    <w:p w14:paraId="0CE3E7AF" w14:textId="2B599A4D" w:rsidR="0096010F" w:rsidRDefault="0096010F" w:rsidP="0096010F">
      <w:pPr>
        <w:pStyle w:val="NormalnyWeb"/>
      </w:pPr>
      <w:r>
        <w:t xml:space="preserve">20. Zarządzenie nr 20/2022 z dnia 29.09.2022 r. w sprawie zmiany Zarządzenia nr 8/2015 Nadleśniczego </w:t>
      </w:r>
      <w:r w:rsidR="007646A7">
        <w:t>Nadleśnictwa</w:t>
      </w:r>
      <w:r>
        <w:t xml:space="preserve"> Kartuzy z dnia 23 lutego 2015 r. w sprawie przeglądu terenu pod kątem drzew zagrażających</w:t>
      </w:r>
    </w:p>
    <w:p w14:paraId="1E3BD235" w14:textId="77777777" w:rsidR="0096010F" w:rsidRDefault="0096010F" w:rsidP="0096010F">
      <w:pPr>
        <w:pStyle w:val="NormalnyWeb"/>
      </w:pPr>
      <w:r>
        <w:t>21. Zarządzenie nr 21/2022 z dnia 03.10.2022 r. w sprawie powołania stałej komisji inwentaryzacyjnej, zmieniające zarządzenie nr 7 z dnia 15.03.2018 r. w prawie powołania stałej komisji inwentaryzacyjnej</w:t>
      </w:r>
    </w:p>
    <w:p w14:paraId="77FC067B" w14:textId="77777777" w:rsidR="0096010F" w:rsidRDefault="0096010F" w:rsidP="0096010F">
      <w:pPr>
        <w:pStyle w:val="NormalnyWeb"/>
      </w:pPr>
      <w:r>
        <w:t>22. Zarządzenie nr 22/2022 z dnia 03.10.2022 r. zmieniające zarządzenie nr 18/2022 z dnia 29 września 2022 r. w sprawie wprowadzenia instrukcji inwentaryzacyjnej Nadleśnictwa Kartuzy</w:t>
      </w:r>
    </w:p>
    <w:p w14:paraId="1A91849D" w14:textId="77777777" w:rsidR="0096010F" w:rsidRDefault="0096010F" w:rsidP="0096010F">
      <w:pPr>
        <w:pStyle w:val="NormalnyWeb"/>
      </w:pPr>
      <w:r>
        <w:t>23. Zarządzenie nr 23/2022 z dnia 17.10.2022 r. w sprawie prowizorium Planu Finansowo-Gospodarczego Nadleśnictwa Kartuzy na 2023 rok</w:t>
      </w:r>
    </w:p>
    <w:p w14:paraId="5B992C1D" w14:textId="77777777" w:rsidR="0096010F" w:rsidRDefault="0096010F" w:rsidP="0096010F">
      <w:pPr>
        <w:pStyle w:val="NormalnyWeb"/>
      </w:pPr>
      <w:r>
        <w:t>24. Zarządzenie nr 24/2022 z dnia 24.10.2022 r. w sprawie udostępnienia dróg leśnych na terenie Nadleśnictwa Kartuzy dla ruchu pojazdami silnikowymi, zaprzęgowymi i motorowerami</w:t>
      </w:r>
    </w:p>
    <w:p w14:paraId="1E3E2D67" w14:textId="77777777" w:rsidR="0096010F" w:rsidRDefault="0096010F" w:rsidP="0096010F">
      <w:pPr>
        <w:pStyle w:val="NormalnyWeb"/>
      </w:pPr>
      <w:r>
        <w:t>25. Zarządzenie nr 25 z dnia 18.11.2022 r. w sprawie przydzielenia broni i środków przymusu bezpośredniego w Nadleśnictwie Kartuzy</w:t>
      </w:r>
    </w:p>
    <w:p w14:paraId="52608C3A" w14:textId="77777777" w:rsidR="0096010F" w:rsidRDefault="0096010F" w:rsidP="0096010F">
      <w:pPr>
        <w:pStyle w:val="NormalnyWeb"/>
      </w:pPr>
      <w:r>
        <w:t>26.  Zarządzenie nr 26/2022 z dnia 18.11.2022 r. w sprawie zasad wykonywania nieodpłatnej kontrolowanej pracy na cele społeczne i prac społecznie użytecznych w Nadleśnictwie Kartuzy</w:t>
      </w:r>
    </w:p>
    <w:p w14:paraId="5CF075AB" w14:textId="77777777" w:rsidR="0096010F" w:rsidRDefault="0096010F" w:rsidP="0096010F">
      <w:pPr>
        <w:pStyle w:val="NormalnyWeb"/>
      </w:pPr>
      <w:r>
        <w:t>27. Zarządzenie nr 27/2022 z dnia 30.11.2022 r. zmieniające Zarządzenie nr 1 Nadleśniczego Nadleśnictwa Kartuzy z dnia 3.01.2022 roku w sprawie regulaminu sprzedaży detalicznej drewna i użytków ubocznych na lata 2022/2023</w:t>
      </w:r>
    </w:p>
    <w:p w14:paraId="0FDF10D8" w14:textId="77777777" w:rsidR="0096010F" w:rsidRDefault="0096010F" w:rsidP="0096010F">
      <w:pPr>
        <w:pStyle w:val="NormalnyWeb"/>
      </w:pPr>
      <w:r>
        <w:t>28. Zarządzenie nr 28/2022 z dnia 13.12.2022 r. anulujące Zarządzenie Nadleśniczego Nadleśnictwa Kartuzy nr 2/2014 z dnia 3 stycznia 2014 r. w sprawie stosowania identyfikatorów dla wykonawców usług z zakresu gospodarki leśnej</w:t>
      </w:r>
    </w:p>
    <w:p w14:paraId="7B95DB46" w14:textId="77777777" w:rsidR="0096010F" w:rsidRDefault="0096010F" w:rsidP="0096010F">
      <w:pPr>
        <w:pStyle w:val="NormalnyWeb"/>
      </w:pPr>
      <w:r>
        <w:lastRenderedPageBreak/>
        <w:t>29. Zarządzenie nr 29/2022 z dnia 19.12.2022 r. w sprawie Zarządzenia nr 37 Nadleśniczego Nadleśnictwa Kartuzy z dnia 29 grudnia 2005 roku w sprawie zasad i trybu dzierżawy i najmu gruntu oraz innych nieruchomości oraz powołania komisji ds. przeprowadzania przetargów i negocjacji</w:t>
      </w:r>
    </w:p>
    <w:p w14:paraId="3F09FE19" w14:textId="6D29B766" w:rsidR="0096010F" w:rsidRDefault="0096010F" w:rsidP="0096010F">
      <w:pPr>
        <w:pStyle w:val="NormalnyWeb"/>
      </w:pPr>
      <w:r>
        <w:t xml:space="preserve">30. Zarządzenie nr 30/2022 z dnia 30.12.2022 roku w sprawie zmiany Zarządzenia nr 11/2022 Nadleśniczego Nadleśnictwa Kartuzy w sprawie druków i dokumentów ścisłego zarachowania oraz zabezpieczenia i używania pieczęci urzędowych w </w:t>
      </w:r>
      <w:r w:rsidR="007646A7">
        <w:t>Nadleśnictwie</w:t>
      </w:r>
      <w:r>
        <w:t xml:space="preserve"> Kartuzy</w:t>
      </w:r>
    </w:p>
    <w:p w14:paraId="7D65CDAF" w14:textId="77777777" w:rsidR="0096010F" w:rsidRDefault="0096010F" w:rsidP="0096010F">
      <w:pPr>
        <w:pStyle w:val="NormalnyWeb"/>
      </w:pPr>
      <w:r>
        <w:t>31. Zarządzenie nr 31/2022 z dnia 30.12.2022 r. zmieniające Zarządzenie nr 13/2022 Nadleśniczego Nadleśnictwa Kartuzy z dnia 10.05.2022 r. w sprawie Planu Finansowo - Gospodarczego Nadleśnictwa Kartuzy na 2022 rok w zakresie wielkości odpisu na fundusz leśny</w:t>
      </w:r>
    </w:p>
    <w:p w14:paraId="7C983D00" w14:textId="77777777" w:rsidR="00084DC4" w:rsidRDefault="00084DC4"/>
    <w:sectPr w:rsidR="0008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0F"/>
    <w:rsid w:val="00084DC4"/>
    <w:rsid w:val="007646A7"/>
    <w:rsid w:val="0096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4FD9"/>
  <w15:chartTrackingRefBased/>
  <w15:docId w15:val="{4F4E224B-9F55-4CB9-9A92-CD6B7868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0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1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2</cp:revision>
  <dcterms:created xsi:type="dcterms:W3CDTF">2023-02-10T12:24:00Z</dcterms:created>
  <dcterms:modified xsi:type="dcterms:W3CDTF">2023-02-10T12:25:00Z</dcterms:modified>
</cp:coreProperties>
</file>