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1D192" w14:textId="77777777" w:rsidR="008F1944" w:rsidRPr="0081573A" w:rsidRDefault="008F1944" w:rsidP="008F1944">
      <w:pPr>
        <w:pStyle w:val="Bezodstpw"/>
        <w:pageBreakBefore/>
        <w:ind w:left="5672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4</w:t>
      </w:r>
      <w:r w:rsidRPr="0081573A">
        <w:rPr>
          <w:rFonts w:ascii="Times New Roman" w:hAnsi="Times New Roman" w:cs="Times New Roman"/>
          <w:sz w:val="18"/>
          <w:szCs w:val="18"/>
        </w:rPr>
        <w:t xml:space="preserve"> do zapytania ofertowego</w:t>
      </w:r>
    </w:p>
    <w:p w14:paraId="39C1B896" w14:textId="77777777" w:rsidR="008F1944" w:rsidRDefault="008F1944" w:rsidP="008F1944">
      <w:pPr>
        <w:pStyle w:val="Bezodstpw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otyczy postępowania nr PO VII WB 130.4</w:t>
      </w:r>
      <w:r w:rsidRPr="0081573A">
        <w:rPr>
          <w:rFonts w:ascii="Times New Roman" w:hAnsi="Times New Roman" w:cs="Times New Roman"/>
        </w:rPr>
        <w:t>.2021</w:t>
      </w:r>
    </w:p>
    <w:p w14:paraId="57D33792" w14:textId="77777777" w:rsidR="008F1944" w:rsidRPr="0081573A" w:rsidRDefault="008F1944" w:rsidP="008F1944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5D07B727" w14:textId="77777777" w:rsidR="008F1944" w:rsidRPr="00EF06B6" w:rsidRDefault="008F1944" w:rsidP="008F1944">
      <w:pPr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F06B6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Klauzula informacyjna</w:t>
      </w:r>
    </w:p>
    <w:p w14:paraId="0C0A2837" w14:textId="77777777" w:rsidR="008F1944" w:rsidRPr="00EF06B6" w:rsidRDefault="008F1944" w:rsidP="008F1944">
      <w:pPr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EF06B6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Oświadczenie dotyczące ochrony danych osobowych</w:t>
      </w:r>
    </w:p>
    <w:p w14:paraId="7CB57FAC" w14:textId="77777777" w:rsidR="008F1944" w:rsidRPr="00EF06B6" w:rsidRDefault="008F1944" w:rsidP="008F1944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t>Oświadczam, że zgodnie z treścią art. 13 rozporządzenia Parlamentu Europejskiego i Rady (UE) 2016/679 z dnia 27 kwietnia 2016 r. w sprawie ochrony osób fizycznych w związku z przetwarzaniem danych osobowych i w sprawie swobodnego przepływu takich danych oraz uchylenia dyrektywy 95/46/WE (ogólne rozporządzenie o ochronie danych), zwanego dalej RODO, zostałam/em* poinformowany o tym, że:</w:t>
      </w:r>
    </w:p>
    <w:p w14:paraId="59EFE471" w14:textId="77777777" w:rsidR="008F1944" w:rsidRPr="00EF06B6" w:rsidRDefault="008F1944" w:rsidP="008F1944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F06B6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Administratorem danych</w:t>
      </w: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EF06B6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osobowych</w:t>
      </w: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, w rozumieniu art. 4 pkt 7 RODO, jest Prokuratura Okręgowa w Suwałkach z siedzibą przy ul. Pułaskiego 26, </w:t>
      </w: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>16-400 Suwałki, tel. 87 562 86 00, e-mail: prokuratura@suwalki.po.gov.pl</w:t>
      </w:r>
    </w:p>
    <w:p w14:paraId="631B9FBC" w14:textId="77777777" w:rsidR="008F1944" w:rsidRPr="00EF06B6" w:rsidRDefault="008F1944" w:rsidP="008F1944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F06B6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Inspektorem ochrony danych</w:t>
      </w: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jest Pani Teresa Szulc, tel. 87 562 86 61,</w:t>
      </w: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>e-mail: ido@suwalki.po.gov.pl.</w:t>
      </w:r>
    </w:p>
    <w:p w14:paraId="35CBE396" w14:textId="77777777" w:rsidR="008F1944" w:rsidRPr="00EF06B6" w:rsidRDefault="008F1944" w:rsidP="008F1944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F06B6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Dane osobowe</w:t>
      </w: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są zbierane i przetwarzane: </w:t>
      </w:r>
    </w:p>
    <w:p w14:paraId="69E6C7BB" w14:textId="77777777" w:rsidR="008F1944" w:rsidRPr="00EF06B6" w:rsidRDefault="008F1944" w:rsidP="008F1944">
      <w:pPr>
        <w:numPr>
          <w:ilvl w:val="0"/>
          <w:numId w:val="3"/>
        </w:numPr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celu zawarcia i wykonania umowy – podstawą prawną przetwarzania jest niezbędność przetwarzania danych do zawarcia i wykonywania umowy – </w:t>
      </w: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>art. 6 ust. 1 lit. b RODO;</w:t>
      </w:r>
    </w:p>
    <w:p w14:paraId="558953C2" w14:textId="77777777" w:rsidR="008F1944" w:rsidRPr="00EF06B6" w:rsidRDefault="008F1944" w:rsidP="008F1944">
      <w:pPr>
        <w:numPr>
          <w:ilvl w:val="0"/>
          <w:numId w:val="3"/>
        </w:numPr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celu wypełnienia obowiązków prawnych ciążących na administratorze, wynikających z przepisów powszechnie obowiązujących, w tym prawa podatkowego – podstawą prawną przetwarzania jest niezbędność do wypełnienia obowiązku prawnego ciążącego na administratorze – </w:t>
      </w: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>art. 6 ust. 1 lit. c. RODO;</w:t>
      </w:r>
    </w:p>
    <w:p w14:paraId="105F18DD" w14:textId="77777777" w:rsidR="008F1944" w:rsidRPr="00EF06B6" w:rsidRDefault="008F1944" w:rsidP="008F1944">
      <w:pPr>
        <w:numPr>
          <w:ilvl w:val="0"/>
          <w:numId w:val="3"/>
        </w:numPr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celu dochodzenia roszczeń lub obrony przed roszczeniami związanymi z zawartą umową – podstawą prawną przetwarzania jest niezbędność do wypełnienia obowiązku prawnego ciążącego na administratorze – </w:t>
      </w: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>art. 6 ust. 1 lit. c. RODO.</w:t>
      </w:r>
    </w:p>
    <w:p w14:paraId="2B499287" w14:textId="77777777" w:rsidR="008F1944" w:rsidRPr="00EF06B6" w:rsidRDefault="008F1944" w:rsidP="008F1944">
      <w:pPr>
        <w:suppressAutoHyphens w:val="0"/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40872061" w14:textId="77777777" w:rsidR="008F1944" w:rsidRPr="00EF06B6" w:rsidRDefault="008F1944" w:rsidP="008F1944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F06B6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Podstawę prawną</w:t>
      </w: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przetwarzania danych jest ustawa z dnia 28 stycznia 2016 r. – Prawo o prokuraturze, ustawa z dnia 26 czerwca 1974 roku – Kodeks pracy, </w:t>
      </w: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>a zakresie wykraczającym poza przepisy prawa  zgoda osoby, której dane dotyczą.</w:t>
      </w:r>
    </w:p>
    <w:p w14:paraId="1AF21331" w14:textId="77777777" w:rsidR="008F1944" w:rsidRPr="00EF06B6" w:rsidRDefault="008F1944" w:rsidP="008F1944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lastRenderedPageBreak/>
        <w:t>Dane osobowe są przechowywane przez okres nie dłuższy niż jest to niezbędne do realizacji celów, w których są przetwarzane, zgodnie z zarządzeniem Prokuratora Generalnego w sprawie wprowadzenia jednolitego rzeczowego wykazu akt powszechnych jednostek organizacyjnych prokuratury oraz przepisami określającymi zasady przechowywania przez pracodawców dokumentacji w sprawach związanych ze stosunkiem pracy oraz sposób prowadzenia akt osobowych pracownika.</w:t>
      </w:r>
    </w:p>
    <w:p w14:paraId="53D6EC22" w14:textId="77777777" w:rsidR="008F1944" w:rsidRPr="00EF06B6" w:rsidRDefault="008F1944" w:rsidP="008F1944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t>Osobie, której dane są przetwarzane przysługuje prawo:</w:t>
      </w:r>
    </w:p>
    <w:p w14:paraId="772DAA11" w14:textId="77777777" w:rsidR="008F1944" w:rsidRPr="00EF06B6" w:rsidRDefault="008F1944" w:rsidP="008F1944">
      <w:pPr>
        <w:numPr>
          <w:ilvl w:val="0"/>
          <w:numId w:val="2"/>
        </w:numPr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dostępu do treści swoich danych osobowych, </w:t>
      </w:r>
    </w:p>
    <w:p w14:paraId="2DE24696" w14:textId="77777777" w:rsidR="008F1944" w:rsidRPr="00EF06B6" w:rsidRDefault="008F1944" w:rsidP="008F1944">
      <w:pPr>
        <w:numPr>
          <w:ilvl w:val="0"/>
          <w:numId w:val="2"/>
        </w:numPr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t>żądania ich sprostowania,  usunięcia lub  ograniczenia przetwarzania danych osobowych oraz do wniesienia sprzeciwu wobec przetwarzania takich danych, w przypadkach określonych w art. 15 – 18 RODO;</w:t>
      </w:r>
    </w:p>
    <w:p w14:paraId="5CBABE6F" w14:textId="77777777" w:rsidR="008F1944" w:rsidRPr="00EF06B6" w:rsidRDefault="008F1944" w:rsidP="008F1944">
      <w:pPr>
        <w:numPr>
          <w:ilvl w:val="0"/>
          <w:numId w:val="2"/>
        </w:numPr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t>przenoszenia danych, na zasadach określonych w art. 20 RODO,</w:t>
      </w: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>tj. do otrzymania przez osobę, której dane dotyczą od administratora danych osobowych jej dotyczących, w ustrukturyzowanym, powszechnie używanym formacie nadającym się do odczytu maszynowego;</w:t>
      </w:r>
    </w:p>
    <w:p w14:paraId="03288F48" w14:textId="77777777" w:rsidR="008F1944" w:rsidRPr="00EF06B6" w:rsidRDefault="008F1944" w:rsidP="008F1944">
      <w:pPr>
        <w:numPr>
          <w:ilvl w:val="0"/>
          <w:numId w:val="2"/>
        </w:numPr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t>cofnięcia zgody w dowolnym momencie bez wpływu na zgodność z prawem przetwarzania, którego dokonano na podstawie zgody przed jej cofnięciem;</w:t>
      </w:r>
    </w:p>
    <w:p w14:paraId="460D604C" w14:textId="77777777" w:rsidR="008F1944" w:rsidRPr="00EF06B6" w:rsidRDefault="008F1944" w:rsidP="008F1944">
      <w:pPr>
        <w:numPr>
          <w:ilvl w:val="0"/>
          <w:numId w:val="2"/>
        </w:numPr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t>wniesienia skargi do Prezesa Urzędu Ochrony Danych Osobowych.</w:t>
      </w:r>
    </w:p>
    <w:p w14:paraId="0A3424B9" w14:textId="77777777" w:rsidR="008F1944" w:rsidRPr="00EF06B6" w:rsidRDefault="008F1944" w:rsidP="008F1944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celu skorzystania z praw, o których mowa w pkt 6 </w:t>
      </w:r>
      <w:proofErr w:type="spellStart"/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t>ppkt</w:t>
      </w:r>
      <w:proofErr w:type="spellEnd"/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1 – 5 należy skontaktować się z administratorem lub inspektorem ochrony danych, korzystając ze wskazanych wyżej danych kontaktowych.</w:t>
      </w:r>
    </w:p>
    <w:p w14:paraId="0D7180E9" w14:textId="77777777" w:rsidR="008F1944" w:rsidRPr="00EF06B6" w:rsidRDefault="008F1944" w:rsidP="008F1944">
      <w:pPr>
        <w:numPr>
          <w:ilvl w:val="0"/>
          <w:numId w:val="1"/>
        </w:numPr>
        <w:suppressAutoHyphens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t>Podanie danych osobowych w zakresie wynikającym z art. 22</w:t>
      </w:r>
      <w:r w:rsidRPr="00EF06B6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pl-PL"/>
        </w:rPr>
        <w:t>1</w:t>
      </w: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ustawy z dnia </w:t>
      </w:r>
      <w:r w:rsidRPr="00EF06B6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>26 czerwca 1974 r. – Kodeks pracy w zw. z przepisami ustawy z dnia 28 stycznia 2016 r. – Prawo o prokuraturze jest obowiązkowe, podanie danych w zakresie szerszym jest dobrowolne i wymaga wyrażenia zgody na ich przetwarzanie.</w:t>
      </w:r>
    </w:p>
    <w:p w14:paraId="566B2ADB" w14:textId="77777777" w:rsidR="008F1944" w:rsidRPr="00EF06B6" w:rsidRDefault="008F1944" w:rsidP="008F1944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70"/>
        <w:gridCol w:w="4602"/>
      </w:tblGrid>
      <w:tr w:rsidR="008F1944" w:rsidRPr="00EF06B6" w14:paraId="74A009CC" w14:textId="77777777" w:rsidTr="004972BB">
        <w:tc>
          <w:tcPr>
            <w:tcW w:w="4605" w:type="dxa"/>
          </w:tcPr>
          <w:p w14:paraId="685806F2" w14:textId="77777777" w:rsidR="008F1944" w:rsidRPr="00EF06B6" w:rsidRDefault="008F1944" w:rsidP="004972BB">
            <w:pPr>
              <w:suppressAutoHyphens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</w:p>
        </w:tc>
        <w:tc>
          <w:tcPr>
            <w:tcW w:w="4605" w:type="dxa"/>
          </w:tcPr>
          <w:p w14:paraId="140F67A1" w14:textId="77777777" w:rsidR="008F1944" w:rsidRPr="00EF06B6" w:rsidRDefault="008F1944" w:rsidP="004972BB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</w:p>
          <w:p w14:paraId="2E074CAD" w14:textId="77777777" w:rsidR="008F1944" w:rsidRPr="00EF06B6" w:rsidRDefault="008F1944" w:rsidP="004972BB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EF06B6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…………………………………………..</w:t>
            </w:r>
          </w:p>
          <w:p w14:paraId="691563BC" w14:textId="77777777" w:rsidR="008F1944" w:rsidRPr="00EF06B6" w:rsidRDefault="008F1944" w:rsidP="004972B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</w:pPr>
            <w:r w:rsidRPr="00EF06B6">
              <w:rPr>
                <w:rFonts w:ascii="Times New Roman" w:eastAsia="Times New Roman" w:hAnsi="Times New Roman" w:cs="Times New Roman"/>
                <w:sz w:val="26"/>
                <w:szCs w:val="26"/>
                <w:lang w:eastAsia="pl-PL"/>
              </w:rPr>
              <w:t>data, podpis</w:t>
            </w:r>
          </w:p>
        </w:tc>
      </w:tr>
    </w:tbl>
    <w:p w14:paraId="64ACAD96" w14:textId="77777777" w:rsidR="002B40CA" w:rsidRDefault="002B40CA"/>
    <w:sectPr w:rsidR="002B4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74F05"/>
    <w:multiLevelType w:val="hybridMultilevel"/>
    <w:tmpl w:val="537638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7AB84174"/>
    <w:multiLevelType w:val="multilevel"/>
    <w:tmpl w:val="52DE7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trike w:val="0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22E"/>
    <w:rsid w:val="002B40CA"/>
    <w:rsid w:val="008B522E"/>
    <w:rsid w:val="008F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BAA864-DCC9-4A11-A9FA-B9E336B71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194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8F194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506</Words>
  <Characters>3042</Characters>
  <Application>Microsoft Office Word</Application>
  <DocSecurity>0</DocSecurity>
  <Lines>25</Lines>
  <Paragraphs>7</Paragraphs>
  <ScaleCrop>false</ScaleCrop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staśkiewicz</dc:creator>
  <cp:keywords/>
  <dc:description/>
  <cp:lastModifiedBy>daniel staśkiewicz</cp:lastModifiedBy>
  <cp:revision>2</cp:revision>
  <dcterms:created xsi:type="dcterms:W3CDTF">2021-09-16T08:35:00Z</dcterms:created>
  <dcterms:modified xsi:type="dcterms:W3CDTF">2021-09-16T08:35:00Z</dcterms:modified>
</cp:coreProperties>
</file>