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2CBC" w14:textId="77777777" w:rsidR="00E070E1" w:rsidRPr="007A4070" w:rsidRDefault="00E070E1" w:rsidP="007A4070">
      <w:pPr>
        <w:pStyle w:val="Nagwek1"/>
        <w:spacing w:before="0"/>
        <w:rPr>
          <w:rFonts w:asciiTheme="minorHAnsi" w:hAnsiTheme="minorHAnsi" w:cstheme="minorHAnsi"/>
          <w:bCs w:val="0"/>
          <w:color w:val="auto"/>
          <w:szCs w:val="22"/>
        </w:rPr>
      </w:pPr>
      <w:bookmarkStart w:id="0" w:name="_Toc280177625"/>
      <w:bookmarkStart w:id="1" w:name="_Toc215387090"/>
      <w:bookmarkStart w:id="2" w:name="_GoBack"/>
      <w:bookmarkEnd w:id="2"/>
      <w:r w:rsidRPr="007A4070">
        <w:rPr>
          <w:rFonts w:asciiTheme="minorHAnsi" w:hAnsiTheme="minorHAnsi" w:cstheme="minorHAnsi"/>
          <w:bCs w:val="0"/>
          <w:color w:val="auto"/>
          <w:szCs w:val="22"/>
        </w:rPr>
        <w:t>UMOWA</w:t>
      </w:r>
    </w:p>
    <w:p w14:paraId="5B0E1338" w14:textId="345D1CCB" w:rsidR="00E070E1" w:rsidRPr="007A4070" w:rsidRDefault="00E070E1" w:rsidP="007A4070">
      <w:pPr>
        <w:pStyle w:val="Nagwek1"/>
        <w:spacing w:before="0"/>
        <w:rPr>
          <w:rFonts w:asciiTheme="minorHAnsi" w:hAnsiTheme="minorHAnsi" w:cstheme="minorHAnsi"/>
          <w:bCs w:val="0"/>
          <w:color w:val="auto"/>
          <w:szCs w:val="22"/>
        </w:rPr>
      </w:pPr>
      <w:r w:rsidRPr="007A4070">
        <w:rPr>
          <w:rFonts w:asciiTheme="minorHAnsi" w:hAnsiTheme="minorHAnsi" w:cstheme="minorHAnsi"/>
          <w:bCs w:val="0"/>
          <w:color w:val="auto"/>
          <w:szCs w:val="22"/>
        </w:rPr>
        <w:t xml:space="preserve">Nr </w:t>
      </w:r>
      <w:r w:rsidR="002712FA" w:rsidRPr="007A4070">
        <w:rPr>
          <w:rFonts w:asciiTheme="minorHAnsi" w:hAnsiTheme="minorHAnsi" w:cstheme="minorHAnsi"/>
          <w:bCs w:val="0"/>
          <w:color w:val="auto"/>
          <w:szCs w:val="22"/>
        </w:rPr>
        <w:t>1124/BDG/21/2</w:t>
      </w:r>
    </w:p>
    <w:p w14:paraId="779BCC8F" w14:textId="77777777" w:rsidR="00A76CD0" w:rsidRPr="00E6419A" w:rsidRDefault="00A76CD0" w:rsidP="007A4070">
      <w:pPr>
        <w:spacing w:after="0"/>
        <w:rPr>
          <w:rFonts w:cstheme="minorHAnsi"/>
        </w:rPr>
      </w:pPr>
    </w:p>
    <w:p w14:paraId="2F037F10" w14:textId="46D9E91C" w:rsidR="00F57788" w:rsidRPr="00E6419A" w:rsidRDefault="00F57788" w:rsidP="007A4070">
      <w:pPr>
        <w:spacing w:after="0"/>
        <w:rPr>
          <w:rFonts w:cstheme="minorHAnsi"/>
        </w:rPr>
      </w:pPr>
      <w:r w:rsidRPr="00E6419A">
        <w:rPr>
          <w:rFonts w:cstheme="minorHAnsi"/>
          <w:spacing w:val="-2"/>
        </w:rPr>
        <w:t xml:space="preserve">zawarta w dniu: </w:t>
      </w:r>
      <w:r w:rsidR="00334F5E" w:rsidRPr="00E6419A">
        <w:rPr>
          <w:rFonts w:cstheme="minorHAnsi"/>
          <w:spacing w:val="-2"/>
        </w:rPr>
        <w:tab/>
      </w:r>
      <w:r w:rsidR="00E50B90" w:rsidRPr="00E6419A">
        <w:rPr>
          <w:rFonts w:cstheme="minorHAnsi"/>
          <w:spacing w:val="-2"/>
        </w:rPr>
        <w:t xml:space="preserve">                         202</w:t>
      </w:r>
      <w:r w:rsidR="00E070E1" w:rsidRPr="00E6419A">
        <w:rPr>
          <w:rFonts w:cstheme="minorHAnsi"/>
          <w:spacing w:val="-2"/>
        </w:rPr>
        <w:t>1</w:t>
      </w:r>
      <w:r w:rsidR="00E50B90" w:rsidRPr="00E6419A">
        <w:rPr>
          <w:rFonts w:cstheme="minorHAnsi"/>
          <w:spacing w:val="-2"/>
        </w:rPr>
        <w:t xml:space="preserve"> r.</w:t>
      </w:r>
      <w:r w:rsidR="00052534" w:rsidRPr="00E6419A">
        <w:rPr>
          <w:rFonts w:cstheme="minorHAnsi"/>
          <w:b/>
          <w:spacing w:val="-2"/>
        </w:rPr>
        <w:t xml:space="preserve"> </w:t>
      </w:r>
      <w:r w:rsidRPr="00E6419A">
        <w:rPr>
          <w:rFonts w:cstheme="minorHAnsi"/>
          <w:spacing w:val="-2"/>
        </w:rPr>
        <w:t>w Warszawie</w:t>
      </w:r>
      <w:r w:rsidR="0076155F" w:rsidRPr="00E6419A">
        <w:rPr>
          <w:rFonts w:cstheme="minorHAnsi"/>
          <w:spacing w:val="-2"/>
        </w:rPr>
        <w:t xml:space="preserve"> (zwana dalej „Umową”)</w:t>
      </w:r>
      <w:r w:rsidRPr="00E6419A">
        <w:rPr>
          <w:rFonts w:cstheme="minorHAnsi"/>
          <w:spacing w:val="-2"/>
        </w:rPr>
        <w:t xml:space="preserve">, </w:t>
      </w:r>
      <w:r w:rsidR="00A76CD0" w:rsidRPr="00E6419A">
        <w:rPr>
          <w:rFonts w:cstheme="minorHAnsi"/>
        </w:rPr>
        <w:t>pomiędzy:</w:t>
      </w:r>
    </w:p>
    <w:p w14:paraId="342E5F0E" w14:textId="77777777" w:rsidR="00A76CD0" w:rsidRPr="00E6419A" w:rsidRDefault="00A76CD0" w:rsidP="007A4070">
      <w:pPr>
        <w:spacing w:after="0"/>
        <w:rPr>
          <w:rFonts w:cstheme="minorHAnsi"/>
        </w:rPr>
      </w:pPr>
    </w:p>
    <w:p w14:paraId="7201788B" w14:textId="6070D058" w:rsidR="00A76CD0" w:rsidRPr="00E6419A" w:rsidRDefault="007075E8" w:rsidP="007A4070">
      <w:pPr>
        <w:spacing w:after="0"/>
        <w:rPr>
          <w:rFonts w:cstheme="minorHAnsi"/>
        </w:rPr>
      </w:pPr>
      <w:r w:rsidRPr="00E6419A">
        <w:rPr>
          <w:rFonts w:cstheme="minorHAnsi"/>
          <w:b/>
        </w:rPr>
        <w:t xml:space="preserve">SKARBEM PAŃSTWA - </w:t>
      </w:r>
      <w:r w:rsidR="00F57788" w:rsidRPr="00E6419A">
        <w:rPr>
          <w:rFonts w:cstheme="minorHAnsi"/>
          <w:b/>
        </w:rPr>
        <w:t>KANCELARIĄ PREZESA RADY MINISTRÓW</w:t>
      </w:r>
      <w:r w:rsidR="00F57788" w:rsidRPr="00E6419A">
        <w:rPr>
          <w:rFonts w:cstheme="minorHAnsi"/>
        </w:rPr>
        <w:t xml:space="preserve"> z</w:t>
      </w:r>
      <w:r w:rsidR="00A76CD0" w:rsidRPr="00E6419A">
        <w:rPr>
          <w:rFonts w:cstheme="minorHAnsi"/>
        </w:rPr>
        <w:t xml:space="preserve"> </w:t>
      </w:r>
      <w:r w:rsidR="00F57788" w:rsidRPr="00E6419A">
        <w:rPr>
          <w:rFonts w:cstheme="minorHAnsi"/>
        </w:rPr>
        <w:t xml:space="preserve">siedzibą </w:t>
      </w:r>
      <w:r w:rsidR="00F57788" w:rsidRPr="00E6419A">
        <w:rPr>
          <w:rFonts w:cstheme="minorHAnsi"/>
          <w:bCs/>
        </w:rPr>
        <w:t>w</w:t>
      </w:r>
      <w:r w:rsidR="00A76CD0" w:rsidRPr="00E6419A">
        <w:rPr>
          <w:rFonts w:cstheme="minorHAnsi"/>
          <w:bCs/>
        </w:rPr>
        <w:t xml:space="preserve"> </w:t>
      </w:r>
      <w:r w:rsidR="00F57788" w:rsidRPr="00E6419A">
        <w:rPr>
          <w:rFonts w:cstheme="minorHAnsi"/>
          <w:bCs/>
        </w:rPr>
        <w:t>Warszawie (</w:t>
      </w:r>
      <w:r w:rsidR="00A76CD0" w:rsidRPr="00E6419A">
        <w:rPr>
          <w:rFonts w:cstheme="minorHAnsi"/>
          <w:bCs/>
        </w:rPr>
        <w:t>00-583)</w:t>
      </w:r>
      <w:r w:rsidR="00F57788" w:rsidRPr="00E6419A">
        <w:rPr>
          <w:rFonts w:cstheme="minorHAnsi"/>
          <w:bCs/>
        </w:rPr>
        <w:t xml:space="preserve"> </w:t>
      </w:r>
      <w:r w:rsidR="00A76CD0" w:rsidRPr="00E6419A">
        <w:rPr>
          <w:rFonts w:cstheme="minorHAnsi"/>
          <w:bCs/>
        </w:rPr>
        <w:t xml:space="preserve">przy Alejach </w:t>
      </w:r>
      <w:r w:rsidR="00F57788" w:rsidRPr="00E6419A">
        <w:rPr>
          <w:rFonts w:cstheme="minorHAnsi"/>
          <w:bCs/>
        </w:rPr>
        <w:t>Ujazdowski</w:t>
      </w:r>
      <w:r w:rsidR="00A76CD0" w:rsidRPr="00E6419A">
        <w:rPr>
          <w:rFonts w:cstheme="minorHAnsi"/>
          <w:bCs/>
        </w:rPr>
        <w:t>ch 1/3, nr</w:t>
      </w:r>
      <w:r w:rsidR="00F57788" w:rsidRPr="00E6419A">
        <w:rPr>
          <w:rFonts w:cstheme="minorHAnsi"/>
          <w:bCs/>
        </w:rPr>
        <w:t xml:space="preserve"> </w:t>
      </w:r>
      <w:r w:rsidR="00F57788" w:rsidRPr="00E6419A">
        <w:rPr>
          <w:rFonts w:cstheme="minorHAnsi"/>
          <w:spacing w:val="-4"/>
        </w:rPr>
        <w:t>NIP: 526-16-45-000</w:t>
      </w:r>
      <w:bookmarkEnd w:id="0"/>
      <w:bookmarkEnd w:id="1"/>
      <w:r w:rsidR="00A76CD0" w:rsidRPr="00E6419A">
        <w:rPr>
          <w:rFonts w:cstheme="minorHAnsi"/>
          <w:spacing w:val="-4"/>
        </w:rPr>
        <w:t>,</w:t>
      </w:r>
      <w:r w:rsidR="00A76CD0" w:rsidRPr="00E6419A">
        <w:rPr>
          <w:rFonts w:cstheme="minorHAnsi"/>
        </w:rPr>
        <w:t xml:space="preserve"> </w:t>
      </w:r>
      <w:r w:rsidR="00A76CD0" w:rsidRPr="00E6419A">
        <w:rPr>
          <w:rFonts w:cstheme="minorHAnsi"/>
          <w:iCs/>
        </w:rPr>
        <w:t>reprezentowaną przez:</w:t>
      </w:r>
    </w:p>
    <w:p w14:paraId="3D7A723E" w14:textId="5AA1437F" w:rsidR="00A76CD0" w:rsidRPr="00E6419A" w:rsidRDefault="00282F25" w:rsidP="007A4070">
      <w:pPr>
        <w:autoSpaceDE w:val="0"/>
        <w:autoSpaceDN w:val="0"/>
        <w:adjustRightInd w:val="0"/>
        <w:spacing w:after="0"/>
        <w:rPr>
          <w:rFonts w:cstheme="minorHAnsi"/>
          <w:iCs/>
        </w:rPr>
      </w:pPr>
      <w:r w:rsidRPr="00E6419A">
        <w:rPr>
          <w:rFonts w:cstheme="minorHAnsi"/>
          <w:iCs/>
        </w:rPr>
        <w:t>……………………………………………………………………………………………………………………………………..</w:t>
      </w:r>
    </w:p>
    <w:p w14:paraId="761E8832" w14:textId="0055AABA" w:rsidR="00A76CD0" w:rsidRPr="00E6419A" w:rsidRDefault="00A76CD0" w:rsidP="007A4070">
      <w:pPr>
        <w:adjustRightInd w:val="0"/>
        <w:spacing w:after="0"/>
        <w:rPr>
          <w:rFonts w:cstheme="minorHAnsi"/>
          <w:iCs/>
        </w:rPr>
      </w:pPr>
      <w:r w:rsidRPr="00E6419A">
        <w:rPr>
          <w:rFonts w:cstheme="minorHAnsi"/>
          <w:iCs/>
        </w:rPr>
        <w:t xml:space="preserve">zwaną dalej: </w:t>
      </w:r>
      <w:r w:rsidR="00411DDB" w:rsidRPr="00E6419A">
        <w:rPr>
          <w:rFonts w:cstheme="minorHAnsi"/>
          <w:b/>
          <w:iCs/>
        </w:rPr>
        <w:t>„KPRM</w:t>
      </w:r>
      <w:r w:rsidR="00411DDB" w:rsidRPr="00E6419A">
        <w:rPr>
          <w:rFonts w:cstheme="minorHAnsi"/>
          <w:iCs/>
        </w:rPr>
        <w:t xml:space="preserve">” lub </w:t>
      </w:r>
      <w:r w:rsidRPr="00E6419A">
        <w:rPr>
          <w:rFonts w:cstheme="minorHAnsi"/>
          <w:iCs/>
        </w:rPr>
        <w:t>„</w:t>
      </w:r>
      <w:r w:rsidRPr="00E6419A">
        <w:rPr>
          <w:rFonts w:cstheme="minorHAnsi"/>
          <w:b/>
          <w:iCs/>
        </w:rPr>
        <w:t>Zamawiającym</w:t>
      </w:r>
      <w:r w:rsidRPr="00E6419A">
        <w:rPr>
          <w:rFonts w:cstheme="minorHAnsi"/>
          <w:iCs/>
        </w:rPr>
        <w:t>”,</w:t>
      </w:r>
    </w:p>
    <w:p w14:paraId="38ADA36B" w14:textId="032011C0" w:rsidR="004840EB" w:rsidRPr="00E6419A" w:rsidRDefault="00A76CD0" w:rsidP="007A4070">
      <w:pPr>
        <w:adjustRightInd w:val="0"/>
        <w:spacing w:after="0"/>
        <w:rPr>
          <w:rFonts w:cstheme="minorHAnsi"/>
          <w:iCs/>
        </w:rPr>
      </w:pPr>
      <w:r w:rsidRPr="00E6419A">
        <w:rPr>
          <w:rFonts w:cstheme="minorHAnsi"/>
          <w:iCs/>
        </w:rPr>
        <w:t>a</w:t>
      </w:r>
    </w:p>
    <w:p w14:paraId="78631908" w14:textId="2F8D254B" w:rsidR="004840EB" w:rsidRPr="00E6419A" w:rsidRDefault="004840EB" w:rsidP="007A4070">
      <w:pPr>
        <w:adjustRightInd w:val="0"/>
        <w:spacing w:after="0"/>
        <w:rPr>
          <w:rFonts w:cstheme="minorHAnsi"/>
          <w:iCs/>
        </w:rPr>
      </w:pPr>
      <w:r w:rsidRPr="00E6419A">
        <w:rPr>
          <w:rFonts w:cstheme="minorHAnsi"/>
          <w:iCs/>
        </w:rPr>
        <w:t>……………………………………………………………</w:t>
      </w:r>
      <w:r w:rsidR="00FE19F2" w:rsidRPr="00E6419A">
        <w:rPr>
          <w:rFonts w:cstheme="minorHAnsi"/>
          <w:iCs/>
        </w:rPr>
        <w:t>………………………………………………………………………………</w:t>
      </w:r>
    </w:p>
    <w:p w14:paraId="0CC44DF5" w14:textId="4D0E7A66" w:rsidR="00A76CD0" w:rsidRPr="00E6419A" w:rsidRDefault="007842CB" w:rsidP="007A4070">
      <w:pPr>
        <w:adjustRightInd w:val="0"/>
        <w:spacing w:after="0"/>
        <w:rPr>
          <w:rFonts w:cstheme="minorHAnsi"/>
          <w:iCs/>
          <w:highlight w:val="yellow"/>
        </w:rPr>
      </w:pPr>
      <w:r w:rsidRPr="00E6419A">
        <w:rPr>
          <w:rFonts w:cstheme="minorHAnsi"/>
          <w:iCs/>
        </w:rPr>
        <w:t>reprezentowaną</w:t>
      </w:r>
      <w:r w:rsidR="00A76CD0" w:rsidRPr="00E6419A">
        <w:rPr>
          <w:rFonts w:cstheme="minorHAnsi"/>
          <w:iCs/>
        </w:rPr>
        <w:t xml:space="preserve"> przez:</w:t>
      </w:r>
    </w:p>
    <w:p w14:paraId="61EF61D4" w14:textId="35993049" w:rsidR="00A76CD0" w:rsidRPr="00E6419A" w:rsidRDefault="00282F25" w:rsidP="007A4070">
      <w:pPr>
        <w:autoSpaceDE w:val="0"/>
        <w:autoSpaceDN w:val="0"/>
        <w:adjustRightInd w:val="0"/>
        <w:spacing w:after="0"/>
        <w:rPr>
          <w:rFonts w:cstheme="minorHAnsi"/>
          <w:iCs/>
        </w:rPr>
      </w:pPr>
      <w:r w:rsidRPr="00E6419A">
        <w:rPr>
          <w:rFonts w:cstheme="minorHAnsi"/>
          <w:iCs/>
        </w:rPr>
        <w:t>…………………………………………………………………………………………………………………………………………….</w:t>
      </w:r>
    </w:p>
    <w:p w14:paraId="3788FA34" w14:textId="57A129D6" w:rsidR="00F57788" w:rsidRPr="00E6419A" w:rsidRDefault="007842CB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E6419A">
        <w:rPr>
          <w:rFonts w:asciiTheme="minorHAnsi" w:hAnsiTheme="minorHAnsi" w:cstheme="minorHAnsi"/>
          <w:b w:val="0"/>
          <w:iCs/>
          <w:w w:val="100"/>
          <w:sz w:val="22"/>
          <w:szCs w:val="22"/>
        </w:rPr>
        <w:t>zwaną</w:t>
      </w:r>
      <w:r w:rsidR="00A76CD0" w:rsidRPr="00E6419A">
        <w:rPr>
          <w:rFonts w:asciiTheme="minorHAnsi" w:hAnsiTheme="minorHAnsi" w:cstheme="minorHAnsi"/>
          <w:b w:val="0"/>
          <w:iCs/>
          <w:w w:val="100"/>
          <w:sz w:val="22"/>
          <w:szCs w:val="22"/>
        </w:rPr>
        <w:t xml:space="preserve"> dalej: „</w:t>
      </w:r>
      <w:r w:rsidR="00A76CD0" w:rsidRPr="00E6419A">
        <w:rPr>
          <w:rFonts w:asciiTheme="minorHAnsi" w:hAnsiTheme="minorHAnsi" w:cstheme="minorHAnsi"/>
          <w:iCs/>
          <w:w w:val="100"/>
          <w:sz w:val="22"/>
          <w:szCs w:val="22"/>
        </w:rPr>
        <w:t>Wykonawcą</w:t>
      </w:r>
      <w:r w:rsidR="00A76CD0" w:rsidRPr="00E6419A">
        <w:rPr>
          <w:rFonts w:asciiTheme="minorHAnsi" w:hAnsiTheme="minorHAnsi" w:cstheme="minorHAnsi"/>
          <w:b w:val="0"/>
          <w:iCs/>
          <w:w w:val="100"/>
          <w:sz w:val="22"/>
          <w:szCs w:val="22"/>
        </w:rPr>
        <w:t>”.</w:t>
      </w:r>
    </w:p>
    <w:p w14:paraId="1CF35DDB" w14:textId="67EB6C82" w:rsidR="00A76CD0" w:rsidRPr="00E6419A" w:rsidRDefault="007842CB" w:rsidP="007A4070">
      <w:pPr>
        <w:spacing w:after="0"/>
        <w:rPr>
          <w:rFonts w:cstheme="minorHAnsi"/>
          <w:b/>
        </w:rPr>
      </w:pPr>
      <w:r w:rsidRPr="00E6419A">
        <w:rPr>
          <w:rFonts w:cstheme="minorHAnsi"/>
        </w:rPr>
        <w:t>zwanymi dalej „</w:t>
      </w:r>
      <w:r w:rsidRPr="00E6419A">
        <w:rPr>
          <w:rFonts w:cstheme="minorHAnsi"/>
          <w:b/>
        </w:rPr>
        <w:t>Stronami</w:t>
      </w:r>
      <w:r w:rsidRPr="00E6419A">
        <w:rPr>
          <w:rFonts w:cstheme="minorHAnsi"/>
        </w:rPr>
        <w:t>”</w:t>
      </w:r>
      <w:r w:rsidR="007075E8" w:rsidRPr="00E6419A">
        <w:rPr>
          <w:rFonts w:cstheme="minorHAnsi"/>
        </w:rPr>
        <w:t xml:space="preserve"> lub każde z osobna „Stroną”. </w:t>
      </w:r>
    </w:p>
    <w:p w14:paraId="3F64608B" w14:textId="77777777" w:rsidR="00A76CD0" w:rsidRPr="00E6419A" w:rsidRDefault="00A76CD0" w:rsidP="007A4070">
      <w:pPr>
        <w:spacing w:after="0"/>
        <w:rPr>
          <w:rFonts w:cstheme="minorHAnsi"/>
        </w:rPr>
      </w:pPr>
    </w:p>
    <w:p w14:paraId="4DEC0906" w14:textId="77777777" w:rsidR="00BA7D9F" w:rsidRPr="00E6419A" w:rsidRDefault="00BA7D9F" w:rsidP="007A4070">
      <w:pPr>
        <w:spacing w:after="0"/>
        <w:rPr>
          <w:rFonts w:cstheme="minorHAnsi"/>
        </w:rPr>
      </w:pPr>
    </w:p>
    <w:p w14:paraId="5ACE941B" w14:textId="77777777" w:rsidR="0022119F" w:rsidRPr="00E6419A" w:rsidRDefault="0022119F" w:rsidP="007A4070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W wyniku udzielenia przez Zamawiającego zamówienia w oparciu o ustawę z dnia 11 września 2019 r. – Prawo zamówień publicznych (Dz. U. z 2021 r. poz. 1129, z późn. zm.) w postępowaniu prowadzonym w trybie przetargu nieograniczonego Strony zawierają Umowę o następującej treści:</w:t>
      </w:r>
    </w:p>
    <w:p w14:paraId="74D9A1EE" w14:textId="77777777" w:rsidR="00A76CD0" w:rsidRPr="00E6419A" w:rsidRDefault="00A76CD0" w:rsidP="007A4070">
      <w:pPr>
        <w:spacing w:after="0"/>
        <w:rPr>
          <w:rFonts w:cstheme="minorHAnsi"/>
        </w:rPr>
      </w:pPr>
    </w:p>
    <w:p w14:paraId="5C262BDC" w14:textId="77777777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E6419A">
        <w:rPr>
          <w:rFonts w:asciiTheme="minorHAnsi" w:hAnsiTheme="minorHAnsi" w:cstheme="minorHAnsi"/>
          <w:iCs/>
          <w:sz w:val="22"/>
          <w:szCs w:val="22"/>
        </w:rPr>
        <w:t>§ 1</w:t>
      </w:r>
    </w:p>
    <w:p w14:paraId="3F6D6F43" w14:textId="202411A2" w:rsidR="00490F71" w:rsidRPr="00E6419A" w:rsidRDefault="00FC6D8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bookmarkStart w:id="3" w:name="_Toc215387092"/>
      <w:bookmarkStart w:id="4" w:name="_Toc280177627"/>
      <w:bookmarkStart w:id="5" w:name="_Toc314224543"/>
      <w:bookmarkStart w:id="6" w:name="_Toc314228199"/>
      <w:r w:rsidRPr="00E6419A">
        <w:rPr>
          <w:rFonts w:asciiTheme="minorHAnsi" w:hAnsiTheme="minorHAnsi" w:cstheme="minorHAnsi"/>
          <w:iCs/>
          <w:sz w:val="22"/>
          <w:szCs w:val="22"/>
        </w:rPr>
        <w:t>Przedmiot U</w:t>
      </w:r>
      <w:r w:rsidR="00490F71" w:rsidRPr="00E6419A">
        <w:rPr>
          <w:rFonts w:asciiTheme="minorHAnsi" w:hAnsiTheme="minorHAnsi" w:cstheme="minorHAnsi"/>
          <w:iCs/>
          <w:sz w:val="22"/>
          <w:szCs w:val="22"/>
        </w:rPr>
        <w:t>mowy</w:t>
      </w:r>
      <w:bookmarkEnd w:id="3"/>
      <w:bookmarkEnd w:id="4"/>
      <w:bookmarkEnd w:id="5"/>
      <w:bookmarkEnd w:id="6"/>
    </w:p>
    <w:p w14:paraId="0258B58D" w14:textId="20D8EC3C" w:rsidR="00B55831" w:rsidRPr="00E6419A" w:rsidRDefault="00FC6D81" w:rsidP="007A4070">
      <w:pPr>
        <w:pStyle w:val="Tekstpodstawowy"/>
        <w:numPr>
          <w:ilvl w:val="0"/>
          <w:numId w:val="41"/>
        </w:numPr>
        <w:spacing w:before="0" w:line="276" w:lineRule="auto"/>
        <w:ind w:left="360"/>
        <w:jc w:val="left"/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</w:pPr>
      <w:r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Przedmiotem U</w:t>
      </w:r>
      <w:r w:rsidR="00490F7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mowy </w:t>
      </w:r>
      <w:r w:rsidR="0076272C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jest </w:t>
      </w:r>
      <w:r w:rsidR="008A616D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systematyczna </w:t>
      </w:r>
      <w:r w:rsidR="0076272C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dostawa </w:t>
      </w:r>
      <w:r w:rsidR="00114D3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krajowej</w:t>
      </w:r>
      <w:r w:rsidR="0076272C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 prasy papierowej</w:t>
      </w:r>
      <w:r w:rsidR="00490F7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 określonej w</w:t>
      </w:r>
      <w:r w:rsidR="007D7F7E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 ofercie </w:t>
      </w:r>
      <w:r w:rsidR="009F4C21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i formularzu cenowym </w:t>
      </w:r>
      <w:r w:rsidR="007D7F7E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stanowiąc</w:t>
      </w:r>
      <w:r w:rsidR="00A74DA2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ymi</w:t>
      </w:r>
      <w:r w:rsidR="00A76CD0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 </w:t>
      </w:r>
      <w:r w:rsidR="00490F7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Załącznik </w:t>
      </w:r>
      <w:r w:rsidR="00B15BF7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n</w:t>
      </w:r>
      <w:r w:rsidR="00490F7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r 1 do </w:t>
      </w:r>
      <w:r w:rsidR="00CB3F1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Umowy </w:t>
      </w:r>
      <w:r w:rsidR="007D7F7E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(dalej zwan</w:t>
      </w:r>
      <w:r w:rsidR="00C7567D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ymi</w:t>
      </w:r>
      <w:r w:rsidR="007D7F7E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 „Ofertą Wykonawcy”) </w:t>
      </w:r>
      <w:r w:rsidR="00490F7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na potrzeby Kancelarii Prezesa Rady Ministrów</w:t>
      </w:r>
      <w:r w:rsidR="00497A1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, kierownictwa oraz pracowników K</w:t>
      </w:r>
      <w:r w:rsidR="00DE687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ancelarii </w:t>
      </w:r>
      <w:r w:rsidR="00497A1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P</w:t>
      </w:r>
      <w:r w:rsidR="00DE687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rezesa </w:t>
      </w:r>
      <w:r w:rsidR="00497A1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R</w:t>
      </w:r>
      <w:r w:rsidR="00DE687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ady </w:t>
      </w:r>
      <w:r w:rsidR="00497A1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M</w:t>
      </w:r>
      <w:r w:rsidR="00DE6876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inistrów</w:t>
      </w:r>
      <w:r w:rsidR="00490F71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>.</w:t>
      </w:r>
      <w:r w:rsidR="00411DDB" w:rsidRPr="00E6419A"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  <w:t xml:space="preserve"> </w:t>
      </w:r>
    </w:p>
    <w:p w14:paraId="64523D19" w14:textId="45BE39C4" w:rsidR="00490F71" w:rsidRPr="00E6419A" w:rsidRDefault="00490F71" w:rsidP="007A4070">
      <w:pPr>
        <w:pStyle w:val="Tekstpodstawowy"/>
        <w:spacing w:before="0" w:line="276" w:lineRule="auto"/>
        <w:jc w:val="left"/>
        <w:rPr>
          <w:rFonts w:asciiTheme="minorHAnsi" w:eastAsiaTheme="minorEastAsia" w:hAnsiTheme="minorHAnsi" w:cstheme="minorHAnsi"/>
          <w:color w:val="auto"/>
          <w:w w:val="100"/>
          <w:sz w:val="22"/>
          <w:szCs w:val="22"/>
          <w:lang w:val="pl-PL"/>
        </w:rPr>
      </w:pPr>
    </w:p>
    <w:p w14:paraId="41FEC72B" w14:textId="7DF37962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eastAsiaTheme="minorEastAsia" w:hAnsiTheme="minorHAnsi" w:cstheme="minorHAnsi"/>
          <w:w w:val="100"/>
          <w:sz w:val="22"/>
          <w:szCs w:val="22"/>
        </w:rPr>
      </w:pPr>
      <w:bookmarkStart w:id="7" w:name="_Toc215387093"/>
      <w:bookmarkStart w:id="8" w:name="_Toc280177628"/>
      <w:bookmarkStart w:id="9" w:name="_Toc314224544"/>
      <w:bookmarkStart w:id="10" w:name="_Toc314228200"/>
      <w:r w:rsidRPr="00E6419A">
        <w:rPr>
          <w:rFonts w:asciiTheme="minorHAnsi" w:eastAsiaTheme="minorEastAsia" w:hAnsiTheme="minorHAnsi" w:cstheme="minorHAnsi"/>
          <w:w w:val="100"/>
          <w:sz w:val="22"/>
          <w:szCs w:val="22"/>
        </w:rPr>
        <w:t>§ 2</w:t>
      </w:r>
      <w:bookmarkEnd w:id="7"/>
      <w:bookmarkEnd w:id="8"/>
      <w:bookmarkEnd w:id="9"/>
      <w:bookmarkEnd w:id="10"/>
    </w:p>
    <w:p w14:paraId="662B835A" w14:textId="55E82354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11" w:name="_Toc215387094"/>
      <w:bookmarkStart w:id="12" w:name="_Toc280177629"/>
      <w:bookmarkStart w:id="13" w:name="_Toc314224545"/>
      <w:bookmarkStart w:id="14" w:name="_Toc314228201"/>
      <w:r w:rsidRPr="00E6419A">
        <w:rPr>
          <w:rFonts w:asciiTheme="minorHAnsi" w:hAnsiTheme="minorHAnsi" w:cstheme="minorHAnsi"/>
          <w:iCs/>
          <w:sz w:val="22"/>
          <w:szCs w:val="22"/>
        </w:rPr>
        <w:t xml:space="preserve">Termin i warunki realizacji </w:t>
      </w:r>
      <w:r w:rsidR="00FC6D81" w:rsidRPr="00E6419A">
        <w:rPr>
          <w:rFonts w:asciiTheme="minorHAnsi" w:hAnsiTheme="minorHAnsi" w:cstheme="minorHAnsi"/>
          <w:iCs/>
          <w:sz w:val="22"/>
          <w:szCs w:val="22"/>
        </w:rPr>
        <w:t>U</w:t>
      </w:r>
      <w:r w:rsidRPr="00E6419A">
        <w:rPr>
          <w:rFonts w:asciiTheme="minorHAnsi" w:hAnsiTheme="minorHAnsi" w:cstheme="minorHAnsi"/>
          <w:iCs/>
          <w:sz w:val="22"/>
          <w:szCs w:val="22"/>
        </w:rPr>
        <w:t>mowy</w:t>
      </w:r>
      <w:bookmarkEnd w:id="11"/>
      <w:bookmarkEnd w:id="12"/>
      <w:bookmarkEnd w:id="13"/>
      <w:bookmarkEnd w:id="14"/>
    </w:p>
    <w:p w14:paraId="2E5AFF85" w14:textId="1902D5E6" w:rsidR="00490F71" w:rsidRPr="00E6419A" w:rsidRDefault="00FC6D81" w:rsidP="007A4070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Termin realizacji przedmiotu U</w:t>
      </w:r>
      <w:r w:rsidR="00490F71" w:rsidRPr="00E6419A">
        <w:rPr>
          <w:rFonts w:cstheme="minorHAnsi"/>
        </w:rPr>
        <w:t>mowy –</w:t>
      </w:r>
      <w:r w:rsidR="004B0E42" w:rsidRPr="00E6419A">
        <w:rPr>
          <w:rFonts w:cstheme="minorHAnsi"/>
        </w:rPr>
        <w:t xml:space="preserve"> </w:t>
      </w:r>
      <w:r w:rsidRPr="00E6419A">
        <w:rPr>
          <w:rFonts w:cstheme="minorHAnsi"/>
          <w:b/>
        </w:rPr>
        <w:t xml:space="preserve">od </w:t>
      </w:r>
      <w:r w:rsidR="00087EE8">
        <w:rPr>
          <w:rFonts w:cstheme="minorHAnsi"/>
          <w:b/>
        </w:rPr>
        <w:t xml:space="preserve">dnia </w:t>
      </w:r>
      <w:r w:rsidR="006007ED">
        <w:rPr>
          <w:rFonts w:cstheme="minorHAnsi"/>
          <w:b/>
        </w:rPr>
        <w:t>zawarcia</w:t>
      </w:r>
      <w:r w:rsidR="00087EE8">
        <w:rPr>
          <w:rFonts w:cstheme="minorHAnsi"/>
          <w:b/>
        </w:rPr>
        <w:t xml:space="preserve"> Umowy, jednak nie wcześniej niż od</w:t>
      </w:r>
      <w:r w:rsidR="007075E8" w:rsidRPr="00E6419A">
        <w:rPr>
          <w:rFonts w:cstheme="minorHAnsi"/>
        </w:rPr>
        <w:t xml:space="preserve"> </w:t>
      </w:r>
      <w:r w:rsidR="00932869" w:rsidRPr="00E6419A">
        <w:rPr>
          <w:rFonts w:cstheme="minorHAnsi"/>
          <w:b/>
        </w:rPr>
        <w:t>1.</w:t>
      </w:r>
      <w:r w:rsidR="00C33438" w:rsidRPr="00E6419A">
        <w:rPr>
          <w:rFonts w:cstheme="minorHAnsi"/>
          <w:b/>
        </w:rPr>
        <w:t>01</w:t>
      </w:r>
      <w:r w:rsidR="00114D31" w:rsidRPr="00E6419A">
        <w:rPr>
          <w:rFonts w:cstheme="minorHAnsi"/>
          <w:b/>
        </w:rPr>
        <w:t>.202</w:t>
      </w:r>
      <w:r w:rsidR="00E070E1" w:rsidRPr="00E6419A">
        <w:rPr>
          <w:rFonts w:cstheme="minorHAnsi"/>
          <w:b/>
        </w:rPr>
        <w:t>2</w:t>
      </w:r>
      <w:r w:rsidR="00932869" w:rsidRPr="00E6419A">
        <w:rPr>
          <w:rFonts w:cstheme="minorHAnsi"/>
          <w:b/>
        </w:rPr>
        <w:t xml:space="preserve"> </w:t>
      </w:r>
      <w:r w:rsidR="001B65AD" w:rsidRPr="00E6419A">
        <w:rPr>
          <w:rFonts w:cstheme="minorHAnsi"/>
          <w:b/>
        </w:rPr>
        <w:t>r. do</w:t>
      </w:r>
      <w:r w:rsidR="000F7045" w:rsidRPr="00E6419A">
        <w:rPr>
          <w:rFonts w:cstheme="minorHAnsi"/>
          <w:b/>
        </w:rPr>
        <w:t xml:space="preserve"> </w:t>
      </w:r>
      <w:r w:rsidR="00AA0423" w:rsidRPr="00E6419A">
        <w:rPr>
          <w:rFonts w:cstheme="minorHAnsi"/>
          <w:b/>
        </w:rPr>
        <w:t>31.12.202</w:t>
      </w:r>
      <w:r w:rsidR="00E070E1" w:rsidRPr="00E6419A">
        <w:rPr>
          <w:rFonts w:cstheme="minorHAnsi"/>
          <w:b/>
        </w:rPr>
        <w:t>2</w:t>
      </w:r>
      <w:r w:rsidR="00052534" w:rsidRPr="00E6419A">
        <w:rPr>
          <w:rFonts w:cstheme="minorHAnsi"/>
          <w:b/>
        </w:rPr>
        <w:t xml:space="preserve"> </w:t>
      </w:r>
      <w:r w:rsidR="00490F71" w:rsidRPr="00E6419A">
        <w:rPr>
          <w:rFonts w:cstheme="minorHAnsi"/>
          <w:b/>
        </w:rPr>
        <w:t>r.</w:t>
      </w:r>
      <w:r w:rsidR="00490F71" w:rsidRPr="00E6419A">
        <w:rPr>
          <w:rFonts w:cstheme="minorHAnsi"/>
        </w:rPr>
        <w:t xml:space="preserve"> </w:t>
      </w:r>
      <w:r w:rsidR="004F6B12" w:rsidRPr="00E6419A">
        <w:rPr>
          <w:rFonts w:cstheme="minorHAnsi"/>
        </w:rPr>
        <w:t xml:space="preserve">lub </w:t>
      </w:r>
      <w:r w:rsidR="008A616D" w:rsidRPr="00E6419A">
        <w:rPr>
          <w:rFonts w:cstheme="minorHAnsi"/>
        </w:rPr>
        <w:t>do wcześniejszego wykorzystania kwoty wynagrodzenia Wykonawcy wynikającego z Umowy</w:t>
      </w:r>
      <w:r w:rsidR="000F7045" w:rsidRPr="00E6419A">
        <w:rPr>
          <w:rFonts w:cstheme="minorHAnsi"/>
        </w:rPr>
        <w:t>, z zastrzeżeniem postanowień określonych w zdaniu drugim</w:t>
      </w:r>
      <w:r w:rsidR="000D0628" w:rsidRPr="00E6419A">
        <w:rPr>
          <w:rFonts w:cstheme="minorHAnsi"/>
        </w:rPr>
        <w:t xml:space="preserve"> i trzecim</w:t>
      </w:r>
      <w:r w:rsidR="000F7045" w:rsidRPr="00E6419A">
        <w:rPr>
          <w:rFonts w:cstheme="minorHAnsi"/>
        </w:rPr>
        <w:t>.</w:t>
      </w:r>
      <w:r w:rsidR="008A616D" w:rsidRPr="00E6419A">
        <w:rPr>
          <w:rFonts w:cstheme="minorHAnsi"/>
        </w:rPr>
        <w:t xml:space="preserve"> Wyjątek stanowią tytuły, których zakup uzależniony jest od konieczności wykupu przez Wykonawcę obowiązkowej prenumeraty rocznej lub półrocznej zgodnie z warunkami wydawców. W tym przypadku realizacja dostaw będzie trwała do momentu zakończenia okresu prenumeraty.</w:t>
      </w:r>
    </w:p>
    <w:p w14:paraId="1FD2B9B4" w14:textId="1BAFB2E9" w:rsidR="002E20B6" w:rsidRPr="00E6419A" w:rsidRDefault="00F7211C" w:rsidP="007A4070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Miejscem każdorazowej dostawy</w:t>
      </w:r>
      <w:r w:rsidR="00950960" w:rsidRPr="00E6419A">
        <w:rPr>
          <w:rFonts w:cstheme="minorHAnsi"/>
        </w:rPr>
        <w:t xml:space="preserve"> prasy, o której mowa w § 1</w:t>
      </w:r>
      <w:r w:rsidR="006662C1" w:rsidRPr="00E6419A">
        <w:rPr>
          <w:rFonts w:cstheme="minorHAnsi"/>
        </w:rPr>
        <w:t xml:space="preserve"> U</w:t>
      </w:r>
      <w:r w:rsidR="00411DDB" w:rsidRPr="00E6419A">
        <w:rPr>
          <w:rFonts w:cstheme="minorHAnsi"/>
        </w:rPr>
        <w:t>mowy,</w:t>
      </w:r>
      <w:r w:rsidRPr="00E6419A">
        <w:rPr>
          <w:rFonts w:cstheme="minorHAnsi"/>
        </w:rPr>
        <w:t xml:space="preserve"> </w:t>
      </w:r>
      <w:r w:rsidR="006662C1" w:rsidRPr="00E6419A">
        <w:rPr>
          <w:rFonts w:cstheme="minorHAnsi"/>
        </w:rPr>
        <w:t>są siedziby</w:t>
      </w:r>
      <w:r w:rsidRPr="00E6419A">
        <w:rPr>
          <w:rFonts w:cstheme="minorHAnsi"/>
        </w:rPr>
        <w:t xml:space="preserve"> </w:t>
      </w:r>
      <w:r w:rsidR="00490F71" w:rsidRPr="00E6419A">
        <w:rPr>
          <w:rFonts w:cstheme="minorHAnsi"/>
        </w:rPr>
        <w:t>Kancelarii Prezesa Rady Minis</w:t>
      </w:r>
      <w:r w:rsidRPr="00E6419A">
        <w:rPr>
          <w:rFonts w:cstheme="minorHAnsi"/>
        </w:rPr>
        <w:t>trów w </w:t>
      </w:r>
      <w:r w:rsidR="00F57788" w:rsidRPr="00E6419A">
        <w:rPr>
          <w:rFonts w:cstheme="minorHAnsi"/>
        </w:rPr>
        <w:t>Warszawie</w:t>
      </w:r>
      <w:r w:rsidR="00A76CD0" w:rsidRPr="00E6419A">
        <w:rPr>
          <w:rFonts w:cstheme="minorHAnsi"/>
        </w:rPr>
        <w:t xml:space="preserve"> przy</w:t>
      </w:r>
      <w:r w:rsidR="006662C1" w:rsidRPr="00E6419A">
        <w:rPr>
          <w:rFonts w:cstheme="minorHAnsi"/>
        </w:rPr>
        <w:t xml:space="preserve"> Al. Ujazdowskich 1/3,</w:t>
      </w:r>
      <w:r w:rsidR="00F57788" w:rsidRPr="00E6419A">
        <w:rPr>
          <w:rFonts w:cstheme="minorHAnsi"/>
        </w:rPr>
        <w:t xml:space="preserve"> </w:t>
      </w:r>
      <w:r w:rsidR="00263C39" w:rsidRPr="00E6419A">
        <w:rPr>
          <w:rFonts w:cstheme="minorHAnsi"/>
        </w:rPr>
        <w:t>a</w:t>
      </w:r>
      <w:r w:rsidR="00F57788" w:rsidRPr="00E6419A">
        <w:rPr>
          <w:rFonts w:cstheme="minorHAnsi"/>
        </w:rPr>
        <w:t>l. Szucha 14</w:t>
      </w:r>
      <w:r w:rsidR="000D220F" w:rsidRPr="00E6419A">
        <w:rPr>
          <w:rFonts w:cstheme="minorHAnsi"/>
        </w:rPr>
        <w:t xml:space="preserve">, </w:t>
      </w:r>
      <w:r w:rsidR="000A32E1" w:rsidRPr="00E6419A">
        <w:rPr>
          <w:rFonts w:cstheme="minorHAnsi"/>
        </w:rPr>
        <w:t>a</w:t>
      </w:r>
      <w:r w:rsidR="000D220F" w:rsidRPr="00E6419A">
        <w:rPr>
          <w:rFonts w:cstheme="minorHAnsi"/>
        </w:rPr>
        <w:t>l. Szucha 2</w:t>
      </w:r>
      <w:r w:rsidR="00CE61F8" w:rsidRPr="00E6419A">
        <w:rPr>
          <w:rFonts w:cstheme="minorHAnsi"/>
        </w:rPr>
        <w:t>1</w:t>
      </w:r>
      <w:r w:rsidR="00BC34EC" w:rsidRPr="00E6419A">
        <w:rPr>
          <w:rFonts w:cstheme="minorHAnsi"/>
        </w:rPr>
        <w:t>, ul. Królewskiej 27 oraz</w:t>
      </w:r>
      <w:r w:rsidR="002E20B6" w:rsidRPr="00E6419A">
        <w:rPr>
          <w:rFonts w:cstheme="minorHAnsi"/>
        </w:rPr>
        <w:t xml:space="preserve"> </w:t>
      </w:r>
      <w:r w:rsidR="006662C1" w:rsidRPr="00E6419A">
        <w:rPr>
          <w:rFonts w:cstheme="minorHAnsi"/>
        </w:rPr>
        <w:t xml:space="preserve">siedziba </w:t>
      </w:r>
      <w:r w:rsidR="00E558E4" w:rsidRPr="00E6419A">
        <w:rPr>
          <w:rFonts w:cstheme="minorHAnsi"/>
        </w:rPr>
        <w:t>KPRM</w:t>
      </w:r>
      <w:r w:rsidR="002E20B6" w:rsidRPr="00E6419A">
        <w:rPr>
          <w:rFonts w:cstheme="minorHAnsi"/>
        </w:rPr>
        <w:t xml:space="preserve"> przy ul. Kruczej 36 róg ul. Wspólnej 6</w:t>
      </w:r>
      <w:r w:rsidR="00BC34EC" w:rsidRPr="00E6419A">
        <w:rPr>
          <w:rFonts w:cstheme="minorHAnsi"/>
        </w:rPr>
        <w:t>.</w:t>
      </w:r>
    </w:p>
    <w:p w14:paraId="509A0EA3" w14:textId="0ED29198" w:rsidR="008A616D" w:rsidRPr="00E6419A" w:rsidRDefault="008A616D" w:rsidP="007A4070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 przypadku zmiany obiektów siedziby Zamawiającego, o których mowa powyżej, miejsca dostaw mogą ule</w:t>
      </w:r>
      <w:r w:rsidR="006662C1" w:rsidRPr="00E6419A">
        <w:rPr>
          <w:rFonts w:cstheme="minorHAnsi"/>
        </w:rPr>
        <w:t>c zmianie w trakcie realizacji U</w:t>
      </w:r>
      <w:r w:rsidRPr="00E6419A">
        <w:rPr>
          <w:rFonts w:cstheme="minorHAnsi"/>
        </w:rPr>
        <w:t xml:space="preserve">mowy, jednakże będą zawsze zlokalizowane na terenie miasta stołecznego Warszawy. Szczegóły dotyczące zmiany miejsca dostawy będą przekazywane Wykonawcy na bieżąco drogą </w:t>
      </w:r>
      <w:r w:rsidR="00C455AE" w:rsidRPr="00E6419A">
        <w:rPr>
          <w:rFonts w:cstheme="minorHAnsi"/>
        </w:rPr>
        <w:t>poczty elektronicznej</w:t>
      </w:r>
      <w:r w:rsidRPr="00E6419A">
        <w:rPr>
          <w:rFonts w:cstheme="minorHAnsi"/>
        </w:rPr>
        <w:t xml:space="preserve">. Wykonawca zobowiązany jest wprowadzić zmianę w terminie do </w:t>
      </w:r>
      <w:r w:rsidR="00EA2626" w:rsidRPr="00E6419A">
        <w:rPr>
          <w:rFonts w:cstheme="minorHAnsi"/>
        </w:rPr>
        <w:t>5</w:t>
      </w:r>
      <w:r w:rsidRPr="00E6419A">
        <w:rPr>
          <w:rFonts w:cstheme="minorHAnsi"/>
        </w:rPr>
        <w:t xml:space="preserve"> dni roboczych od daty otrzymania zgłoszenia o zmianie miejsca dostawy.</w:t>
      </w:r>
    </w:p>
    <w:p w14:paraId="24D17834" w14:textId="304CE761" w:rsidR="00950960" w:rsidRPr="00E6419A" w:rsidRDefault="00490F71" w:rsidP="007A4070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eastAsia="Adobe Fan Heiti Std B" w:cstheme="minorHAnsi"/>
          <w:w w:val="89"/>
        </w:rPr>
      </w:pPr>
      <w:r w:rsidRPr="00E6419A">
        <w:rPr>
          <w:rFonts w:eastAsia="Adobe Fan Heiti Std B" w:cstheme="minorHAnsi"/>
        </w:rPr>
        <w:t>Zamawiaj</w:t>
      </w:r>
      <w:r w:rsidRPr="00E6419A">
        <w:rPr>
          <w:rFonts w:eastAsia="MS Gothic" w:cstheme="minorHAnsi"/>
        </w:rPr>
        <w:t>ą</w:t>
      </w:r>
      <w:r w:rsidRPr="00E6419A">
        <w:rPr>
          <w:rFonts w:eastAsia="Adobe Fan Heiti Std B" w:cstheme="minorHAnsi"/>
        </w:rPr>
        <w:t>cy zastrzega sobie prawo, w ramach wynagrodzenia ustalonego w §</w:t>
      </w:r>
      <w:r w:rsidR="004864B1" w:rsidRPr="00E6419A">
        <w:rPr>
          <w:rFonts w:eastAsia="Adobe Fan Heiti Std B" w:cstheme="minorHAnsi"/>
        </w:rPr>
        <w:t xml:space="preserve"> </w:t>
      </w:r>
      <w:r w:rsidRPr="00E6419A">
        <w:rPr>
          <w:rFonts w:eastAsia="Adobe Fan Heiti Std B" w:cstheme="minorHAnsi"/>
        </w:rPr>
        <w:t>3 ust. 1</w:t>
      </w:r>
      <w:r w:rsidR="00E52B73" w:rsidRPr="00E6419A">
        <w:rPr>
          <w:rFonts w:eastAsia="Adobe Fan Heiti Std B" w:cstheme="minorHAnsi"/>
        </w:rPr>
        <w:t xml:space="preserve"> U</w:t>
      </w:r>
      <w:r w:rsidR="00411DDB" w:rsidRPr="00E6419A">
        <w:rPr>
          <w:rFonts w:eastAsia="Adobe Fan Heiti Std B" w:cstheme="minorHAnsi"/>
        </w:rPr>
        <w:t>mowy</w:t>
      </w:r>
      <w:r w:rsidRPr="00E6419A">
        <w:rPr>
          <w:rFonts w:eastAsia="Adobe Fan Heiti Std B" w:cstheme="minorHAnsi"/>
        </w:rPr>
        <w:t xml:space="preserve">, </w:t>
      </w:r>
      <w:r w:rsidR="00950960" w:rsidRPr="00E6419A">
        <w:rPr>
          <w:rFonts w:eastAsia="Adobe Fan Heiti Std B" w:cstheme="minorHAnsi"/>
        </w:rPr>
        <w:t>do</w:t>
      </w:r>
      <w:r w:rsidR="00F911DA" w:rsidRPr="00E6419A">
        <w:rPr>
          <w:rFonts w:eastAsia="Adobe Fan Heiti Std B" w:cstheme="minorHAnsi"/>
        </w:rPr>
        <w:t> </w:t>
      </w:r>
      <w:r w:rsidRPr="00E6419A">
        <w:rPr>
          <w:rFonts w:eastAsia="Adobe Fan Heiti Std B" w:cstheme="minorHAnsi"/>
        </w:rPr>
        <w:t xml:space="preserve">dokonywania zmiany zamówienia poprzez: </w:t>
      </w:r>
    </w:p>
    <w:p w14:paraId="12FD1805" w14:textId="77777777" w:rsidR="00950960" w:rsidRPr="00E6419A" w:rsidRDefault="00490F71" w:rsidP="007A4070">
      <w:pPr>
        <w:pStyle w:val="Akapitzlist"/>
        <w:numPr>
          <w:ilvl w:val="0"/>
          <w:numId w:val="12"/>
        </w:numPr>
        <w:autoSpaceDE w:val="0"/>
        <w:autoSpaceDN w:val="0"/>
        <w:spacing w:line="276" w:lineRule="auto"/>
        <w:ind w:left="851" w:hanging="142"/>
        <w:rPr>
          <w:rFonts w:asciiTheme="minorHAnsi" w:eastAsia="Adobe Fan Heiti Std B" w:hAnsiTheme="minorHAnsi" w:cstheme="minorHAnsi"/>
          <w:w w:val="89"/>
          <w:sz w:val="22"/>
          <w:szCs w:val="22"/>
        </w:rPr>
      </w:pPr>
      <w:r w:rsidRPr="00E6419A">
        <w:rPr>
          <w:rFonts w:asciiTheme="minorHAnsi" w:eastAsia="Adobe Fan Heiti Std B" w:hAnsiTheme="minorHAnsi" w:cstheme="minorHAnsi"/>
          <w:sz w:val="22"/>
          <w:szCs w:val="22"/>
        </w:rPr>
        <w:t>odst</w:t>
      </w:r>
      <w:r w:rsidRPr="00E6419A">
        <w:rPr>
          <w:rFonts w:asciiTheme="minorHAnsi" w:eastAsia="MS Gothic" w:hAnsiTheme="minorHAnsi" w:cstheme="minorHAnsi"/>
          <w:sz w:val="22"/>
          <w:szCs w:val="22"/>
        </w:rPr>
        <w:t>ą</w:t>
      </w:r>
      <w:r w:rsidRPr="00E6419A">
        <w:rPr>
          <w:rFonts w:asciiTheme="minorHAnsi" w:eastAsia="Adobe Fan Heiti Std B" w:hAnsiTheme="minorHAnsi" w:cstheme="minorHAnsi"/>
          <w:sz w:val="22"/>
          <w:szCs w:val="22"/>
        </w:rPr>
        <w:t>pienie od zakupu poszczególnych tytu</w:t>
      </w:r>
      <w:r w:rsidRPr="00E6419A">
        <w:rPr>
          <w:rFonts w:asciiTheme="minorHAnsi" w:eastAsia="MS Gothic" w:hAnsiTheme="minorHAnsi" w:cstheme="minorHAnsi"/>
          <w:sz w:val="22"/>
          <w:szCs w:val="22"/>
        </w:rPr>
        <w:t>ł</w:t>
      </w:r>
      <w:r w:rsidRPr="00E6419A">
        <w:rPr>
          <w:rFonts w:asciiTheme="minorHAnsi" w:eastAsia="Adobe Fan Heiti Std B" w:hAnsiTheme="minorHAnsi" w:cstheme="minorHAnsi"/>
          <w:sz w:val="22"/>
          <w:szCs w:val="22"/>
        </w:rPr>
        <w:t>ów prasowych</w:t>
      </w:r>
      <w:r w:rsidR="00950960" w:rsidRPr="00E6419A">
        <w:rPr>
          <w:rFonts w:asciiTheme="minorHAnsi" w:eastAsia="Adobe Fan Heiti Std B" w:hAnsiTheme="minorHAnsi" w:cstheme="minorHAnsi"/>
          <w:sz w:val="22"/>
          <w:szCs w:val="22"/>
        </w:rPr>
        <w:t xml:space="preserve"> lub</w:t>
      </w:r>
    </w:p>
    <w:p w14:paraId="128F22FA" w14:textId="3F046A2A" w:rsidR="00950960" w:rsidRPr="00E6419A" w:rsidRDefault="00490F71" w:rsidP="007A4070">
      <w:pPr>
        <w:pStyle w:val="Akapitzlist"/>
        <w:numPr>
          <w:ilvl w:val="0"/>
          <w:numId w:val="12"/>
        </w:numPr>
        <w:autoSpaceDE w:val="0"/>
        <w:autoSpaceDN w:val="0"/>
        <w:spacing w:line="276" w:lineRule="auto"/>
        <w:ind w:left="851" w:hanging="142"/>
        <w:rPr>
          <w:rFonts w:asciiTheme="minorHAnsi" w:eastAsia="Adobe Fan Heiti Std B" w:hAnsiTheme="minorHAnsi" w:cstheme="minorHAnsi"/>
          <w:w w:val="89"/>
          <w:sz w:val="22"/>
          <w:szCs w:val="22"/>
        </w:rPr>
      </w:pPr>
      <w:r w:rsidRPr="00E6419A">
        <w:rPr>
          <w:rFonts w:asciiTheme="minorHAnsi" w:eastAsia="Adobe Fan Heiti Std B" w:hAnsiTheme="minorHAnsi" w:cstheme="minorHAnsi"/>
          <w:sz w:val="22"/>
          <w:szCs w:val="22"/>
        </w:rPr>
        <w:t>zmian</w:t>
      </w:r>
      <w:r w:rsidRPr="00E6419A">
        <w:rPr>
          <w:rFonts w:asciiTheme="minorHAnsi" w:eastAsia="MS Gothic" w:hAnsiTheme="minorHAnsi" w:cstheme="minorHAnsi"/>
          <w:sz w:val="22"/>
          <w:szCs w:val="22"/>
        </w:rPr>
        <w:t>ę</w:t>
      </w:r>
      <w:r w:rsidRPr="00E6419A">
        <w:rPr>
          <w:rFonts w:asciiTheme="minorHAnsi" w:eastAsia="Adobe Fan Heiti Std B" w:hAnsiTheme="minorHAnsi" w:cstheme="minorHAnsi"/>
          <w:sz w:val="22"/>
          <w:szCs w:val="22"/>
        </w:rPr>
        <w:t xml:space="preserve"> </w:t>
      </w:r>
      <w:r w:rsidR="004F6B12" w:rsidRPr="00E6419A">
        <w:rPr>
          <w:rFonts w:asciiTheme="minorHAnsi" w:eastAsia="Adobe Fan Heiti Std B" w:hAnsiTheme="minorHAnsi" w:cstheme="minorHAnsi"/>
          <w:sz w:val="22"/>
          <w:szCs w:val="22"/>
        </w:rPr>
        <w:t>liczby</w:t>
      </w:r>
      <w:r w:rsidRPr="00E6419A">
        <w:rPr>
          <w:rFonts w:asciiTheme="minorHAnsi" w:eastAsia="Adobe Fan Heiti Std B" w:hAnsiTheme="minorHAnsi" w:cstheme="minorHAnsi"/>
          <w:sz w:val="22"/>
          <w:szCs w:val="22"/>
        </w:rPr>
        <w:t xml:space="preserve"> </w:t>
      </w:r>
      <w:r w:rsidR="00950960" w:rsidRPr="00E6419A">
        <w:rPr>
          <w:rFonts w:asciiTheme="minorHAnsi" w:eastAsia="Adobe Fan Heiti Std B" w:hAnsiTheme="minorHAnsi" w:cstheme="minorHAnsi"/>
          <w:sz w:val="22"/>
          <w:szCs w:val="22"/>
        </w:rPr>
        <w:t xml:space="preserve">dostarczanych </w:t>
      </w:r>
      <w:r w:rsidRPr="00E6419A">
        <w:rPr>
          <w:rFonts w:asciiTheme="minorHAnsi" w:eastAsia="Adobe Fan Heiti Std B" w:hAnsiTheme="minorHAnsi" w:cstheme="minorHAnsi"/>
          <w:sz w:val="22"/>
          <w:szCs w:val="22"/>
        </w:rPr>
        <w:t xml:space="preserve">egzemplarzy </w:t>
      </w:r>
      <w:r w:rsidR="0014738F" w:rsidRPr="00E6419A">
        <w:rPr>
          <w:rFonts w:asciiTheme="minorHAnsi" w:eastAsia="Adobe Fan Heiti Std B" w:hAnsiTheme="minorHAnsi" w:cstheme="minorHAnsi"/>
          <w:sz w:val="22"/>
          <w:szCs w:val="22"/>
        </w:rPr>
        <w:t>tytułów prasowych</w:t>
      </w:r>
      <w:r w:rsidRPr="00E6419A">
        <w:rPr>
          <w:rFonts w:asciiTheme="minorHAnsi" w:eastAsia="Adobe Fan Heiti Std B" w:hAnsiTheme="minorHAnsi" w:cstheme="minorHAnsi"/>
          <w:sz w:val="22"/>
          <w:szCs w:val="22"/>
        </w:rPr>
        <w:t xml:space="preserve"> </w:t>
      </w:r>
    </w:p>
    <w:p w14:paraId="0623DB65" w14:textId="1733A183" w:rsidR="00C26B21" w:rsidRPr="00E6419A" w:rsidRDefault="00490F71" w:rsidP="007A4070">
      <w:pPr>
        <w:autoSpaceDE w:val="0"/>
        <w:autoSpaceDN w:val="0"/>
        <w:spacing w:after="0"/>
        <w:ind w:left="426"/>
        <w:rPr>
          <w:rFonts w:eastAsia="Adobe Fan Heiti Std B" w:cstheme="minorHAnsi"/>
        </w:rPr>
      </w:pPr>
      <w:r w:rsidRPr="00E6419A">
        <w:rPr>
          <w:rFonts w:eastAsia="Adobe Fan Heiti Std B" w:cstheme="minorHAnsi"/>
        </w:rPr>
        <w:lastRenderedPageBreak/>
        <w:t>umieszczonych w</w:t>
      </w:r>
      <w:r w:rsidR="00950960" w:rsidRPr="00E6419A">
        <w:rPr>
          <w:rFonts w:eastAsia="Adobe Fan Heiti Std B" w:cstheme="minorHAnsi"/>
        </w:rPr>
        <w:t xml:space="preserve"> </w:t>
      </w:r>
      <w:r w:rsidR="007D7F7E" w:rsidRPr="00E6419A">
        <w:rPr>
          <w:rFonts w:eastAsia="Adobe Fan Heiti Std B" w:cstheme="minorHAnsi"/>
        </w:rPr>
        <w:t>Ofercie Wykonawcy</w:t>
      </w:r>
      <w:r w:rsidRPr="00E6419A">
        <w:rPr>
          <w:rFonts w:eastAsia="Adobe Fan Heiti Std B" w:cstheme="minorHAnsi"/>
        </w:rPr>
        <w:t>, bez konieczno</w:t>
      </w:r>
      <w:r w:rsidRPr="00E6419A">
        <w:rPr>
          <w:rFonts w:eastAsia="MS Gothic" w:cstheme="minorHAnsi"/>
        </w:rPr>
        <w:t>ś</w:t>
      </w:r>
      <w:r w:rsidRPr="00E6419A">
        <w:rPr>
          <w:rFonts w:eastAsia="Adobe Fan Heiti Std B" w:cstheme="minorHAnsi"/>
        </w:rPr>
        <w:t xml:space="preserve">ci </w:t>
      </w:r>
      <w:r w:rsidR="00F57788" w:rsidRPr="00E6419A">
        <w:rPr>
          <w:rFonts w:eastAsia="Adobe Fan Heiti Std B" w:cstheme="minorHAnsi"/>
        </w:rPr>
        <w:t>sporz</w:t>
      </w:r>
      <w:r w:rsidR="00F57788" w:rsidRPr="00E6419A">
        <w:rPr>
          <w:rFonts w:eastAsia="MS Gothic" w:cstheme="minorHAnsi"/>
        </w:rPr>
        <w:t>ą</w:t>
      </w:r>
      <w:r w:rsidR="00F57788" w:rsidRPr="00E6419A">
        <w:rPr>
          <w:rFonts w:eastAsia="Adobe Fan Heiti Std B" w:cstheme="minorHAnsi"/>
        </w:rPr>
        <w:t>dzania</w:t>
      </w:r>
      <w:r w:rsidR="00E52B73" w:rsidRPr="00E6419A">
        <w:rPr>
          <w:rFonts w:eastAsia="Adobe Fan Heiti Std B" w:cstheme="minorHAnsi"/>
        </w:rPr>
        <w:t xml:space="preserve"> aneksu do U</w:t>
      </w:r>
      <w:r w:rsidR="00F57788" w:rsidRPr="00E6419A">
        <w:rPr>
          <w:rFonts w:eastAsia="Adobe Fan Heiti Std B" w:cstheme="minorHAnsi"/>
        </w:rPr>
        <w:t>mowy</w:t>
      </w:r>
      <w:r w:rsidR="00F57788" w:rsidRPr="007A4070">
        <w:rPr>
          <w:rFonts w:eastAsia="Adobe Fan Heiti Std B" w:cstheme="minorHAnsi"/>
        </w:rPr>
        <w:t xml:space="preserve">, </w:t>
      </w:r>
      <w:r w:rsidR="00977539" w:rsidRPr="007A4070">
        <w:rPr>
          <w:rFonts w:eastAsia="Adobe Fan Heiti Std B" w:cstheme="minorHAnsi"/>
        </w:rPr>
        <w:t>zgodnie z terminem określonym w ust. 6</w:t>
      </w:r>
      <w:r w:rsidRPr="007A4070">
        <w:rPr>
          <w:rFonts w:eastAsia="Adobe Fan Heiti Std B" w:cstheme="minorHAnsi"/>
        </w:rPr>
        <w:t>.</w:t>
      </w:r>
      <w:r w:rsidRPr="00E6419A">
        <w:rPr>
          <w:rFonts w:eastAsia="Adobe Fan Heiti Std B" w:cstheme="minorHAnsi"/>
        </w:rPr>
        <w:t xml:space="preserve"> Zmia</w:t>
      </w:r>
      <w:r w:rsidR="00F57788" w:rsidRPr="00E6419A">
        <w:rPr>
          <w:rFonts w:eastAsia="Adobe Fan Heiti Std B" w:cstheme="minorHAnsi"/>
        </w:rPr>
        <w:t>ny zamówienia b</w:t>
      </w:r>
      <w:r w:rsidR="00F57788" w:rsidRPr="00E6419A">
        <w:rPr>
          <w:rFonts w:eastAsia="MS Gothic" w:cstheme="minorHAnsi"/>
        </w:rPr>
        <w:t>ę</w:t>
      </w:r>
      <w:r w:rsidR="00F57788" w:rsidRPr="00E6419A">
        <w:rPr>
          <w:rFonts w:eastAsia="Adobe Fan Heiti Std B" w:cstheme="minorHAnsi"/>
        </w:rPr>
        <w:t>d</w:t>
      </w:r>
      <w:r w:rsidR="00F57788" w:rsidRPr="00E6419A">
        <w:rPr>
          <w:rFonts w:eastAsia="MS Gothic" w:cstheme="minorHAnsi"/>
        </w:rPr>
        <w:t>ą</w:t>
      </w:r>
      <w:r w:rsidR="00F57788" w:rsidRPr="00E6419A">
        <w:rPr>
          <w:rFonts w:eastAsia="Adobe Fan Heiti Std B" w:cstheme="minorHAnsi"/>
        </w:rPr>
        <w:t xml:space="preserve"> </w:t>
      </w:r>
      <w:r w:rsidR="00D86E64" w:rsidRPr="00E6419A">
        <w:rPr>
          <w:rFonts w:eastAsia="Adobe Fan Heiti Std B" w:cstheme="minorHAnsi"/>
        </w:rPr>
        <w:t xml:space="preserve">zgłaszane </w:t>
      </w:r>
      <w:r w:rsidR="001659FA" w:rsidRPr="00E6419A">
        <w:rPr>
          <w:rFonts w:eastAsia="Adobe Fan Heiti Std B" w:cstheme="minorHAnsi"/>
        </w:rPr>
        <w:t>drogą</w:t>
      </w:r>
      <w:r w:rsidRPr="00E6419A">
        <w:rPr>
          <w:rFonts w:eastAsia="Adobe Fan Heiti Std B" w:cstheme="minorHAnsi"/>
        </w:rPr>
        <w:t xml:space="preserve"> </w:t>
      </w:r>
      <w:r w:rsidR="00C455AE" w:rsidRPr="00E6419A">
        <w:rPr>
          <w:rFonts w:eastAsia="Adobe Fan Heiti Std B" w:cstheme="minorHAnsi"/>
        </w:rPr>
        <w:t xml:space="preserve">poczty elektronicznej </w:t>
      </w:r>
      <w:r w:rsidR="00C26B21" w:rsidRPr="00E6419A">
        <w:rPr>
          <w:rFonts w:eastAsia="Adobe Fan Heiti Std B" w:cstheme="minorHAnsi"/>
        </w:rPr>
        <w:t>na adres: ………………….</w:t>
      </w:r>
    </w:p>
    <w:p w14:paraId="2460BFFF" w14:textId="306A70AF" w:rsidR="00C26B21" w:rsidRPr="00E6419A" w:rsidRDefault="00896346" w:rsidP="007A4070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 xml:space="preserve">Zamawiający w okresie, o którym mowa w ust. 1, może </w:t>
      </w:r>
      <w:r w:rsidRPr="00E6419A">
        <w:rPr>
          <w:rFonts w:asciiTheme="minorHAnsi" w:hAnsiTheme="minorHAnsi" w:cstheme="minorHAnsi"/>
          <w:iCs/>
          <w:sz w:val="22"/>
          <w:szCs w:val="22"/>
        </w:rPr>
        <w:t>dokonywać zmian</w:t>
      </w:r>
      <w:r w:rsidR="007D7F7E" w:rsidRPr="00E6419A">
        <w:rPr>
          <w:rFonts w:asciiTheme="minorHAnsi" w:hAnsiTheme="minorHAnsi" w:cstheme="minorHAnsi"/>
          <w:iCs/>
          <w:sz w:val="22"/>
          <w:szCs w:val="22"/>
        </w:rPr>
        <w:t xml:space="preserve"> liczby prenumerat poszczególnych tytułów prasy krajowej lub zrezygnować z tytułów wskazanych w Ofercie Wykonawcy, z zastrzeżeniem </w:t>
      </w:r>
      <w:r w:rsidR="00FC2F72" w:rsidRPr="00E6419A">
        <w:rPr>
          <w:rFonts w:asciiTheme="minorHAnsi" w:hAnsiTheme="minorHAnsi" w:cstheme="minorHAnsi"/>
          <w:iCs/>
          <w:sz w:val="22"/>
          <w:szCs w:val="22"/>
        </w:rPr>
        <w:t>ust. 7 z tym, że zakres Umowy może być pomniejszony o maksymalnie 40% w stosunku do kwoty brutto określonej w 3 ust. 1, tj. zrealizowany w 60%. Zmiany, o których mowa w zdaniu pierwszym nie stanowią zmiany Umowy i nie wymagają zawierania aneksu. Z tytułu takiego pomniejszenia Wykonawcy nie przysługuje względem Zamawiającego żadne roszczenie.</w:t>
      </w:r>
    </w:p>
    <w:p w14:paraId="2EB25F65" w14:textId="5E745287" w:rsidR="00C26B21" w:rsidRPr="00E6419A" w:rsidRDefault="00C26B21" w:rsidP="007A4070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E6419A">
        <w:rPr>
          <w:rFonts w:asciiTheme="minorHAnsi" w:eastAsiaTheme="minorEastAsia" w:hAnsiTheme="minorHAnsi" w:cstheme="minorHAnsi"/>
          <w:sz w:val="22"/>
          <w:szCs w:val="22"/>
        </w:rPr>
        <w:t>Zmiany</w:t>
      </w:r>
      <w:r w:rsidR="006F7086" w:rsidRPr="00E6419A">
        <w:rPr>
          <w:rFonts w:asciiTheme="minorHAnsi" w:eastAsiaTheme="minorEastAsia" w:hAnsiTheme="minorHAnsi" w:cstheme="minorHAnsi"/>
          <w:sz w:val="22"/>
          <w:szCs w:val="22"/>
        </w:rPr>
        <w:t>, o których mowa w ust. 4,</w:t>
      </w:r>
      <w:r w:rsidRPr="00E6419A">
        <w:rPr>
          <w:rFonts w:asciiTheme="minorHAnsi" w:eastAsiaTheme="minorEastAsia" w:hAnsiTheme="minorHAnsi" w:cstheme="minorHAnsi"/>
          <w:sz w:val="22"/>
          <w:szCs w:val="22"/>
        </w:rPr>
        <w:t xml:space="preserve"> dla prasy codziennej i tygodników powinny być wprowadzone jak najszybciej</w:t>
      </w:r>
      <w:r w:rsidR="006F7086" w:rsidRPr="00E6419A">
        <w:rPr>
          <w:rFonts w:asciiTheme="minorHAnsi" w:eastAsiaTheme="minorEastAsia" w:hAnsiTheme="minorHAnsi" w:cstheme="minorHAnsi"/>
          <w:sz w:val="22"/>
          <w:szCs w:val="22"/>
        </w:rPr>
        <w:t>, jednak nie później niż</w:t>
      </w:r>
      <w:r w:rsidRPr="00E6419A">
        <w:rPr>
          <w:rFonts w:asciiTheme="minorHAnsi" w:eastAsiaTheme="minorEastAsia" w:hAnsiTheme="minorHAnsi" w:cstheme="minorHAnsi"/>
          <w:sz w:val="22"/>
          <w:szCs w:val="22"/>
        </w:rPr>
        <w:t xml:space="preserve"> w terminie do 3 dni roboczych. Dla miesięczników zmiany mogą być realizowane z początkiem miesiąca następującego po miesiącu, w którym Zamawiający poinformował Wykonawcę, ale nie później niż 10 dni roboczych przed rozpoczęciem kolejnego miesiąca świadczenia dostawy.</w:t>
      </w:r>
    </w:p>
    <w:p w14:paraId="0C0283A8" w14:textId="10B6A7BE" w:rsidR="00C26B21" w:rsidRPr="00E6419A" w:rsidRDefault="00C26B21" w:rsidP="007A4070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E6419A">
        <w:rPr>
          <w:rFonts w:asciiTheme="minorHAnsi" w:eastAsiaTheme="minorEastAsia" w:hAnsiTheme="minorHAnsi" w:cstheme="minorHAnsi"/>
          <w:sz w:val="22"/>
          <w:szCs w:val="22"/>
        </w:rPr>
        <w:t xml:space="preserve">Zmiany, o których mowa w ust. 6, nie dotyczą tytułów, których zakup uzależniony jest od konieczności wykupu przez Wykonawcę obowiązkowej prenumeraty rocznej lub półrocznej. W takim przypadku zmiana może nastąpić po upływie </w:t>
      </w:r>
      <w:r w:rsidR="0016620F" w:rsidRPr="00E6419A">
        <w:rPr>
          <w:rFonts w:asciiTheme="minorHAnsi" w:eastAsiaTheme="minorEastAsia" w:hAnsiTheme="minorHAnsi" w:cstheme="minorHAnsi"/>
          <w:sz w:val="22"/>
          <w:szCs w:val="22"/>
        </w:rPr>
        <w:t>odpowiednio 12 lub 6</w:t>
      </w:r>
      <w:r w:rsidRPr="00E6419A">
        <w:rPr>
          <w:rFonts w:asciiTheme="minorHAnsi" w:eastAsiaTheme="minorEastAsia" w:hAnsiTheme="minorHAnsi" w:cstheme="minorHAnsi"/>
          <w:sz w:val="22"/>
          <w:szCs w:val="22"/>
        </w:rPr>
        <w:t xml:space="preserve"> miesięcy od momentu zaprenumerowania danego tytułu przez Wykonawcę.</w:t>
      </w:r>
      <w:r w:rsidR="00DC59CF" w:rsidRPr="00E6419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DC59CF" w:rsidRPr="00E6419A">
        <w:rPr>
          <w:rFonts w:asciiTheme="minorHAnsi" w:hAnsiTheme="minorHAnsi" w:cstheme="minorHAnsi"/>
          <w:sz w:val="22"/>
          <w:szCs w:val="22"/>
        </w:rPr>
        <w:t xml:space="preserve">Informacja o tytułach </w:t>
      </w:r>
      <w:r w:rsidR="001176E7" w:rsidRPr="00E6419A">
        <w:rPr>
          <w:rFonts w:asciiTheme="minorHAnsi" w:hAnsiTheme="minorHAnsi" w:cstheme="minorHAnsi"/>
          <w:sz w:val="22"/>
          <w:szCs w:val="22"/>
        </w:rPr>
        <w:t xml:space="preserve">prasowych </w:t>
      </w:r>
      <w:r w:rsidR="00DC59CF" w:rsidRPr="00E6419A">
        <w:rPr>
          <w:rFonts w:asciiTheme="minorHAnsi" w:hAnsiTheme="minorHAnsi" w:cstheme="minorHAnsi"/>
          <w:sz w:val="22"/>
          <w:szCs w:val="22"/>
        </w:rPr>
        <w:t xml:space="preserve">objętych </w:t>
      </w:r>
      <w:r w:rsidR="00DC59CF" w:rsidRPr="007A4070">
        <w:rPr>
          <w:rFonts w:asciiTheme="minorHAnsi" w:hAnsiTheme="minorHAnsi" w:cstheme="minorHAnsi"/>
          <w:sz w:val="22"/>
          <w:szCs w:val="22"/>
        </w:rPr>
        <w:t xml:space="preserve">obowiązkową prenumeratą roczną lub półroczną </w:t>
      </w:r>
      <w:r w:rsidR="00BB755D" w:rsidRPr="007A4070">
        <w:rPr>
          <w:rFonts w:asciiTheme="minorHAnsi" w:hAnsiTheme="minorHAnsi" w:cstheme="minorHAnsi"/>
          <w:sz w:val="22"/>
          <w:szCs w:val="22"/>
        </w:rPr>
        <w:t xml:space="preserve">zostanie przekazana Zamawiającemu przed podpisaniem Umowy i będzie zawarta pod nazwą </w:t>
      </w:r>
      <w:r w:rsidR="00DC59CF" w:rsidRPr="007A4070">
        <w:rPr>
          <w:rFonts w:asciiTheme="minorHAnsi" w:hAnsiTheme="minorHAnsi" w:cstheme="minorHAnsi"/>
          <w:sz w:val="22"/>
          <w:szCs w:val="22"/>
        </w:rPr>
        <w:t xml:space="preserve"> „minimalny okres prenumeraty”.</w:t>
      </w:r>
    </w:p>
    <w:p w14:paraId="57816EF7" w14:textId="5AC6213E" w:rsidR="00C26B21" w:rsidRPr="00E6419A" w:rsidRDefault="00C26B21" w:rsidP="007A4070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E6419A">
        <w:rPr>
          <w:rFonts w:asciiTheme="minorHAnsi" w:eastAsiaTheme="minorEastAsia" w:hAnsiTheme="minorHAnsi" w:cstheme="minorHAnsi"/>
          <w:sz w:val="22"/>
          <w:szCs w:val="22"/>
        </w:rPr>
        <w:t xml:space="preserve">Wykonawca zobowiązuje się potwierdzić </w:t>
      </w:r>
      <w:r w:rsidR="001176E7" w:rsidRPr="00E6419A">
        <w:rPr>
          <w:rFonts w:asciiTheme="minorHAnsi" w:eastAsiaTheme="minorEastAsia" w:hAnsiTheme="minorHAnsi" w:cstheme="minorHAnsi"/>
          <w:sz w:val="22"/>
          <w:szCs w:val="22"/>
        </w:rPr>
        <w:t>drogą poczty elektronicznej</w:t>
      </w:r>
      <w:r w:rsidRPr="00E6419A">
        <w:rPr>
          <w:rFonts w:asciiTheme="minorHAnsi" w:eastAsiaTheme="minorEastAsia" w:hAnsiTheme="minorHAnsi" w:cstheme="minorHAnsi"/>
          <w:sz w:val="22"/>
          <w:szCs w:val="22"/>
        </w:rPr>
        <w:t xml:space="preserve"> otrzymanie od Zamawiającego informacji dotyczących zmian, o których mowa w ust. </w:t>
      </w:r>
      <w:r w:rsidR="006F7086" w:rsidRPr="00E6419A">
        <w:rPr>
          <w:rFonts w:asciiTheme="minorHAnsi" w:eastAsiaTheme="minorEastAsia" w:hAnsiTheme="minorHAnsi" w:cstheme="minorHAnsi"/>
          <w:sz w:val="22"/>
          <w:szCs w:val="22"/>
        </w:rPr>
        <w:t>4, 6 i</w:t>
      </w:r>
      <w:r w:rsidRPr="00E6419A">
        <w:rPr>
          <w:rFonts w:asciiTheme="minorHAnsi" w:eastAsiaTheme="minorEastAsia" w:hAnsiTheme="minorHAnsi" w:cstheme="minorHAnsi"/>
          <w:sz w:val="22"/>
          <w:szCs w:val="22"/>
        </w:rPr>
        <w:t xml:space="preserve"> 7</w:t>
      </w:r>
      <w:r w:rsidR="001176E7" w:rsidRPr="00E6419A">
        <w:rPr>
          <w:rFonts w:asciiTheme="minorHAnsi" w:eastAsiaTheme="minorEastAsia" w:hAnsiTheme="minorHAnsi" w:cstheme="minorHAnsi"/>
          <w:sz w:val="22"/>
          <w:szCs w:val="22"/>
        </w:rPr>
        <w:t xml:space="preserve"> w terminie 3 dni roboczych od ich wysłania.</w:t>
      </w:r>
    </w:p>
    <w:p w14:paraId="49130DDF" w14:textId="77777777" w:rsidR="009D284B" w:rsidRPr="00E6419A" w:rsidRDefault="009D284B" w:rsidP="007A4070">
      <w:pPr>
        <w:pStyle w:val="Akapitzlist"/>
        <w:autoSpaceDE w:val="0"/>
        <w:autoSpaceDN w:val="0"/>
        <w:spacing w:line="276" w:lineRule="auto"/>
        <w:ind w:left="360"/>
        <w:rPr>
          <w:rFonts w:asciiTheme="minorHAnsi" w:eastAsiaTheme="minorEastAsia" w:hAnsiTheme="minorHAnsi" w:cstheme="minorHAnsi"/>
          <w:sz w:val="22"/>
          <w:szCs w:val="22"/>
        </w:rPr>
      </w:pPr>
    </w:p>
    <w:p w14:paraId="04CF3DE8" w14:textId="77777777" w:rsidR="00282F25" w:rsidRPr="00E6419A" w:rsidRDefault="00282F25" w:rsidP="007A4070">
      <w:pPr>
        <w:autoSpaceDE w:val="0"/>
        <w:autoSpaceDN w:val="0"/>
        <w:spacing w:after="0"/>
        <w:ind w:left="426"/>
        <w:rPr>
          <w:rFonts w:eastAsia="Adobe Fan Heiti Std B" w:cstheme="minorHAnsi"/>
          <w:w w:val="89"/>
        </w:rPr>
      </w:pPr>
    </w:p>
    <w:p w14:paraId="2FFAE91D" w14:textId="77777777" w:rsidR="00282F25" w:rsidRPr="00E6419A" w:rsidRDefault="00282F25" w:rsidP="007A4070">
      <w:pPr>
        <w:autoSpaceDE w:val="0"/>
        <w:autoSpaceDN w:val="0"/>
        <w:spacing w:after="0"/>
        <w:ind w:left="426"/>
        <w:rPr>
          <w:rFonts w:eastAsia="Adobe Fan Heiti Std B" w:cstheme="minorHAnsi"/>
          <w:w w:val="89"/>
        </w:rPr>
      </w:pPr>
    </w:p>
    <w:p w14:paraId="5185E58F" w14:textId="1B2DA091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bookmarkStart w:id="15" w:name="_Toc215387095"/>
      <w:bookmarkStart w:id="16" w:name="_Toc280177630"/>
      <w:bookmarkStart w:id="17" w:name="_Toc314224546"/>
      <w:bookmarkStart w:id="18" w:name="_Toc314228202"/>
      <w:r w:rsidRPr="00E6419A">
        <w:rPr>
          <w:rFonts w:asciiTheme="minorHAnsi" w:hAnsiTheme="minorHAnsi" w:cstheme="minorHAnsi"/>
          <w:iCs/>
          <w:sz w:val="22"/>
          <w:szCs w:val="22"/>
        </w:rPr>
        <w:t>§ 3</w:t>
      </w:r>
      <w:bookmarkEnd w:id="15"/>
      <w:bookmarkEnd w:id="16"/>
      <w:bookmarkEnd w:id="17"/>
      <w:bookmarkEnd w:id="18"/>
    </w:p>
    <w:p w14:paraId="18C471F9" w14:textId="1E84F593" w:rsidR="00490F71" w:rsidRPr="00E6419A" w:rsidRDefault="00490F71" w:rsidP="007A4070">
      <w:pPr>
        <w:pStyle w:val="Tytu"/>
        <w:tabs>
          <w:tab w:val="left" w:pos="0"/>
          <w:tab w:val="left" w:pos="142"/>
          <w:tab w:val="left" w:pos="709"/>
          <w:tab w:val="left" w:pos="1276"/>
        </w:tabs>
        <w:spacing w:before="0" w:line="276" w:lineRule="auto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bookmarkStart w:id="19" w:name="_Toc215387096"/>
      <w:bookmarkStart w:id="20" w:name="_Toc280177631"/>
      <w:bookmarkStart w:id="21" w:name="_Toc314224547"/>
      <w:bookmarkStart w:id="22" w:name="_Toc314228203"/>
      <w:r w:rsidRPr="00E6419A">
        <w:rPr>
          <w:rFonts w:asciiTheme="minorHAnsi" w:hAnsiTheme="minorHAnsi" w:cstheme="minorHAnsi"/>
          <w:iCs/>
          <w:sz w:val="22"/>
          <w:szCs w:val="22"/>
        </w:rPr>
        <w:t>Wynagrodzenie i zapłata</w:t>
      </w:r>
      <w:bookmarkEnd w:id="19"/>
      <w:bookmarkEnd w:id="20"/>
      <w:bookmarkEnd w:id="21"/>
      <w:bookmarkEnd w:id="22"/>
    </w:p>
    <w:p w14:paraId="43551AD3" w14:textId="53D25F0E" w:rsidR="00497A16" w:rsidRPr="00E6419A" w:rsidRDefault="0014738F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Za </w:t>
      </w:r>
      <w:r w:rsidR="00DD7324" w:rsidRPr="00E6419A">
        <w:rPr>
          <w:rFonts w:cstheme="minorHAnsi"/>
        </w:rPr>
        <w:t xml:space="preserve">prawidłowe wykonanie </w:t>
      </w:r>
      <w:r w:rsidR="00E52B73" w:rsidRPr="00E6419A">
        <w:rPr>
          <w:rFonts w:cstheme="minorHAnsi"/>
        </w:rPr>
        <w:t>przedmiotu U</w:t>
      </w:r>
      <w:r w:rsidRPr="00E6419A">
        <w:rPr>
          <w:rFonts w:cstheme="minorHAnsi"/>
        </w:rPr>
        <w:t>mowy</w:t>
      </w:r>
      <w:r w:rsidR="00E52B73" w:rsidRPr="00E6419A">
        <w:rPr>
          <w:rFonts w:cstheme="minorHAnsi"/>
        </w:rPr>
        <w:t>, o którym mowa w § 1 U</w:t>
      </w:r>
      <w:r w:rsidR="00DD7324" w:rsidRPr="00E6419A">
        <w:rPr>
          <w:rFonts w:cstheme="minorHAnsi"/>
        </w:rPr>
        <w:t xml:space="preserve">mowy, </w:t>
      </w:r>
      <w:r w:rsidR="000D0628" w:rsidRPr="00E6419A">
        <w:rPr>
          <w:rFonts w:cstheme="minorHAnsi"/>
        </w:rPr>
        <w:t xml:space="preserve">Wykonawcy przysługuje </w:t>
      </w:r>
      <w:r w:rsidR="00DD7324" w:rsidRPr="00E6419A">
        <w:rPr>
          <w:rFonts w:cstheme="minorHAnsi"/>
        </w:rPr>
        <w:t>w</w:t>
      </w:r>
      <w:r w:rsidR="00490F71" w:rsidRPr="00E6419A">
        <w:rPr>
          <w:rFonts w:cstheme="minorHAnsi"/>
        </w:rPr>
        <w:t xml:space="preserve">ynagrodzenie </w:t>
      </w:r>
      <w:r w:rsidRPr="00E6419A">
        <w:rPr>
          <w:rFonts w:cstheme="minorHAnsi"/>
        </w:rPr>
        <w:t>w wyso</w:t>
      </w:r>
      <w:r w:rsidR="00654E70" w:rsidRPr="00E6419A">
        <w:rPr>
          <w:rFonts w:cstheme="minorHAnsi"/>
        </w:rPr>
        <w:t xml:space="preserve">kości nie wyższej niż kwota </w:t>
      </w:r>
      <w:r w:rsidR="00F878C8">
        <w:rPr>
          <w:rFonts w:cstheme="minorHAnsi"/>
          <w:b/>
        </w:rPr>
        <w:t>371 060,40</w:t>
      </w:r>
      <w:r w:rsidR="007362F5" w:rsidRPr="00E6419A">
        <w:rPr>
          <w:rFonts w:cstheme="minorHAnsi"/>
          <w:b/>
        </w:rPr>
        <w:t xml:space="preserve"> </w:t>
      </w:r>
      <w:r w:rsidR="00654E70" w:rsidRPr="00E6419A">
        <w:rPr>
          <w:rFonts w:cstheme="minorHAnsi"/>
          <w:b/>
        </w:rPr>
        <w:t xml:space="preserve">zł (słownie: </w:t>
      </w:r>
      <w:r w:rsidR="00F878C8">
        <w:rPr>
          <w:rFonts w:cstheme="minorHAnsi"/>
          <w:b/>
        </w:rPr>
        <w:t>trzysta siedemdziesiąt jeden tysięcy sześćdziesiąt złotych, czterdzieści groszy</w:t>
      </w:r>
      <w:r w:rsidR="007362F5" w:rsidRPr="00E6419A">
        <w:rPr>
          <w:rFonts w:cstheme="minorHAnsi"/>
          <w:b/>
        </w:rPr>
        <w:t xml:space="preserve">) </w:t>
      </w:r>
      <w:r w:rsidRPr="00E6419A">
        <w:rPr>
          <w:rFonts w:cstheme="minorHAnsi"/>
          <w:b/>
        </w:rPr>
        <w:t>brutto</w:t>
      </w:r>
      <w:r w:rsidRPr="00E6419A">
        <w:rPr>
          <w:rFonts w:cstheme="minorHAnsi"/>
        </w:rPr>
        <w:t xml:space="preserve">, na którą to kwotę składają się: </w:t>
      </w:r>
      <w:r w:rsidR="001D1D2D" w:rsidRPr="00E6419A">
        <w:rPr>
          <w:rFonts w:cstheme="minorHAnsi"/>
        </w:rPr>
        <w:t>kwota netto oraz należny podatek VAT wg obowiązującej stawki.</w:t>
      </w:r>
    </w:p>
    <w:p w14:paraId="4C7322AE" w14:textId="5223F4E9" w:rsidR="001D1D2D" w:rsidRPr="00E6419A" w:rsidRDefault="001D1D2D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Płatność </w:t>
      </w:r>
      <w:r w:rsidR="001176E7" w:rsidRPr="00E6419A">
        <w:rPr>
          <w:rFonts w:cstheme="minorHAnsi"/>
        </w:rPr>
        <w:t xml:space="preserve">wynagrodzenia </w:t>
      </w:r>
      <w:r w:rsidRPr="00E6419A">
        <w:rPr>
          <w:rFonts w:cstheme="minorHAnsi"/>
        </w:rPr>
        <w:t xml:space="preserve">za </w:t>
      </w:r>
      <w:r w:rsidR="001176E7" w:rsidRPr="00E6419A">
        <w:rPr>
          <w:rFonts w:cstheme="minorHAnsi"/>
        </w:rPr>
        <w:t xml:space="preserve">zrealizowany </w:t>
      </w:r>
      <w:r w:rsidR="00E52B73" w:rsidRPr="00E6419A">
        <w:rPr>
          <w:rFonts w:cstheme="minorHAnsi"/>
        </w:rPr>
        <w:t>przedmiot U</w:t>
      </w:r>
      <w:r w:rsidRPr="00E6419A">
        <w:rPr>
          <w:rFonts w:cstheme="minorHAnsi"/>
        </w:rPr>
        <w:t>mowy następować będzie w cyklach miesięcznych po zakończeniu każdego miesiąca kalendarzowego, na podstawie prawidłowo wystawionej przez Wykonawcę faktury, obejmującej wszystkie dostarczone tytuły w danym miesiącu, z zastrzeżeniem ust. 3.</w:t>
      </w:r>
    </w:p>
    <w:p w14:paraId="519E28E0" w14:textId="243C6861" w:rsidR="001D1D2D" w:rsidRPr="00E6419A" w:rsidRDefault="00206FBC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 przypadku tytułów, których zakup uzależniony jest od konieczności wykupu przez Wykonawcę obowiązkowej prenumeraty rocznej lub półrocznej zgodnie z warunkami wydawców, Zamawiający przewiduje możliwość dokonania płatności jednorazowej z góry na rzecz Wykonawcy, na podstawie prawidłowo wystawionej faktury. </w:t>
      </w:r>
      <w:r w:rsidR="00D45C8E" w:rsidRPr="007A4070">
        <w:rPr>
          <w:rFonts w:cstheme="minorHAnsi"/>
        </w:rPr>
        <w:t>Informacja o tytułach objętych obowiązkową płatnością z góry za prenumeratę roczną lub półroczną zostanie przekazana Zamawiającemu przed podpisaniem Umowy i będzie zawarta pod nazwą „wymagania dotyczące płatności”, zgodnie z § 4 ust. 28.</w:t>
      </w:r>
      <w:r w:rsidR="007A4070">
        <w:rPr>
          <w:rFonts w:cstheme="minorHAnsi"/>
        </w:rPr>
        <w:t xml:space="preserve"> </w:t>
      </w:r>
      <w:r w:rsidRPr="00E6419A">
        <w:rPr>
          <w:rFonts w:cstheme="minorHAnsi"/>
        </w:rPr>
        <w:t>Zamawiający zastrzega sobie prawo do zweryfikowania stanu faktycznego w odniesieniu do obowiązkowej płatności z góry, za cały okres prenumeraty.</w:t>
      </w:r>
    </w:p>
    <w:p w14:paraId="2ABEE518" w14:textId="7BF5EBC2" w:rsidR="00490F71" w:rsidRPr="00E6419A" w:rsidRDefault="00490F71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369" w:hanging="426"/>
        <w:rPr>
          <w:rFonts w:cstheme="minorHAnsi"/>
        </w:rPr>
      </w:pPr>
      <w:r w:rsidRPr="00E6419A">
        <w:rPr>
          <w:rFonts w:cstheme="minorHAnsi"/>
        </w:rPr>
        <w:t>Wynagrodzenie ostateczne wynikać będzie z rzeczywiście wykonanych dostaw (rzeczywiście dostarczon</w:t>
      </w:r>
      <w:r w:rsidR="004F6B12" w:rsidRPr="00E6419A">
        <w:rPr>
          <w:rFonts w:cstheme="minorHAnsi"/>
        </w:rPr>
        <w:t>ej liczby</w:t>
      </w:r>
      <w:r w:rsidR="005B4762" w:rsidRPr="00E6419A">
        <w:rPr>
          <w:rFonts w:cstheme="minorHAnsi"/>
        </w:rPr>
        <w:t xml:space="preserve"> egzemplarzy</w:t>
      </w:r>
      <w:r w:rsidRPr="00E6419A">
        <w:rPr>
          <w:rFonts w:cstheme="minorHAnsi"/>
        </w:rPr>
        <w:t xml:space="preserve"> tytułów </w:t>
      </w:r>
      <w:r w:rsidR="00106EF6" w:rsidRPr="00E6419A">
        <w:rPr>
          <w:rFonts w:cstheme="minorHAnsi"/>
        </w:rPr>
        <w:t xml:space="preserve">prasowych i </w:t>
      </w:r>
      <w:r w:rsidR="0014738F" w:rsidRPr="00E6419A">
        <w:rPr>
          <w:rFonts w:cstheme="minorHAnsi"/>
        </w:rPr>
        <w:t xml:space="preserve">ich </w:t>
      </w:r>
      <w:r w:rsidR="00497A16" w:rsidRPr="00E6419A">
        <w:rPr>
          <w:rFonts w:cstheme="minorHAnsi"/>
        </w:rPr>
        <w:t>cen jednostkowych</w:t>
      </w:r>
      <w:r w:rsidR="004A7A88" w:rsidRPr="00E6419A">
        <w:rPr>
          <w:rFonts w:cstheme="minorHAnsi"/>
        </w:rPr>
        <w:t xml:space="preserve"> zgodnie z Ofertą Wykonawcy</w:t>
      </w:r>
      <w:r w:rsidR="00497A16" w:rsidRPr="00E6419A">
        <w:rPr>
          <w:rFonts w:cstheme="minorHAnsi"/>
        </w:rPr>
        <w:t>)</w:t>
      </w:r>
      <w:r w:rsidR="007131CF" w:rsidRPr="00E6419A">
        <w:rPr>
          <w:rFonts w:cstheme="minorHAnsi"/>
        </w:rPr>
        <w:t xml:space="preserve"> potwierdzonych przez Zamawiającego poprzez rozliczenie faktur.</w:t>
      </w:r>
    </w:p>
    <w:p w14:paraId="7867A308" w14:textId="675673DA" w:rsidR="00490F71" w:rsidRPr="00912958" w:rsidRDefault="00490F71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369" w:hanging="426"/>
        <w:rPr>
          <w:rFonts w:cstheme="minorHAnsi"/>
        </w:rPr>
      </w:pPr>
      <w:r w:rsidRPr="00912958">
        <w:rPr>
          <w:rFonts w:cstheme="minorHAnsi"/>
        </w:rPr>
        <w:t>W przypadku dokonywanego przez wydawców wzrostu cen sprzedaży gazet i czasopism znajdujących się w zamówieniu bieżącym</w:t>
      </w:r>
      <w:r w:rsidR="00334F5E" w:rsidRPr="00912958">
        <w:rPr>
          <w:rFonts w:cstheme="minorHAnsi"/>
        </w:rPr>
        <w:t>,</w:t>
      </w:r>
      <w:r w:rsidRPr="00912958">
        <w:rPr>
          <w:rFonts w:cstheme="minorHAnsi"/>
        </w:rPr>
        <w:t xml:space="preserve"> Zamawiający dopuszcza dokonanie zmian jednostkowych cen sprzedaży</w:t>
      </w:r>
      <w:r w:rsidR="00411DDB" w:rsidRPr="00912958">
        <w:rPr>
          <w:rFonts w:cstheme="minorHAnsi"/>
        </w:rPr>
        <w:t>,</w:t>
      </w:r>
      <w:r w:rsidRPr="00912958">
        <w:rPr>
          <w:rFonts w:cstheme="minorHAnsi"/>
        </w:rPr>
        <w:t xml:space="preserve"> od następnego </w:t>
      </w:r>
      <w:r w:rsidR="000776B3" w:rsidRPr="00912958">
        <w:rPr>
          <w:rFonts w:cstheme="minorHAnsi"/>
        </w:rPr>
        <w:t>miesiąca</w:t>
      </w:r>
      <w:r w:rsidR="00411DDB" w:rsidRPr="00912958">
        <w:rPr>
          <w:rFonts w:cstheme="minorHAnsi"/>
        </w:rPr>
        <w:t>,</w:t>
      </w:r>
      <w:r w:rsidRPr="00912958">
        <w:rPr>
          <w:rFonts w:cstheme="minorHAnsi"/>
        </w:rPr>
        <w:t xml:space="preserve"> jedynie po</w:t>
      </w:r>
      <w:r w:rsidR="00B407D0" w:rsidRPr="00912958">
        <w:rPr>
          <w:rFonts w:cstheme="minorHAnsi"/>
        </w:rPr>
        <w:t xml:space="preserve"> uprzednim uzyskaniu akceptacji</w:t>
      </w:r>
      <w:r w:rsidRPr="00912958">
        <w:rPr>
          <w:rFonts w:cstheme="minorHAnsi"/>
        </w:rPr>
        <w:t xml:space="preserve"> KPRM, bez koni</w:t>
      </w:r>
      <w:r w:rsidR="004864B1" w:rsidRPr="00912958">
        <w:rPr>
          <w:rFonts w:cstheme="minorHAnsi"/>
        </w:rPr>
        <w:t>eczności sporządzania aneksu do </w:t>
      </w:r>
      <w:r w:rsidR="00E52B73" w:rsidRPr="00912958">
        <w:rPr>
          <w:rFonts w:cstheme="minorHAnsi"/>
        </w:rPr>
        <w:t>U</w:t>
      </w:r>
      <w:r w:rsidRPr="00912958">
        <w:rPr>
          <w:rFonts w:cstheme="minorHAnsi"/>
        </w:rPr>
        <w:t xml:space="preserve">mowy, z zastrzeżeniem określonym w § 4 ust. </w:t>
      </w:r>
      <w:r w:rsidR="0095161D" w:rsidRPr="00912958">
        <w:rPr>
          <w:rFonts w:cstheme="minorHAnsi"/>
        </w:rPr>
        <w:t>6</w:t>
      </w:r>
      <w:r w:rsidRPr="00912958">
        <w:rPr>
          <w:rFonts w:cstheme="minorHAnsi"/>
        </w:rPr>
        <w:t xml:space="preserve"> i </w:t>
      </w:r>
      <w:r w:rsidR="0095161D" w:rsidRPr="00912958">
        <w:rPr>
          <w:rFonts w:cstheme="minorHAnsi"/>
        </w:rPr>
        <w:t>7</w:t>
      </w:r>
      <w:r w:rsidR="00411DDB" w:rsidRPr="00912958">
        <w:rPr>
          <w:rFonts w:cstheme="minorHAnsi"/>
        </w:rPr>
        <w:t xml:space="preserve"> </w:t>
      </w:r>
      <w:r w:rsidR="004A7A88" w:rsidRPr="00912958">
        <w:rPr>
          <w:rFonts w:cstheme="minorHAnsi"/>
        </w:rPr>
        <w:t>U</w:t>
      </w:r>
      <w:r w:rsidR="00411DDB" w:rsidRPr="00912958">
        <w:rPr>
          <w:rFonts w:cstheme="minorHAnsi"/>
        </w:rPr>
        <w:t>mowy</w:t>
      </w:r>
      <w:r w:rsidRPr="00912958">
        <w:rPr>
          <w:rFonts w:cstheme="minorHAnsi"/>
        </w:rPr>
        <w:t>.</w:t>
      </w:r>
    </w:p>
    <w:p w14:paraId="3AE65787" w14:textId="2E7B4929" w:rsidR="00490F71" w:rsidRPr="00E6419A" w:rsidRDefault="00490F71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369" w:hanging="426"/>
        <w:rPr>
          <w:rFonts w:cstheme="minorHAnsi"/>
        </w:rPr>
      </w:pPr>
      <w:r w:rsidRPr="00E6419A">
        <w:rPr>
          <w:rFonts w:cstheme="minorHAnsi"/>
        </w:rPr>
        <w:t>Wykonawca zobowiązuje się do zachowania stały</w:t>
      </w:r>
      <w:r w:rsidR="00106EF6" w:rsidRPr="00E6419A">
        <w:rPr>
          <w:rFonts w:cstheme="minorHAnsi"/>
        </w:rPr>
        <w:t>ch cen</w:t>
      </w:r>
      <w:r w:rsidR="00497A16" w:rsidRPr="00E6419A">
        <w:rPr>
          <w:rFonts w:cstheme="minorHAnsi"/>
        </w:rPr>
        <w:t xml:space="preserve"> w każdym </w:t>
      </w:r>
      <w:r w:rsidR="000776B3" w:rsidRPr="00E6419A">
        <w:rPr>
          <w:rFonts w:cstheme="minorHAnsi"/>
        </w:rPr>
        <w:t>miesiącu</w:t>
      </w:r>
      <w:r w:rsidR="00497A16" w:rsidRPr="00E6419A">
        <w:rPr>
          <w:rFonts w:cstheme="minorHAnsi"/>
        </w:rPr>
        <w:t xml:space="preserve"> przez </w:t>
      </w:r>
      <w:r w:rsidR="003569EF" w:rsidRPr="00E6419A">
        <w:rPr>
          <w:rFonts w:cstheme="minorHAnsi"/>
        </w:rPr>
        <w:t xml:space="preserve">pełny </w:t>
      </w:r>
      <w:r w:rsidR="00E52B73" w:rsidRPr="00E6419A">
        <w:rPr>
          <w:rFonts w:cstheme="minorHAnsi"/>
        </w:rPr>
        <w:t>okres realizacji U</w:t>
      </w:r>
      <w:r w:rsidRPr="00E6419A">
        <w:rPr>
          <w:rFonts w:cstheme="minorHAnsi"/>
        </w:rPr>
        <w:t>mowy</w:t>
      </w:r>
      <w:r w:rsidR="003F4D3D" w:rsidRPr="00E6419A">
        <w:rPr>
          <w:rFonts w:cstheme="minorHAnsi"/>
        </w:rPr>
        <w:t>.</w:t>
      </w:r>
    </w:p>
    <w:p w14:paraId="29D764F0" w14:textId="4AB2884E" w:rsidR="00D53020" w:rsidRPr="00E6419A" w:rsidRDefault="00D53020" w:rsidP="007A4070">
      <w:pPr>
        <w:pStyle w:val="Tekstpodstawowy"/>
        <w:numPr>
          <w:ilvl w:val="0"/>
          <w:numId w:val="2"/>
        </w:numPr>
        <w:spacing w:before="0" w:line="276" w:lineRule="auto"/>
        <w:jc w:val="left"/>
        <w:rPr>
          <w:rFonts w:asciiTheme="minorHAnsi" w:hAnsiTheme="minorHAnsi" w:cstheme="minorHAnsi"/>
          <w:w w:val="100"/>
          <w:sz w:val="22"/>
          <w:szCs w:val="22"/>
        </w:rPr>
      </w:pPr>
      <w:r w:rsidRPr="00E6419A">
        <w:rPr>
          <w:rFonts w:asciiTheme="minorHAnsi" w:hAnsiTheme="minorHAnsi" w:cstheme="minorHAnsi"/>
          <w:w w:val="100"/>
          <w:sz w:val="22"/>
          <w:szCs w:val="22"/>
        </w:rPr>
        <w:t>Wynagrodzenie Wykonawcy zostanie wypłacone po dostarczeniu papierowych wydań krajowych tytułów prasowych</w:t>
      </w:r>
      <w:r w:rsidRPr="00E6419A" w:rsidDel="00484031">
        <w:rPr>
          <w:rFonts w:asciiTheme="minorHAnsi" w:hAnsiTheme="minorHAnsi" w:cstheme="minorHAnsi"/>
          <w:w w:val="100"/>
          <w:sz w:val="22"/>
          <w:szCs w:val="22"/>
        </w:rPr>
        <w:t xml:space="preserve"> </w:t>
      </w:r>
      <w:r w:rsidRPr="00E6419A">
        <w:rPr>
          <w:rFonts w:asciiTheme="minorHAnsi" w:hAnsiTheme="minorHAnsi" w:cstheme="minorHAnsi"/>
          <w:w w:val="100"/>
          <w:sz w:val="22"/>
          <w:szCs w:val="22"/>
        </w:rPr>
        <w:t xml:space="preserve">przelewem na rachunek bankowy wskazany w fakturze, w terminie  21 dni po dokonaniu rozliczenia i dostarczeniu Zamawiającemu prawidłowo wystawionej przez Wykonawcę faktury na: </w:t>
      </w:r>
      <w:r w:rsidRPr="00E6419A">
        <w:rPr>
          <w:rFonts w:asciiTheme="minorHAnsi" w:hAnsiTheme="minorHAnsi" w:cstheme="minorHAnsi"/>
          <w:b/>
          <w:w w:val="100"/>
          <w:sz w:val="22"/>
          <w:szCs w:val="22"/>
        </w:rPr>
        <w:t>Skarb Państwa - Kancelarię Prezesa Rady Ministrów</w:t>
      </w:r>
      <w:r w:rsidRPr="00E6419A">
        <w:rPr>
          <w:rFonts w:asciiTheme="minorHAnsi" w:hAnsiTheme="minorHAnsi" w:cstheme="minorHAnsi"/>
          <w:w w:val="100"/>
          <w:sz w:val="22"/>
          <w:szCs w:val="22"/>
        </w:rPr>
        <w:t>, Al. Ujazdowskie 1/3, 00-583 Warszawa, NIP: 526-16-45-000. Przez prawidłowo wystawioną fakturę strony rozumieją fakturę wystawioną zgodnie z obowiązującymi przepisami, postanowieniami Umowy oraz pozytywnie zweryfikowanym rachunkiem bankowym w wykazie podmiotów, o których mowa w art. 96b  ustawy o podatku od towarów i usług.</w:t>
      </w:r>
    </w:p>
    <w:p w14:paraId="13C4D3D9" w14:textId="613ABFD6" w:rsidR="00490F71" w:rsidRPr="00E6419A" w:rsidRDefault="00490F71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369" w:hanging="426"/>
        <w:rPr>
          <w:rFonts w:cstheme="minorHAnsi"/>
        </w:rPr>
      </w:pPr>
      <w:r w:rsidRPr="00E6419A">
        <w:rPr>
          <w:rFonts w:cstheme="minorHAnsi"/>
        </w:rPr>
        <w:t>Zrealizowane dostawy będą rozliczane na podstawie zbiorczych faktur, wystawianych po</w:t>
      </w:r>
      <w:r w:rsidR="00F911DA" w:rsidRPr="00E6419A">
        <w:rPr>
          <w:rFonts w:cstheme="minorHAnsi"/>
        </w:rPr>
        <w:t> </w:t>
      </w:r>
      <w:r w:rsidRPr="00E6419A">
        <w:rPr>
          <w:rFonts w:cstheme="minorHAnsi"/>
        </w:rPr>
        <w:t>miesięcznych dostawach prasy, na koniec miesiąca kalendarzowego, przy czym do każdej faktury konieczne jest dołączenie</w:t>
      </w:r>
      <w:r w:rsidR="00106EF6" w:rsidRPr="00E6419A">
        <w:rPr>
          <w:rFonts w:cstheme="minorHAnsi"/>
        </w:rPr>
        <w:t xml:space="preserve"> informacji</w:t>
      </w:r>
      <w:r w:rsidR="00E52B73" w:rsidRPr="00E6419A">
        <w:rPr>
          <w:rFonts w:cstheme="minorHAnsi"/>
        </w:rPr>
        <w:t xml:space="preserve"> (specyfikacji)</w:t>
      </w:r>
      <w:r w:rsidR="00106EF6" w:rsidRPr="00E6419A">
        <w:rPr>
          <w:rFonts w:cstheme="minorHAnsi"/>
        </w:rPr>
        <w:t xml:space="preserve"> </w:t>
      </w:r>
      <w:r w:rsidR="005B4762" w:rsidRPr="00E6419A">
        <w:rPr>
          <w:rFonts w:cstheme="minorHAnsi"/>
        </w:rPr>
        <w:t>na temat</w:t>
      </w:r>
      <w:r w:rsidR="00106EF6" w:rsidRPr="00E6419A">
        <w:rPr>
          <w:rFonts w:cstheme="minorHAnsi"/>
        </w:rPr>
        <w:t xml:space="preserve"> </w:t>
      </w:r>
      <w:r w:rsidR="0014738F" w:rsidRPr="00E6419A">
        <w:rPr>
          <w:rFonts w:cstheme="minorHAnsi"/>
        </w:rPr>
        <w:t>d</w:t>
      </w:r>
      <w:r w:rsidRPr="00E6419A">
        <w:rPr>
          <w:rFonts w:cstheme="minorHAnsi"/>
        </w:rPr>
        <w:t>ostarczonych tytuł</w:t>
      </w:r>
      <w:r w:rsidR="0014738F" w:rsidRPr="00E6419A">
        <w:rPr>
          <w:rFonts w:cstheme="minorHAnsi"/>
        </w:rPr>
        <w:t>ów prasowych</w:t>
      </w:r>
      <w:r w:rsidR="00411DDB" w:rsidRPr="00E6419A">
        <w:rPr>
          <w:rFonts w:cstheme="minorHAnsi"/>
        </w:rPr>
        <w:t>,</w:t>
      </w:r>
      <w:r w:rsidRPr="00E6419A">
        <w:rPr>
          <w:rFonts w:cstheme="minorHAnsi"/>
        </w:rPr>
        <w:t xml:space="preserve"> w</w:t>
      </w:r>
      <w:r w:rsidR="0014738F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>podziale na poszczególne pakiety wraz z ich ceną.</w:t>
      </w:r>
    </w:p>
    <w:p w14:paraId="679B1682" w14:textId="281E33F5" w:rsidR="00B407D0" w:rsidRPr="00E6419A" w:rsidRDefault="00757ABE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369" w:hanging="426"/>
        <w:rPr>
          <w:rFonts w:cstheme="minorHAnsi"/>
        </w:rPr>
      </w:pPr>
      <w:r w:rsidRPr="00E6419A">
        <w:rPr>
          <w:rFonts w:cstheme="minorHAnsi"/>
        </w:rPr>
        <w:t>Wynagrodzenie, o którym mowa w ust. 1 nie podlega waloryzacji i uwzględnia wszystkie koszty realiza</w:t>
      </w:r>
      <w:r w:rsidR="00E52B73" w:rsidRPr="00E6419A">
        <w:rPr>
          <w:rFonts w:cstheme="minorHAnsi"/>
        </w:rPr>
        <w:t>cji przez Wykonawcę przedmiotu U</w:t>
      </w:r>
      <w:r w:rsidRPr="00E6419A">
        <w:rPr>
          <w:rFonts w:cstheme="minorHAnsi"/>
        </w:rPr>
        <w:t>mowy, w tym ceny dostarczonych tytułów pr</w:t>
      </w:r>
      <w:r w:rsidR="00874D01" w:rsidRPr="00E6419A">
        <w:rPr>
          <w:rFonts w:cstheme="minorHAnsi"/>
        </w:rPr>
        <w:t>asowych oraz koszty transportu.</w:t>
      </w:r>
      <w:r w:rsidRPr="00E6419A">
        <w:rPr>
          <w:rFonts w:cstheme="minorHAnsi"/>
        </w:rPr>
        <w:t xml:space="preserve"> Wykonawcy nie przysługuje zwrot od Zamawiającego jakichkolwiek dodatkowych kosztów, opłat i</w:t>
      </w:r>
      <w:r w:rsidR="00F911DA" w:rsidRPr="00E6419A">
        <w:rPr>
          <w:rFonts w:cstheme="minorHAnsi"/>
        </w:rPr>
        <w:t> </w:t>
      </w:r>
      <w:r w:rsidRPr="00E6419A">
        <w:rPr>
          <w:rFonts w:cstheme="minorHAnsi"/>
        </w:rPr>
        <w:t>podatków poniesionych przez Wykonawcę w z</w:t>
      </w:r>
      <w:r w:rsidR="00E52B73" w:rsidRPr="00E6419A">
        <w:rPr>
          <w:rFonts w:cstheme="minorHAnsi"/>
        </w:rPr>
        <w:t>wiązku z realizacją przedmiotu U</w:t>
      </w:r>
      <w:r w:rsidRPr="00E6419A">
        <w:rPr>
          <w:rFonts w:cstheme="minorHAnsi"/>
        </w:rPr>
        <w:t>mowy.</w:t>
      </w:r>
    </w:p>
    <w:p w14:paraId="7A7823AB" w14:textId="17B0B515" w:rsidR="00490F71" w:rsidRPr="00E6419A" w:rsidRDefault="00490F71" w:rsidP="007A4070">
      <w:pPr>
        <w:numPr>
          <w:ilvl w:val="0"/>
          <w:numId w:val="2"/>
        </w:numPr>
        <w:tabs>
          <w:tab w:val="clear" w:pos="360"/>
          <w:tab w:val="num" w:pos="426"/>
          <w:tab w:val="left" w:pos="3828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Za dzień zapłaty uważa się datę obciążenia rachunku bankowego Zamawiającego.</w:t>
      </w:r>
    </w:p>
    <w:p w14:paraId="789D441C" w14:textId="4D80B331" w:rsidR="00D75662" w:rsidRPr="00E6419A" w:rsidRDefault="0014738F" w:rsidP="007A4070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Wykonawca zobowiązuje się do umieszczenia na każdej</w:t>
      </w:r>
      <w:r w:rsidR="00745E81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 xml:space="preserve">wystawianej fakturze </w:t>
      </w:r>
      <w:r w:rsidR="00A92938" w:rsidRPr="00E6419A">
        <w:rPr>
          <w:rFonts w:cstheme="minorHAnsi"/>
        </w:rPr>
        <w:t>numer</w:t>
      </w:r>
      <w:r w:rsidRPr="00E6419A">
        <w:rPr>
          <w:rFonts w:cstheme="minorHAnsi"/>
        </w:rPr>
        <w:t>u</w:t>
      </w:r>
      <w:r w:rsidR="00E52B73" w:rsidRPr="00E6419A">
        <w:rPr>
          <w:rFonts w:cstheme="minorHAnsi"/>
        </w:rPr>
        <w:t xml:space="preserve"> U</w:t>
      </w:r>
      <w:r w:rsidR="00A92938" w:rsidRPr="00E6419A">
        <w:rPr>
          <w:rFonts w:cstheme="minorHAnsi"/>
        </w:rPr>
        <w:t>mowy, na</w:t>
      </w:r>
      <w:r w:rsidR="00F911DA" w:rsidRPr="00E6419A">
        <w:rPr>
          <w:rFonts w:cstheme="minorHAnsi"/>
        </w:rPr>
        <w:t> </w:t>
      </w:r>
      <w:r w:rsidR="00A92938" w:rsidRPr="00E6419A">
        <w:rPr>
          <w:rFonts w:cstheme="minorHAnsi"/>
        </w:rPr>
        <w:t>podstawie</w:t>
      </w:r>
      <w:r w:rsidR="00D75662" w:rsidRPr="00E6419A">
        <w:rPr>
          <w:rFonts w:cstheme="minorHAnsi"/>
        </w:rPr>
        <w:t xml:space="preserve"> której zrealizowano dostawę.</w:t>
      </w:r>
    </w:p>
    <w:p w14:paraId="53B42F05" w14:textId="6FB7CAA3" w:rsidR="00757ABE" w:rsidRPr="00E6419A" w:rsidRDefault="00757ABE" w:rsidP="007A4070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Wykonawca nie może dokonać cesji wierzytelności z tytułu </w:t>
      </w:r>
      <w:r w:rsidR="00E52B73" w:rsidRPr="00E6419A">
        <w:rPr>
          <w:rFonts w:cstheme="minorHAnsi"/>
        </w:rPr>
        <w:t>U</w:t>
      </w:r>
      <w:r w:rsidRPr="00E6419A">
        <w:rPr>
          <w:rFonts w:cstheme="minorHAnsi"/>
        </w:rPr>
        <w:t>mowy na rzecz osoby trzeciej bez uprzedniej pisemnej zgody Zamawiającego.</w:t>
      </w:r>
    </w:p>
    <w:p w14:paraId="59DDCCC7" w14:textId="1C494CCC" w:rsidR="004562CD" w:rsidRPr="00E6419A" w:rsidRDefault="00E52B73" w:rsidP="007A4070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Wartość U</w:t>
      </w:r>
      <w:r w:rsidR="004562CD" w:rsidRPr="00E6419A">
        <w:rPr>
          <w:rFonts w:cstheme="minorHAnsi"/>
        </w:rPr>
        <w:t>mowy określona w ust. 1 ma charakter szacunkowy i określa górną granicę zobowiązań Zamawiającego wynikających z</w:t>
      </w:r>
      <w:r w:rsidRPr="00E6419A">
        <w:rPr>
          <w:rFonts w:cstheme="minorHAnsi"/>
        </w:rPr>
        <w:t xml:space="preserve"> Umowy</w:t>
      </w:r>
      <w:r w:rsidR="004562CD" w:rsidRPr="00E6419A">
        <w:rPr>
          <w:rFonts w:cstheme="minorHAnsi"/>
        </w:rPr>
        <w:t>.</w:t>
      </w:r>
    </w:p>
    <w:p w14:paraId="2D05DD57" w14:textId="00BAFC52" w:rsidR="004562CD" w:rsidRPr="00E6419A" w:rsidRDefault="004562CD" w:rsidP="007A4070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W przypadku rozpoczęcia realizacji </w:t>
      </w:r>
      <w:r w:rsidR="00E52B73" w:rsidRPr="00E6419A">
        <w:rPr>
          <w:rFonts w:cstheme="minorHAnsi"/>
        </w:rPr>
        <w:t>U</w:t>
      </w:r>
      <w:r w:rsidRPr="00E6419A">
        <w:rPr>
          <w:rFonts w:cstheme="minorHAnsi"/>
        </w:rPr>
        <w:t>mowy w trakcie trwania miesiąca, pierwsza płatność będzie obejmowała okres od dnia rozpoczęcia dostaw do końca miesiąca, w którym zosta</w:t>
      </w:r>
      <w:r w:rsidR="00E52B73" w:rsidRPr="00E6419A">
        <w:rPr>
          <w:rFonts w:cstheme="minorHAnsi"/>
        </w:rPr>
        <w:t>ła zawarta U</w:t>
      </w:r>
      <w:r w:rsidRPr="00E6419A">
        <w:rPr>
          <w:rFonts w:cstheme="minorHAnsi"/>
        </w:rPr>
        <w:t>mowa</w:t>
      </w:r>
      <w:r w:rsidR="006154F6" w:rsidRPr="00E6419A">
        <w:rPr>
          <w:rFonts w:cstheme="minorHAnsi"/>
        </w:rPr>
        <w:t>, z zastrzeżeniem ust. 3.</w:t>
      </w:r>
      <w:r w:rsidR="001176E7" w:rsidRPr="00E6419A">
        <w:rPr>
          <w:rFonts w:cstheme="minorHAnsi"/>
        </w:rPr>
        <w:t>, tzn. będzie liczona za rzeczywiste dni prenumeraty.</w:t>
      </w:r>
    </w:p>
    <w:p w14:paraId="2CDA9DA0" w14:textId="2384026D" w:rsidR="004562CD" w:rsidRPr="00E6419A" w:rsidRDefault="004562CD" w:rsidP="007A4070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Wykonawcy nie będą przysługiwały roszczenia względem Zamawiającego w przypadku, gdy środki finansowe, o których mowa w ust. 1 lub liczba egzemplarzy określona s</w:t>
      </w:r>
      <w:r w:rsidR="00E52B73" w:rsidRPr="00E6419A">
        <w:rPr>
          <w:rFonts w:cstheme="minorHAnsi"/>
        </w:rPr>
        <w:t xml:space="preserve">zacunkowo w </w:t>
      </w:r>
      <w:r w:rsidR="00423F99" w:rsidRPr="00E6419A">
        <w:rPr>
          <w:rFonts w:cstheme="minorHAnsi"/>
        </w:rPr>
        <w:t>Ofercie Wykonawcy</w:t>
      </w:r>
      <w:r w:rsidRPr="00E6419A">
        <w:rPr>
          <w:rFonts w:cstheme="minorHAnsi"/>
        </w:rPr>
        <w:t>, nie zostaną w pełni wykorzystane</w:t>
      </w:r>
      <w:r w:rsidR="00E52B73" w:rsidRPr="00E6419A">
        <w:rPr>
          <w:rFonts w:cstheme="minorHAnsi"/>
        </w:rPr>
        <w:t xml:space="preserve"> do upływu terminu zakończenia U</w:t>
      </w:r>
      <w:r w:rsidRPr="00E6419A">
        <w:rPr>
          <w:rFonts w:cstheme="minorHAnsi"/>
        </w:rPr>
        <w:t>mowy.</w:t>
      </w:r>
    </w:p>
    <w:p w14:paraId="5B0CB868" w14:textId="5946379B" w:rsidR="00372C6C" w:rsidRPr="00E6419A" w:rsidRDefault="00372C6C" w:rsidP="007A4070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Strony </w:t>
      </w:r>
      <w:r w:rsidR="009A7C3A" w:rsidRPr="00E6419A">
        <w:rPr>
          <w:rFonts w:cstheme="minorHAnsi"/>
        </w:rPr>
        <w:t>wyrażają zgodę</w:t>
      </w:r>
      <w:r w:rsidRPr="00E6419A">
        <w:rPr>
          <w:rFonts w:cstheme="minorHAnsi"/>
        </w:rPr>
        <w:t xml:space="preserve"> na </w:t>
      </w:r>
      <w:r w:rsidR="00D81823" w:rsidRPr="00E6419A">
        <w:rPr>
          <w:rFonts w:cstheme="minorHAnsi"/>
        </w:rPr>
        <w:t>przesyłanie</w:t>
      </w:r>
      <w:r w:rsidRPr="00E6419A">
        <w:rPr>
          <w:rFonts w:cstheme="minorHAnsi"/>
        </w:rPr>
        <w:t xml:space="preserve"> faktur </w:t>
      </w:r>
      <w:r w:rsidR="00D81823" w:rsidRPr="00E6419A">
        <w:rPr>
          <w:rFonts w:cstheme="minorHAnsi"/>
        </w:rPr>
        <w:t xml:space="preserve">VAT </w:t>
      </w:r>
      <w:r w:rsidR="009A7C3A" w:rsidRPr="00E6419A">
        <w:rPr>
          <w:rFonts w:cstheme="minorHAnsi"/>
        </w:rPr>
        <w:t>w formie elektronicznej</w:t>
      </w:r>
      <w:r w:rsidRPr="00E6419A">
        <w:rPr>
          <w:rFonts w:cstheme="minorHAnsi"/>
        </w:rPr>
        <w:t xml:space="preserve"> na adres</w:t>
      </w:r>
      <w:r w:rsidR="00D81823" w:rsidRPr="00E6419A">
        <w:rPr>
          <w:rFonts w:cstheme="minorHAnsi"/>
        </w:rPr>
        <w:t xml:space="preserve"> e-mail</w:t>
      </w:r>
      <w:r w:rsidRPr="00E6419A">
        <w:rPr>
          <w:rFonts w:cstheme="minorHAnsi"/>
        </w:rPr>
        <w:t xml:space="preserve">: </w:t>
      </w:r>
      <w:hyperlink r:id="rId8" w:history="1">
        <w:r w:rsidRPr="00E6419A">
          <w:rPr>
            <w:rFonts w:cstheme="minorHAnsi"/>
          </w:rPr>
          <w:t>efaktury@kprm.gov.pl</w:t>
        </w:r>
      </w:hyperlink>
      <w:r w:rsidRPr="00E6419A">
        <w:rPr>
          <w:rFonts w:cstheme="minorHAnsi"/>
        </w:rPr>
        <w:t xml:space="preserve"> lub za pomocą platformy, o której mowa w ustawie z dnia 9 listopada 2018 r. o elektronicznym fakturowaniu w zamówieniach publicznych, koncesjach na roboty budowlane lub usługi oraz partnerstwie publiczno-prywatnym (Dz.U. z </w:t>
      </w:r>
      <w:r w:rsidR="00284333" w:rsidRPr="00E6419A">
        <w:rPr>
          <w:rFonts w:cstheme="minorHAnsi"/>
        </w:rPr>
        <w:t>2020</w:t>
      </w:r>
      <w:r w:rsidRPr="00E6419A">
        <w:rPr>
          <w:rFonts w:cstheme="minorHAnsi"/>
        </w:rPr>
        <w:t xml:space="preserve"> r. poz. </w:t>
      </w:r>
      <w:r w:rsidR="00284333" w:rsidRPr="00E6419A">
        <w:rPr>
          <w:rFonts w:cstheme="minorHAnsi"/>
        </w:rPr>
        <w:t>1666</w:t>
      </w:r>
      <w:r w:rsidR="00DD7324" w:rsidRPr="00E6419A">
        <w:rPr>
          <w:rFonts w:cstheme="minorHAnsi"/>
        </w:rPr>
        <w:t>, z późn. zm.</w:t>
      </w:r>
      <w:r w:rsidRPr="00E6419A">
        <w:rPr>
          <w:rFonts w:cstheme="minorHAnsi"/>
        </w:rPr>
        <w:t>).</w:t>
      </w:r>
      <w:r w:rsidR="00CA651A" w:rsidRPr="00E6419A">
        <w:rPr>
          <w:rFonts w:cstheme="minorHAnsi"/>
        </w:rPr>
        <w:t xml:space="preserve"> Faktury w formie elektronicznej należy przesyłać w dni robocze do godziny 16:15. Jeżeli faktura wpłynie po godzinie 16:15, datą jej dostarczenia będzie kolejny dzień roboczy.</w:t>
      </w:r>
    </w:p>
    <w:p w14:paraId="347DC9D1" w14:textId="53CCDD33" w:rsidR="00932869" w:rsidRPr="00E6419A" w:rsidRDefault="00932869" w:rsidP="007A4070">
      <w:pPr>
        <w:numPr>
          <w:ilvl w:val="0"/>
          <w:numId w:val="2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Zleceniobiorca zobowiązany jest do złożenia oświadczenia podatkowego stanowiącego </w:t>
      </w:r>
      <w:r w:rsidR="00DF7A60" w:rsidRPr="00E6419A">
        <w:rPr>
          <w:rFonts w:cstheme="minorHAnsi"/>
        </w:rPr>
        <w:t>Z</w:t>
      </w:r>
      <w:r w:rsidRPr="00E6419A">
        <w:rPr>
          <w:rFonts w:cstheme="minorHAnsi"/>
        </w:rPr>
        <w:t xml:space="preserve">ałącznik nr </w:t>
      </w:r>
      <w:r w:rsidR="00AD10E2">
        <w:rPr>
          <w:rFonts w:cstheme="minorHAnsi"/>
        </w:rPr>
        <w:t>2</w:t>
      </w:r>
      <w:r w:rsidR="0075041C" w:rsidRPr="00E6419A">
        <w:rPr>
          <w:rFonts w:cstheme="minorHAnsi"/>
        </w:rPr>
        <w:t xml:space="preserve"> </w:t>
      </w:r>
      <w:r w:rsidR="00E52B73" w:rsidRPr="00E6419A">
        <w:rPr>
          <w:rFonts w:cstheme="minorHAnsi"/>
        </w:rPr>
        <w:t>do Umowy w dniu podpisania U</w:t>
      </w:r>
      <w:r w:rsidRPr="00E6419A">
        <w:rPr>
          <w:rFonts w:cstheme="minorHAnsi"/>
        </w:rPr>
        <w:t>mowy.</w:t>
      </w:r>
    </w:p>
    <w:p w14:paraId="651F56BE" w14:textId="77777777" w:rsidR="00C17647" w:rsidRPr="00E6419A" w:rsidRDefault="00C17647" w:rsidP="007A4070">
      <w:pPr>
        <w:tabs>
          <w:tab w:val="left" w:pos="3828"/>
        </w:tabs>
        <w:autoSpaceDE w:val="0"/>
        <w:autoSpaceDN w:val="0"/>
        <w:spacing w:after="0"/>
        <w:ind w:left="426"/>
        <w:rPr>
          <w:rFonts w:cstheme="minorHAnsi"/>
        </w:rPr>
      </w:pPr>
    </w:p>
    <w:p w14:paraId="7E4FA64A" w14:textId="3A1E60B1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bookmarkStart w:id="23" w:name="_Toc215387097"/>
      <w:r w:rsidRPr="00E6419A">
        <w:rPr>
          <w:rFonts w:asciiTheme="minorHAnsi" w:hAnsiTheme="minorHAnsi" w:cstheme="minorHAnsi"/>
          <w:iCs/>
          <w:sz w:val="22"/>
          <w:szCs w:val="22"/>
        </w:rPr>
        <w:sym w:font="Arial" w:char="00A7"/>
      </w:r>
      <w:r w:rsidRPr="00E6419A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24" w:name="_Toc280177632"/>
      <w:bookmarkStart w:id="25" w:name="_Toc314224548"/>
      <w:bookmarkStart w:id="26" w:name="_Toc314228204"/>
      <w:r w:rsidRPr="00E6419A">
        <w:rPr>
          <w:rFonts w:asciiTheme="minorHAnsi" w:hAnsiTheme="minorHAnsi" w:cstheme="minorHAnsi"/>
          <w:iCs/>
          <w:sz w:val="22"/>
          <w:szCs w:val="22"/>
        </w:rPr>
        <w:t>4</w:t>
      </w:r>
      <w:bookmarkEnd w:id="23"/>
      <w:bookmarkEnd w:id="24"/>
      <w:bookmarkEnd w:id="25"/>
      <w:bookmarkEnd w:id="26"/>
    </w:p>
    <w:p w14:paraId="50AB5AF8" w14:textId="3E3E5D27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bookmarkStart w:id="27" w:name="_Toc215387098"/>
      <w:bookmarkStart w:id="28" w:name="_Toc280177633"/>
      <w:bookmarkStart w:id="29" w:name="_Toc314224549"/>
      <w:bookmarkStart w:id="30" w:name="_Toc314228205"/>
      <w:r w:rsidRPr="00E6419A">
        <w:rPr>
          <w:rFonts w:asciiTheme="minorHAnsi" w:hAnsiTheme="minorHAnsi" w:cstheme="minorHAnsi"/>
          <w:iCs/>
          <w:sz w:val="22"/>
          <w:szCs w:val="22"/>
        </w:rPr>
        <w:t>Obowiązki Wykonawcy</w:t>
      </w:r>
      <w:bookmarkEnd w:id="27"/>
      <w:bookmarkEnd w:id="28"/>
      <w:bookmarkEnd w:id="29"/>
      <w:bookmarkEnd w:id="30"/>
    </w:p>
    <w:p w14:paraId="58CDC01F" w14:textId="0436E447" w:rsidR="0095161D" w:rsidRPr="00E6419A" w:rsidRDefault="009603F8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Wykonawca zobowiązuje się dostarczać p</w:t>
      </w:r>
      <w:r w:rsidR="00490F71" w:rsidRPr="00E6419A">
        <w:rPr>
          <w:rFonts w:cstheme="minorHAnsi"/>
        </w:rPr>
        <w:t xml:space="preserve">rasę </w:t>
      </w:r>
      <w:r w:rsidR="008E15FA" w:rsidRPr="00E6419A">
        <w:rPr>
          <w:rFonts w:cstheme="minorHAnsi"/>
        </w:rPr>
        <w:t xml:space="preserve">do wskazanych przez Zamawiającego miejsc dostaw, </w:t>
      </w:r>
      <w:r w:rsidR="00AD2CA7" w:rsidRPr="00E6419A">
        <w:rPr>
          <w:rFonts w:cstheme="minorHAnsi"/>
        </w:rPr>
        <w:t>od p</w:t>
      </w:r>
      <w:r w:rsidR="00135A96" w:rsidRPr="00E6419A">
        <w:rPr>
          <w:rFonts w:cstheme="minorHAnsi"/>
        </w:rPr>
        <w:t>oniedziałku do soboty</w:t>
      </w:r>
      <w:r w:rsidR="004F6B12" w:rsidRPr="00E6419A">
        <w:rPr>
          <w:rFonts w:cstheme="minorHAnsi"/>
        </w:rPr>
        <w:t>,</w:t>
      </w:r>
      <w:r w:rsidR="00135A96" w:rsidRPr="00E6419A">
        <w:rPr>
          <w:rFonts w:cstheme="minorHAnsi"/>
        </w:rPr>
        <w:t xml:space="preserve"> do godz. </w:t>
      </w:r>
      <w:r w:rsidR="00DD0571" w:rsidRPr="00E6419A">
        <w:rPr>
          <w:rFonts w:cstheme="minorHAnsi"/>
        </w:rPr>
        <w:t>9</w:t>
      </w:r>
      <w:r w:rsidR="009D0D49" w:rsidRPr="00E6419A">
        <w:rPr>
          <w:rFonts w:cstheme="minorHAnsi"/>
        </w:rPr>
        <w:t>:00</w:t>
      </w:r>
      <w:r w:rsidR="00DD0571" w:rsidRPr="00E6419A">
        <w:rPr>
          <w:rFonts w:cstheme="minorHAnsi"/>
        </w:rPr>
        <w:t xml:space="preserve"> w dniu wydania danego tytułu</w:t>
      </w:r>
      <w:r w:rsidR="008E15FA" w:rsidRPr="00E6419A">
        <w:rPr>
          <w:rFonts w:cstheme="minorHAnsi"/>
        </w:rPr>
        <w:t>.</w:t>
      </w:r>
      <w:r w:rsidR="00DD0571" w:rsidRPr="00E6419A">
        <w:rPr>
          <w:rFonts w:cstheme="minorHAnsi"/>
        </w:rPr>
        <w:t xml:space="preserve"> </w:t>
      </w:r>
      <w:r w:rsidR="008E15FA" w:rsidRPr="00E6419A">
        <w:rPr>
          <w:rFonts w:cstheme="minorHAnsi"/>
        </w:rPr>
        <w:t>Wyjątek stanowią</w:t>
      </w:r>
      <w:r w:rsidR="00DD0571" w:rsidRPr="00E6419A">
        <w:rPr>
          <w:rFonts w:cstheme="minorHAnsi"/>
        </w:rPr>
        <w:t xml:space="preserve"> tytuł</w:t>
      </w:r>
      <w:r w:rsidR="008E15FA" w:rsidRPr="00E6419A">
        <w:rPr>
          <w:rFonts w:cstheme="minorHAnsi"/>
        </w:rPr>
        <w:t>y</w:t>
      </w:r>
      <w:r w:rsidR="00DD0571" w:rsidRPr="00E6419A">
        <w:rPr>
          <w:rFonts w:cstheme="minorHAnsi"/>
        </w:rPr>
        <w:t>, których wydania pojawiają się w godzinach późniejszych</w:t>
      </w:r>
      <w:r w:rsidR="004D12D9" w:rsidRPr="00E6419A">
        <w:rPr>
          <w:rFonts w:cstheme="minorHAnsi"/>
        </w:rPr>
        <w:t xml:space="preserve"> – </w:t>
      </w:r>
      <w:r w:rsidR="008E15FA" w:rsidRPr="00E6419A">
        <w:rPr>
          <w:rFonts w:cstheme="minorHAnsi"/>
        </w:rPr>
        <w:t xml:space="preserve">Wykonawca musi dostarczyć je jednak </w:t>
      </w:r>
      <w:r w:rsidR="004D12D9" w:rsidRPr="00E6419A">
        <w:rPr>
          <w:rFonts w:cstheme="minorHAnsi"/>
        </w:rPr>
        <w:t>nie później, niż do 2 dni roboczych od dnia wydania</w:t>
      </w:r>
      <w:r w:rsidR="008E15FA" w:rsidRPr="00E6419A">
        <w:rPr>
          <w:rFonts w:cstheme="minorHAnsi"/>
        </w:rPr>
        <w:t>.</w:t>
      </w:r>
      <w:r w:rsidR="00490F71" w:rsidRPr="00E6419A">
        <w:rPr>
          <w:rFonts w:cstheme="minorHAnsi"/>
        </w:rPr>
        <w:t xml:space="preserve"> </w:t>
      </w:r>
      <w:r w:rsidR="008E15FA" w:rsidRPr="00E6419A">
        <w:rPr>
          <w:rFonts w:cstheme="minorHAnsi"/>
        </w:rPr>
        <w:t xml:space="preserve">Prasa powinna być dostarczana </w:t>
      </w:r>
      <w:r w:rsidR="00490F71" w:rsidRPr="00E6419A">
        <w:rPr>
          <w:rFonts w:cstheme="minorHAnsi"/>
        </w:rPr>
        <w:t>w</w:t>
      </w:r>
      <w:r w:rsidR="00F911DA" w:rsidRPr="00E6419A">
        <w:rPr>
          <w:rFonts w:cstheme="minorHAnsi"/>
        </w:rPr>
        <w:t> </w:t>
      </w:r>
      <w:r w:rsidR="00490F71" w:rsidRPr="00E6419A">
        <w:rPr>
          <w:rFonts w:cstheme="minorHAnsi"/>
        </w:rPr>
        <w:t>pakietach (oznakowany</w:t>
      </w:r>
      <w:r w:rsidR="007A0C61" w:rsidRPr="00E6419A">
        <w:rPr>
          <w:rFonts w:cstheme="minorHAnsi"/>
        </w:rPr>
        <w:t>ch</w:t>
      </w:r>
      <w:r w:rsidR="00490F71" w:rsidRPr="00E6419A">
        <w:rPr>
          <w:rFonts w:cstheme="minorHAnsi"/>
        </w:rPr>
        <w:t xml:space="preserve"> widocznym numerem</w:t>
      </w:r>
      <w:r w:rsidR="004347E0" w:rsidRPr="00E6419A">
        <w:rPr>
          <w:rFonts w:cstheme="minorHAnsi"/>
        </w:rPr>
        <w:t xml:space="preserve"> pakietu</w:t>
      </w:r>
      <w:r w:rsidR="00490F71" w:rsidRPr="00E6419A">
        <w:rPr>
          <w:rFonts w:cstheme="minorHAnsi"/>
        </w:rPr>
        <w:t xml:space="preserve">) zawierających wszystkie </w:t>
      </w:r>
      <w:r w:rsidRPr="00E6419A">
        <w:rPr>
          <w:rFonts w:cstheme="minorHAnsi"/>
        </w:rPr>
        <w:t>tytuły prasowe</w:t>
      </w:r>
      <w:r w:rsidR="00490F71" w:rsidRPr="00E6419A">
        <w:rPr>
          <w:rFonts w:cstheme="minorHAnsi"/>
        </w:rPr>
        <w:t xml:space="preserve"> z danego dnia</w:t>
      </w:r>
      <w:r w:rsidR="008E15FA" w:rsidRPr="00E6419A">
        <w:rPr>
          <w:rFonts w:cstheme="minorHAnsi"/>
        </w:rPr>
        <w:t>, z zastrzeżeniem zdania drugiego</w:t>
      </w:r>
      <w:r w:rsidR="00F90E8A" w:rsidRPr="00E6419A">
        <w:rPr>
          <w:rFonts w:cstheme="minorHAnsi"/>
        </w:rPr>
        <w:t>.</w:t>
      </w:r>
    </w:p>
    <w:p w14:paraId="695F0BD4" w14:textId="77777777" w:rsidR="00B850BD" w:rsidRPr="00E6419A" w:rsidRDefault="00B850BD" w:rsidP="007A4070">
      <w:pPr>
        <w:numPr>
          <w:ilvl w:val="0"/>
          <w:numId w:val="9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Wykonawca będzie dostarczał posegregowaną prasę w prawidłowo oznaczonych pakietach (paczkach), zgodnie z informacją od Zamawiającego przesłaną drogą poczty elektronicznej na adres: …………….. . Zamawiający przekaże Wykonawcy informacje, o których mowa w zdaniu pierwszym najpóźniej na 5 dni roboczych przed rozpoczęciem realizacji Umowy (o ile pozwoli na to data podpisania Umowy) a w przypadku zmian, o których mowa w § 2 ust. 4 - na bieżąco w trakcie realizacji Umowy.</w:t>
      </w:r>
    </w:p>
    <w:p w14:paraId="6C6319A7" w14:textId="7EDD46B3" w:rsidR="00490F71" w:rsidRPr="00E6419A" w:rsidRDefault="00010103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Wykonawca zobowiązuje się do załączania do każdego z pakietów </w:t>
      </w:r>
      <w:r w:rsidR="00B850BD" w:rsidRPr="00E6419A">
        <w:rPr>
          <w:rFonts w:cstheme="minorHAnsi"/>
        </w:rPr>
        <w:t xml:space="preserve">prasy </w:t>
      </w:r>
      <w:r w:rsidRPr="00E6419A">
        <w:rPr>
          <w:rFonts w:cstheme="minorHAnsi"/>
        </w:rPr>
        <w:t>specyfikacji</w:t>
      </w:r>
      <w:r w:rsidR="00490F71" w:rsidRPr="00E6419A">
        <w:rPr>
          <w:rFonts w:cstheme="minorHAnsi"/>
        </w:rPr>
        <w:t xml:space="preserve"> wyszczególniając</w:t>
      </w:r>
      <w:r w:rsidRPr="00E6419A">
        <w:rPr>
          <w:rFonts w:cstheme="minorHAnsi"/>
        </w:rPr>
        <w:t>ej</w:t>
      </w:r>
      <w:r w:rsidR="00490F71" w:rsidRPr="00E6419A">
        <w:rPr>
          <w:rFonts w:cstheme="minorHAnsi"/>
        </w:rPr>
        <w:t xml:space="preserve"> zawartość</w:t>
      </w:r>
      <w:r w:rsidRPr="00E6419A">
        <w:rPr>
          <w:rFonts w:cstheme="minorHAnsi"/>
        </w:rPr>
        <w:t xml:space="preserve"> danego pakietu</w:t>
      </w:r>
      <w:r w:rsidR="009D0D49" w:rsidRPr="00E6419A">
        <w:rPr>
          <w:rFonts w:cstheme="minorHAnsi"/>
        </w:rPr>
        <w:t xml:space="preserve"> i jego numer.</w:t>
      </w:r>
    </w:p>
    <w:p w14:paraId="30DC1CD8" w14:textId="27F43E98" w:rsidR="00490F71" w:rsidRPr="00E6419A" w:rsidRDefault="00490F71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Wykonawca zapewnia zbiorcze pakowanie foliowanych pakietów oraz pakowanie luźnych pojedynczych pakietów zgodnie z wymogami </w:t>
      </w:r>
      <w:r w:rsidR="00B407D0" w:rsidRPr="00E6419A">
        <w:rPr>
          <w:rFonts w:cstheme="minorHAnsi"/>
        </w:rPr>
        <w:t>KPRM</w:t>
      </w:r>
      <w:r w:rsidR="000776B3" w:rsidRPr="00E6419A">
        <w:rPr>
          <w:rFonts w:cstheme="minorHAnsi"/>
        </w:rPr>
        <w:t>.</w:t>
      </w:r>
    </w:p>
    <w:p w14:paraId="074B6A02" w14:textId="4C0BE7AB" w:rsidR="00490F71" w:rsidRPr="00E6419A" w:rsidRDefault="00A92938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Dowód dostawy</w:t>
      </w:r>
      <w:r w:rsidR="00490F71" w:rsidRPr="00E6419A">
        <w:rPr>
          <w:rFonts w:cstheme="minorHAnsi"/>
        </w:rPr>
        <w:t xml:space="preserve"> w formie specyfikacji</w:t>
      </w:r>
      <w:r w:rsidR="00A9600C" w:rsidRPr="00E6419A">
        <w:rPr>
          <w:rFonts w:cstheme="minorHAnsi"/>
        </w:rPr>
        <w:t xml:space="preserve">, na podstawie którego dokonywane jest rozliczenie finansowe realizacji Umowy, </w:t>
      </w:r>
      <w:r w:rsidR="00490F71" w:rsidRPr="00E6419A">
        <w:rPr>
          <w:rFonts w:cstheme="minorHAnsi"/>
        </w:rPr>
        <w:t>jest potwierdzeniem rzeczywistej dostawy, wymienionych w nim tytułów oraz cen zakupu</w:t>
      </w:r>
      <w:r w:rsidR="00A9600C" w:rsidRPr="00E6419A">
        <w:rPr>
          <w:rFonts w:cstheme="minorHAnsi"/>
        </w:rPr>
        <w:t>.</w:t>
      </w:r>
    </w:p>
    <w:p w14:paraId="732E728A" w14:textId="7FC36E53" w:rsidR="00490F71" w:rsidRPr="00E6419A" w:rsidRDefault="00490F71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Wykonawca ma obowiązek poinformowania Zamawiającego</w:t>
      </w:r>
      <w:r w:rsidR="00010103" w:rsidRPr="00E6419A">
        <w:rPr>
          <w:rFonts w:cstheme="minorHAnsi"/>
        </w:rPr>
        <w:t xml:space="preserve"> w formie pisemnej</w:t>
      </w:r>
      <w:r w:rsidRPr="00E6419A">
        <w:rPr>
          <w:rFonts w:cstheme="minorHAnsi"/>
        </w:rPr>
        <w:t xml:space="preserve"> o</w:t>
      </w:r>
      <w:r w:rsidR="00010103" w:rsidRPr="00E6419A">
        <w:rPr>
          <w:rFonts w:cstheme="minorHAnsi"/>
        </w:rPr>
        <w:t xml:space="preserve"> wzroście cen, o</w:t>
      </w:r>
      <w:r w:rsidR="00F911DA" w:rsidRPr="00E6419A">
        <w:rPr>
          <w:rFonts w:cstheme="minorHAnsi"/>
        </w:rPr>
        <w:t> </w:t>
      </w:r>
      <w:r w:rsidR="00010103" w:rsidRPr="00E6419A">
        <w:rPr>
          <w:rFonts w:cstheme="minorHAnsi"/>
        </w:rPr>
        <w:t xml:space="preserve">którym mowa w </w:t>
      </w:r>
      <w:r w:rsidRPr="00E6419A">
        <w:rPr>
          <w:rFonts w:cstheme="minorHAnsi"/>
        </w:rPr>
        <w:t xml:space="preserve">§ 3 ust. </w:t>
      </w:r>
      <w:r w:rsidR="00A41CA2" w:rsidRPr="00E6419A">
        <w:rPr>
          <w:rFonts w:cstheme="minorHAnsi"/>
        </w:rPr>
        <w:t>5</w:t>
      </w:r>
      <w:r w:rsidR="00346F86" w:rsidRPr="00E6419A">
        <w:rPr>
          <w:rFonts w:cstheme="minorHAnsi"/>
        </w:rPr>
        <w:t xml:space="preserve"> </w:t>
      </w:r>
      <w:r w:rsidR="00E52B73" w:rsidRPr="00E6419A">
        <w:rPr>
          <w:rFonts w:cstheme="minorHAnsi"/>
        </w:rPr>
        <w:t>U</w:t>
      </w:r>
      <w:r w:rsidR="00757ABE" w:rsidRPr="00E6419A">
        <w:rPr>
          <w:rFonts w:cstheme="minorHAnsi"/>
        </w:rPr>
        <w:t>mowy</w:t>
      </w:r>
      <w:r w:rsidR="00B45DF0" w:rsidRPr="00E6419A">
        <w:rPr>
          <w:rFonts w:cstheme="minorHAnsi"/>
        </w:rPr>
        <w:t>,</w:t>
      </w:r>
      <w:r w:rsidR="00010103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 xml:space="preserve">z </w:t>
      </w:r>
      <w:r w:rsidR="00010103" w:rsidRPr="00E6419A">
        <w:rPr>
          <w:rFonts w:cstheme="minorHAnsi"/>
        </w:rPr>
        <w:t>czternastodniowym</w:t>
      </w:r>
      <w:r w:rsidRPr="00E6419A">
        <w:rPr>
          <w:rFonts w:cstheme="minorHAnsi"/>
        </w:rPr>
        <w:t xml:space="preserve"> wyprzedz</w:t>
      </w:r>
      <w:r w:rsidR="00106EF6" w:rsidRPr="00E6419A">
        <w:rPr>
          <w:rFonts w:cstheme="minorHAnsi"/>
        </w:rPr>
        <w:t>eniem. Obowiązek informowania o</w:t>
      </w:r>
      <w:r w:rsidR="00F911DA" w:rsidRPr="00E6419A">
        <w:rPr>
          <w:rFonts w:cstheme="minorHAnsi"/>
        </w:rPr>
        <w:t> </w:t>
      </w:r>
      <w:r w:rsidRPr="00E6419A">
        <w:rPr>
          <w:rFonts w:cstheme="minorHAnsi"/>
        </w:rPr>
        <w:t xml:space="preserve">zmianie cen nie dotyczy jednorazowych zmian cen z powodu </w:t>
      </w:r>
      <w:r w:rsidR="00010103" w:rsidRPr="00E6419A">
        <w:rPr>
          <w:rFonts w:cstheme="minorHAnsi"/>
        </w:rPr>
        <w:t>wydania</w:t>
      </w:r>
      <w:r w:rsidRPr="00E6419A">
        <w:rPr>
          <w:rFonts w:cstheme="minorHAnsi"/>
        </w:rPr>
        <w:t xml:space="preserve"> numerów łączonych, specjalnych </w:t>
      </w:r>
      <w:r w:rsidR="00010103" w:rsidRPr="00E6419A">
        <w:rPr>
          <w:rFonts w:cstheme="minorHAnsi"/>
        </w:rPr>
        <w:t>lub</w:t>
      </w:r>
      <w:r w:rsidRPr="00E6419A">
        <w:rPr>
          <w:rFonts w:cstheme="minorHAnsi"/>
        </w:rPr>
        <w:t xml:space="preserve"> wydań świątecznych.</w:t>
      </w:r>
    </w:p>
    <w:p w14:paraId="5488CD60" w14:textId="076C52E1" w:rsidR="00BD2B7B" w:rsidRPr="00E6419A" w:rsidRDefault="001B65AD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 przypadku nie</w:t>
      </w:r>
      <w:r w:rsidR="00490F71" w:rsidRPr="00E6419A">
        <w:rPr>
          <w:rFonts w:cstheme="minorHAnsi"/>
        </w:rPr>
        <w:t xml:space="preserve">wyrażenia zgody przez </w:t>
      </w:r>
      <w:r w:rsidR="00BD2B7B" w:rsidRPr="00E6419A">
        <w:rPr>
          <w:rFonts w:cstheme="minorHAnsi"/>
        </w:rPr>
        <w:t>KPRM</w:t>
      </w:r>
      <w:r w:rsidR="00106EF6" w:rsidRPr="00E6419A">
        <w:rPr>
          <w:rFonts w:cstheme="minorHAnsi"/>
        </w:rPr>
        <w:t xml:space="preserve"> na zmiany cen, o </w:t>
      </w:r>
      <w:r w:rsidR="00490F71" w:rsidRPr="00E6419A">
        <w:rPr>
          <w:rFonts w:cstheme="minorHAnsi"/>
        </w:rPr>
        <w:t>których mowa w</w:t>
      </w:r>
      <w:r w:rsidR="00F911DA" w:rsidRPr="00E6419A">
        <w:rPr>
          <w:rFonts w:cstheme="minorHAnsi"/>
        </w:rPr>
        <w:t> </w:t>
      </w:r>
      <w:r w:rsidR="00490F71" w:rsidRPr="00E6419A">
        <w:rPr>
          <w:rFonts w:cstheme="minorHAnsi"/>
        </w:rPr>
        <w:t xml:space="preserve">§ 3 ust. </w:t>
      </w:r>
      <w:r w:rsidR="00A41CA2" w:rsidRPr="00E6419A">
        <w:rPr>
          <w:rFonts w:cstheme="minorHAnsi"/>
        </w:rPr>
        <w:t>5</w:t>
      </w:r>
      <w:r w:rsidR="00346F86" w:rsidRPr="00E6419A">
        <w:rPr>
          <w:rFonts w:cstheme="minorHAnsi"/>
        </w:rPr>
        <w:t xml:space="preserve"> </w:t>
      </w:r>
      <w:r w:rsidR="00E52B73" w:rsidRPr="00E6419A">
        <w:rPr>
          <w:rFonts w:cstheme="minorHAnsi"/>
        </w:rPr>
        <w:t>U</w:t>
      </w:r>
      <w:r w:rsidR="00757ABE" w:rsidRPr="00E6419A">
        <w:rPr>
          <w:rFonts w:cstheme="minorHAnsi"/>
        </w:rPr>
        <w:t>mowy,</w:t>
      </w:r>
      <w:r w:rsidR="00E52B73" w:rsidRPr="00E6419A">
        <w:rPr>
          <w:rFonts w:cstheme="minorHAnsi"/>
        </w:rPr>
        <w:t xml:space="preserve"> Zamawiający może odstąpić od U</w:t>
      </w:r>
      <w:r w:rsidR="00490F71" w:rsidRPr="00E6419A">
        <w:rPr>
          <w:rFonts w:cstheme="minorHAnsi"/>
        </w:rPr>
        <w:t>mowy</w:t>
      </w:r>
      <w:r w:rsidR="003510E3" w:rsidRPr="00E6419A">
        <w:rPr>
          <w:rFonts w:cstheme="minorHAnsi"/>
        </w:rPr>
        <w:t xml:space="preserve"> w części dotyczącej tych zmian </w:t>
      </w:r>
      <w:r w:rsidR="00490F71" w:rsidRPr="00E6419A">
        <w:rPr>
          <w:rFonts w:cstheme="minorHAnsi"/>
        </w:rPr>
        <w:t>z</w:t>
      </w:r>
      <w:r w:rsidR="00F911DA" w:rsidRPr="00E6419A">
        <w:rPr>
          <w:rFonts w:cstheme="minorHAnsi"/>
        </w:rPr>
        <w:t> </w:t>
      </w:r>
      <w:r w:rsidR="00490F71" w:rsidRPr="00E6419A">
        <w:rPr>
          <w:rFonts w:cstheme="minorHAnsi"/>
        </w:rPr>
        <w:t xml:space="preserve">dwumiesięcznym wypowiedzeniem licząc bieg tego terminu od dnia </w:t>
      </w:r>
      <w:r w:rsidR="00757ABE" w:rsidRPr="00E6419A">
        <w:rPr>
          <w:rFonts w:cstheme="minorHAnsi"/>
        </w:rPr>
        <w:t>dostarczenia tej informacji Wykonawcy</w:t>
      </w:r>
      <w:r w:rsidR="00490F71" w:rsidRPr="00E6419A">
        <w:rPr>
          <w:rFonts w:cstheme="minorHAnsi"/>
        </w:rPr>
        <w:t>. W</w:t>
      </w:r>
      <w:r w:rsidR="00010103" w:rsidRPr="00E6419A">
        <w:rPr>
          <w:rFonts w:cstheme="minorHAnsi"/>
        </w:rPr>
        <w:t xml:space="preserve"> </w:t>
      </w:r>
      <w:r w:rsidR="00490F71" w:rsidRPr="00E6419A">
        <w:rPr>
          <w:rFonts w:cstheme="minorHAnsi"/>
        </w:rPr>
        <w:t xml:space="preserve">czasie trwania wypowiedzenia obowiązują ceny sprzed dnia proponowanej podwyżki. </w:t>
      </w:r>
    </w:p>
    <w:p w14:paraId="738494F9" w14:textId="40108BB5" w:rsidR="00BD2B7B" w:rsidRPr="00E6419A" w:rsidRDefault="00B87D6E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Wykonawca gwarantuje dostarczenie wszystkich wydań tytułów prasowych, ujętych w </w:t>
      </w:r>
      <w:r w:rsidR="00423F99" w:rsidRPr="00E6419A">
        <w:rPr>
          <w:rFonts w:cstheme="minorHAnsi"/>
        </w:rPr>
        <w:t>Ofercie Wykonawcy</w:t>
      </w:r>
      <w:r w:rsidRPr="00E6419A">
        <w:rPr>
          <w:rFonts w:cstheme="minorHAnsi"/>
        </w:rPr>
        <w:t xml:space="preserve">, jakie ukażą się na rynku wydawniczym w </w:t>
      </w:r>
      <w:r w:rsidR="00423F99" w:rsidRPr="00E6419A">
        <w:rPr>
          <w:rFonts w:cstheme="minorHAnsi"/>
        </w:rPr>
        <w:t xml:space="preserve">trakcie </w:t>
      </w:r>
      <w:r w:rsidRPr="00E6419A">
        <w:rPr>
          <w:rFonts w:cstheme="minorHAnsi"/>
        </w:rPr>
        <w:t xml:space="preserve">trwania </w:t>
      </w:r>
      <w:r w:rsidR="00E52B73" w:rsidRPr="00E6419A">
        <w:rPr>
          <w:rFonts w:cstheme="minorHAnsi"/>
        </w:rPr>
        <w:t>U</w:t>
      </w:r>
      <w:r w:rsidRPr="00E6419A">
        <w:rPr>
          <w:rFonts w:cstheme="minorHAnsi"/>
        </w:rPr>
        <w:t>mowy.</w:t>
      </w:r>
    </w:p>
    <w:p w14:paraId="17DB53D5" w14:textId="55CC6A81" w:rsidR="00C26B21" w:rsidRPr="00E6419A" w:rsidRDefault="00C26B21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Dla tytułów objętych prenumeratą roczną lub półroczną Wykonawca gwarantuje ich dostarczanie od pierwszego dnia obowiązywania  </w:t>
      </w:r>
      <w:r w:rsidR="00E52B73" w:rsidRPr="00E6419A">
        <w:rPr>
          <w:rFonts w:cstheme="minorHAnsi"/>
        </w:rPr>
        <w:t>U</w:t>
      </w:r>
      <w:r w:rsidRPr="00E6419A">
        <w:rPr>
          <w:rFonts w:cstheme="minorHAnsi"/>
        </w:rPr>
        <w:t>mowy lub od dnia rozpoczęcia prenumeraty do dnia, w którym upłynie okres rocznej lub półrocznej prenumeraty danego tytułu. Następnie, jeżeli będzie to możliwe, tytuły te będą dostarczane do Zamawi</w:t>
      </w:r>
      <w:r w:rsidR="00E52B73" w:rsidRPr="00E6419A">
        <w:rPr>
          <w:rFonts w:cstheme="minorHAnsi"/>
        </w:rPr>
        <w:t>ającego do końca obowiązywania U</w:t>
      </w:r>
      <w:r w:rsidRPr="00E6419A">
        <w:rPr>
          <w:rFonts w:cstheme="minorHAnsi"/>
        </w:rPr>
        <w:t>mowy, włącznie z tytułami na rok następny, wydanymi w grudniu 202</w:t>
      </w:r>
      <w:r w:rsidR="003510E3" w:rsidRPr="00E6419A">
        <w:rPr>
          <w:rFonts w:cstheme="minorHAnsi"/>
        </w:rPr>
        <w:t>2</w:t>
      </w:r>
      <w:r w:rsidRPr="00E6419A">
        <w:rPr>
          <w:rFonts w:cstheme="minorHAnsi"/>
        </w:rPr>
        <w:t xml:space="preserve"> r. W przypadku prenumeraty, która ro</w:t>
      </w:r>
      <w:r w:rsidR="00E52B73" w:rsidRPr="00E6419A">
        <w:rPr>
          <w:rFonts w:cstheme="minorHAnsi"/>
        </w:rPr>
        <w:t>zpoczęła się w trakcie trwania U</w:t>
      </w:r>
      <w:r w:rsidRPr="00E6419A">
        <w:rPr>
          <w:rFonts w:cstheme="minorHAnsi"/>
        </w:rPr>
        <w:t>mowy, może ona zostać przedłużona do zakończenia jej rocznego lub półrocznego okresu obowiązywania, jeżeli niemożliwe będzie zakończenie prenumeraty z dniem zakończenia ob</w:t>
      </w:r>
      <w:r w:rsidR="00E52B73" w:rsidRPr="00E6419A">
        <w:rPr>
          <w:rFonts w:cstheme="minorHAnsi"/>
        </w:rPr>
        <w:t>owiązywania U</w:t>
      </w:r>
      <w:r w:rsidRPr="00E6419A">
        <w:rPr>
          <w:rFonts w:cstheme="minorHAnsi"/>
        </w:rPr>
        <w:t>mowy.</w:t>
      </w:r>
    </w:p>
    <w:p w14:paraId="6A8CC597" w14:textId="5C28ACDC" w:rsidR="00A9600C" w:rsidRPr="00E6419A" w:rsidRDefault="00A9600C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Tytuły na kolejny rok, wydane w grudniu 2022 r. oraz tytuły zaległe, których wydanie przypada na rok 2022 zostaną dostarczone przez Wykonawcę w styczniu lub późniejszych miesiącach 2023 r.</w:t>
      </w:r>
    </w:p>
    <w:p w14:paraId="0C6E1935" w14:textId="064BBB1C" w:rsidR="00934603" w:rsidRPr="00E6419A" w:rsidRDefault="00490F71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Wykonawca nie odpowiada za opóźnienia i braki w dostawach, które są spowodowane czynnikami niezależnymi od Wykonawcy</w:t>
      </w:r>
      <w:r w:rsidR="00757ABE" w:rsidRPr="00E6419A">
        <w:rPr>
          <w:rFonts w:cstheme="minorHAnsi"/>
        </w:rPr>
        <w:t>,</w:t>
      </w:r>
      <w:r w:rsidRPr="00E6419A">
        <w:rPr>
          <w:rFonts w:cstheme="minorHAnsi"/>
        </w:rPr>
        <w:t xml:space="preserve"> tj. działaniem siły wyższej,</w:t>
      </w:r>
      <w:r w:rsidR="00A9600C" w:rsidRPr="00E6419A">
        <w:rPr>
          <w:rFonts w:cstheme="minorHAnsi"/>
        </w:rPr>
        <w:t xml:space="preserve"> klęski żywiołowej,</w:t>
      </w:r>
      <w:r w:rsidRPr="00E6419A">
        <w:rPr>
          <w:rFonts w:cstheme="minorHAnsi"/>
        </w:rPr>
        <w:t xml:space="preserve"> jak również wynikającymi z winy wydawców, a Wykonawca to udokumentuje. </w:t>
      </w:r>
    </w:p>
    <w:p w14:paraId="6930EE72" w14:textId="640FA739" w:rsidR="00934603" w:rsidRPr="00E6419A" w:rsidRDefault="00964DDD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 przypadku opóźnienia dostawy od wydawcy któregokolwiek tytułu Wykonawca dostarczy </w:t>
      </w:r>
      <w:r w:rsidR="00323D6F" w:rsidRPr="00E6419A">
        <w:rPr>
          <w:rFonts w:cstheme="minorHAnsi"/>
        </w:rPr>
        <w:t xml:space="preserve">wszystkie pozostałe </w:t>
      </w:r>
      <w:r w:rsidRPr="00E6419A">
        <w:rPr>
          <w:rFonts w:cstheme="minorHAnsi"/>
        </w:rPr>
        <w:t xml:space="preserve">posiadane tytuły do godz. </w:t>
      </w:r>
      <w:r w:rsidR="00DD0571" w:rsidRPr="00E6419A">
        <w:rPr>
          <w:rFonts w:cstheme="minorHAnsi"/>
        </w:rPr>
        <w:t>9:00</w:t>
      </w:r>
      <w:r w:rsidRPr="00E6419A">
        <w:rPr>
          <w:rFonts w:cstheme="minorHAnsi"/>
        </w:rPr>
        <w:t>, a brakujące tytuły zobowiązuje się dostarczyć niezwłocznie w</w:t>
      </w:r>
      <w:r w:rsidR="00F911DA" w:rsidRPr="00E6419A">
        <w:rPr>
          <w:rFonts w:cstheme="minorHAnsi"/>
        </w:rPr>
        <w:t> </w:t>
      </w:r>
      <w:r w:rsidRPr="00E6419A">
        <w:rPr>
          <w:rFonts w:cstheme="minorHAnsi"/>
        </w:rPr>
        <w:t>dostawie uzupełniającej</w:t>
      </w:r>
      <w:r w:rsidR="0001064A" w:rsidRPr="00E6419A">
        <w:rPr>
          <w:rFonts w:cstheme="minorHAnsi"/>
        </w:rPr>
        <w:t xml:space="preserve"> najpóźniej w kolejnym dniu roboczym</w:t>
      </w:r>
      <w:r w:rsidR="006154F6" w:rsidRPr="00E6419A">
        <w:rPr>
          <w:rFonts w:cstheme="minorHAnsi"/>
        </w:rPr>
        <w:t>,</w:t>
      </w:r>
      <w:r w:rsidR="0001064A" w:rsidRPr="00E6419A">
        <w:rPr>
          <w:rFonts w:cstheme="minorHAnsi"/>
        </w:rPr>
        <w:t xml:space="preserve"> pod warunkiem, że otrzyma brakujące tytuły od wydawcy</w:t>
      </w:r>
      <w:r w:rsidRPr="00E6419A">
        <w:rPr>
          <w:rFonts w:cstheme="minorHAnsi"/>
        </w:rPr>
        <w:t>. W takich sytuacjach Wykonawca</w:t>
      </w:r>
      <w:r w:rsidR="008E7F86" w:rsidRPr="00E6419A">
        <w:rPr>
          <w:rFonts w:cstheme="minorHAnsi"/>
        </w:rPr>
        <w:t xml:space="preserve"> informuje</w:t>
      </w:r>
      <w:r w:rsidR="0037516E" w:rsidRPr="00E6419A">
        <w:rPr>
          <w:rFonts w:cstheme="minorHAnsi"/>
        </w:rPr>
        <w:t xml:space="preserve"> drogą </w:t>
      </w:r>
      <w:r w:rsidR="00D53020" w:rsidRPr="00E6419A">
        <w:rPr>
          <w:rFonts w:cstheme="minorHAnsi"/>
        </w:rPr>
        <w:t xml:space="preserve">poczty elektronicznej </w:t>
      </w:r>
      <w:r w:rsidR="008E7F86" w:rsidRPr="00E6419A">
        <w:rPr>
          <w:rFonts w:cstheme="minorHAnsi"/>
        </w:rPr>
        <w:t>Zamawiającego o zaistniałej sytuacji</w:t>
      </w:r>
      <w:r w:rsidR="00A9600C" w:rsidRPr="00E6419A">
        <w:rPr>
          <w:rFonts w:cstheme="minorHAnsi"/>
        </w:rPr>
        <w:t>.</w:t>
      </w:r>
    </w:p>
    <w:p w14:paraId="0447733A" w14:textId="1E1EC935" w:rsidR="00934603" w:rsidRPr="00E6419A" w:rsidRDefault="00964DDD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Wykonawca zobowiązany jest informować Zamawiającego</w:t>
      </w:r>
      <w:r w:rsidR="00EC2EED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>o wszelkich zmianach wydawniczych w</w:t>
      </w:r>
      <w:r w:rsidR="00F911DA" w:rsidRPr="00E6419A">
        <w:rPr>
          <w:rFonts w:cstheme="minorHAnsi"/>
        </w:rPr>
        <w:t> </w:t>
      </w:r>
      <w:r w:rsidR="00E52B73" w:rsidRPr="00E6419A">
        <w:rPr>
          <w:rFonts w:cstheme="minorHAnsi"/>
        </w:rPr>
        <w:t>zakresie przedmiotu Umowy w okresie obowiązywania U</w:t>
      </w:r>
      <w:r w:rsidRPr="00E6419A">
        <w:rPr>
          <w:rFonts w:cstheme="minorHAnsi"/>
        </w:rPr>
        <w:t>mowy</w:t>
      </w:r>
      <w:r w:rsidR="00EC2EED" w:rsidRPr="00E6419A">
        <w:rPr>
          <w:rFonts w:cstheme="minorHAnsi"/>
        </w:rPr>
        <w:t xml:space="preserve"> </w:t>
      </w:r>
      <w:r w:rsidR="00EC2EED" w:rsidRPr="00E6419A">
        <w:rPr>
          <w:rFonts w:cstheme="minorHAnsi"/>
          <w:iCs/>
        </w:rPr>
        <w:t xml:space="preserve">(np. częstotliwości ich wydawania, zmianach tytułów lub zaprzestaniu ukazywania się </w:t>
      </w:r>
      <w:r w:rsidR="0014770E" w:rsidRPr="00E6419A">
        <w:rPr>
          <w:rFonts w:cstheme="minorHAnsi"/>
          <w:iCs/>
        </w:rPr>
        <w:t>tytułu</w:t>
      </w:r>
      <w:r w:rsidR="00EC2EED" w:rsidRPr="00E6419A">
        <w:rPr>
          <w:rFonts w:cstheme="minorHAnsi"/>
          <w:iCs/>
        </w:rPr>
        <w:t>)</w:t>
      </w:r>
      <w:r w:rsidRPr="00E6419A">
        <w:rPr>
          <w:rFonts w:cstheme="minorHAnsi"/>
        </w:rPr>
        <w:t xml:space="preserve">, w tym gdy z przyczyn obiektywnych dostarczanie któregokolwiek czasopisma nie będzie możliwe, np. wydawcy zaprzestaną wydawać dany tytuł. Wykonawca poinformuje o tym Zamawiającego niezwłocznie, nie później niż w terminie 10 dni od chwili, w której Wykonawca powziął lub przy dochowaniu należytej staranności mógł powziąć informacje o zaistnieniu okoliczności uniemożliwiających dostarczanie określonego czasopisma. </w:t>
      </w:r>
    </w:p>
    <w:p w14:paraId="4F5AB9BD" w14:textId="1E19B0C6" w:rsidR="00A9600C" w:rsidRPr="00E6419A" w:rsidRDefault="00A9600C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Informacje, o których mowa w ust. 11-13, będą przekazywane przez Wykonawcę na adres e-mail </w:t>
      </w:r>
      <w:r w:rsidR="00423F99" w:rsidRPr="00E6419A">
        <w:rPr>
          <w:rFonts w:cstheme="minorHAnsi"/>
        </w:rPr>
        <w:t>wskazany</w:t>
      </w:r>
      <w:r w:rsidRPr="00E6419A">
        <w:rPr>
          <w:rFonts w:cstheme="minorHAnsi"/>
        </w:rPr>
        <w:t xml:space="preserve"> w </w:t>
      </w:r>
      <w:r w:rsidRPr="00E6419A">
        <w:rPr>
          <w:rFonts w:cstheme="minorHAnsi"/>
          <w:iCs/>
        </w:rPr>
        <w:t>§ 8 ust. 1 Umowy.</w:t>
      </w:r>
    </w:p>
    <w:p w14:paraId="66946DEF" w14:textId="77777777" w:rsidR="00A9600C" w:rsidRPr="00E6419A" w:rsidRDefault="00A9600C" w:rsidP="007A4070">
      <w:pPr>
        <w:numPr>
          <w:ilvl w:val="0"/>
          <w:numId w:val="9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  <w:iCs/>
        </w:rPr>
        <w:t>Wykonawca zobowiązuje się do uzgadniania na bieżąco z Zamawiającym wszelkich spraw związanych z realizacją przedmiotu Umowy oraz do niezwłocznego informowania Zamawiającego – na każde jego żądanie – o przebiegu realizacji Umowy.</w:t>
      </w:r>
    </w:p>
    <w:p w14:paraId="674A67B4" w14:textId="75D0252C" w:rsidR="00A9600C" w:rsidRPr="00E6419A" w:rsidRDefault="00A9600C" w:rsidP="007A4070">
      <w:pPr>
        <w:pStyle w:val="Tekstpodstawowy"/>
        <w:numPr>
          <w:ilvl w:val="0"/>
          <w:numId w:val="9"/>
        </w:numPr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E6419A">
        <w:rPr>
          <w:rFonts w:asciiTheme="minorHAnsi" w:hAnsiTheme="minorHAnsi" w:cstheme="minorHAnsi"/>
          <w:iCs/>
          <w:w w:val="100"/>
          <w:sz w:val="22"/>
          <w:szCs w:val="22"/>
        </w:rPr>
        <w:t>Wykonawca zobowiązany jest do codziennej wysyłki specyfikacji dostaw w formie elektronicznej na adres e-mail wskazany w § 8 ust. 1 Umowy.</w:t>
      </w:r>
    </w:p>
    <w:p w14:paraId="6A04A5D5" w14:textId="5A9F7073" w:rsidR="00A9600C" w:rsidRPr="00E6419A" w:rsidRDefault="00A9600C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Wykonawca ponosi pełną odpowiedzialność za prawidłową realizację Umowy w sposób określony w Umowie.</w:t>
      </w:r>
    </w:p>
    <w:p w14:paraId="6250F4CB" w14:textId="612B6711" w:rsidR="00934603" w:rsidRPr="00E6419A" w:rsidRDefault="00964DDD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Wykonawca jest odpowiedzialny względem </w:t>
      </w:r>
      <w:r w:rsidR="00A9600C" w:rsidRPr="00E6419A">
        <w:rPr>
          <w:rFonts w:cstheme="minorHAnsi"/>
        </w:rPr>
        <w:t>Z</w:t>
      </w:r>
      <w:r w:rsidRPr="00E6419A">
        <w:rPr>
          <w:rFonts w:cstheme="minorHAnsi"/>
        </w:rPr>
        <w:t>amawiającego za wszelkie wady fizyczne i prawn</w:t>
      </w:r>
      <w:r w:rsidR="00E52B73" w:rsidRPr="00E6419A">
        <w:rPr>
          <w:rFonts w:cstheme="minorHAnsi"/>
        </w:rPr>
        <w:t>e przedmiotu U</w:t>
      </w:r>
      <w:r w:rsidRPr="00E6419A">
        <w:rPr>
          <w:rFonts w:cstheme="minorHAnsi"/>
        </w:rPr>
        <w:t>mowy.</w:t>
      </w:r>
    </w:p>
    <w:p w14:paraId="2A2299D2" w14:textId="1DAD4D85" w:rsidR="00934603" w:rsidRPr="00E6419A" w:rsidRDefault="00964DDD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Reklamacje dotyczące opóźnień w dostawach oraz stwierdzony</w:t>
      </w:r>
      <w:r w:rsidR="00934603" w:rsidRPr="00E6419A">
        <w:rPr>
          <w:rFonts w:cstheme="minorHAnsi"/>
        </w:rPr>
        <w:t xml:space="preserve">ch w przedmiocie zamówienia wad </w:t>
      </w:r>
      <w:r w:rsidRPr="00E6419A">
        <w:rPr>
          <w:rFonts w:cstheme="minorHAnsi"/>
        </w:rPr>
        <w:t xml:space="preserve">jakościowych bądź braków </w:t>
      </w:r>
      <w:r w:rsidR="00DA6E6F" w:rsidRPr="00E6419A">
        <w:rPr>
          <w:rFonts w:cstheme="minorHAnsi"/>
        </w:rPr>
        <w:t>liczbowych</w:t>
      </w:r>
      <w:r w:rsidRPr="00E6419A">
        <w:rPr>
          <w:rFonts w:cstheme="minorHAnsi"/>
        </w:rPr>
        <w:t xml:space="preserve">, będą składane przez Zamawiającego w dni robocze </w:t>
      </w:r>
      <w:r w:rsidR="00423F99" w:rsidRPr="00E6419A">
        <w:rPr>
          <w:rFonts w:cstheme="minorHAnsi"/>
        </w:rPr>
        <w:t>drogą poczty elektronicznej na adres e-mail wskazany</w:t>
      </w:r>
      <w:r w:rsidRPr="00E6419A">
        <w:rPr>
          <w:rFonts w:cstheme="minorHAnsi"/>
        </w:rPr>
        <w:t xml:space="preserve"> w § </w:t>
      </w:r>
      <w:r w:rsidR="009D5C3D" w:rsidRPr="00E6419A">
        <w:rPr>
          <w:rFonts w:cstheme="minorHAnsi"/>
        </w:rPr>
        <w:t>8</w:t>
      </w:r>
      <w:r w:rsidRPr="00E6419A">
        <w:rPr>
          <w:rFonts w:cstheme="minorHAnsi"/>
        </w:rPr>
        <w:t xml:space="preserve"> ust. 2</w:t>
      </w:r>
      <w:r w:rsidR="009D5C3D" w:rsidRPr="00E6419A">
        <w:rPr>
          <w:rFonts w:cstheme="minorHAnsi"/>
        </w:rPr>
        <w:t xml:space="preserve"> </w:t>
      </w:r>
      <w:r w:rsidR="00423F99" w:rsidRPr="00E6419A">
        <w:rPr>
          <w:rFonts w:cstheme="minorHAnsi"/>
        </w:rPr>
        <w:t>U</w:t>
      </w:r>
      <w:r w:rsidR="009D5C3D" w:rsidRPr="00E6419A">
        <w:rPr>
          <w:rFonts w:cstheme="minorHAnsi"/>
        </w:rPr>
        <w:t>mowy</w:t>
      </w:r>
      <w:r w:rsidR="00423F99" w:rsidRPr="00E6419A">
        <w:rPr>
          <w:rFonts w:cstheme="minorHAnsi"/>
        </w:rPr>
        <w:t>.</w:t>
      </w:r>
      <w:r w:rsidRPr="00E6419A">
        <w:rPr>
          <w:rFonts w:cstheme="minorHAnsi"/>
        </w:rPr>
        <w:t xml:space="preserve"> </w:t>
      </w:r>
    </w:p>
    <w:p w14:paraId="3AE73C2D" w14:textId="77777777" w:rsidR="00CE1FA7" w:rsidRPr="00E6419A" w:rsidRDefault="00CE1FA7" w:rsidP="007A4070">
      <w:pPr>
        <w:pStyle w:val="Tekstpodstawowy"/>
        <w:numPr>
          <w:ilvl w:val="0"/>
          <w:numId w:val="9"/>
        </w:numPr>
        <w:spacing w:before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iCs/>
          <w:w w:val="100"/>
          <w:sz w:val="22"/>
          <w:szCs w:val="22"/>
        </w:rPr>
        <w:t>Wykonawca zobowiązany jest do wymiany wadliwych egzemplarzy prasy na nowe oraz uzpełnienia stwierdzonych braków ilościowych następnego dnia roboczego od momentu zgłoszenia przez Zamawiającego reklamacji w sposób określony w ust. 19.</w:t>
      </w:r>
    </w:p>
    <w:p w14:paraId="7D6E644B" w14:textId="77777777" w:rsidR="00CE1FA7" w:rsidRPr="00E6419A" w:rsidRDefault="00CE1FA7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Wykonawca oświadcza, iż dysponuje odpowiednim potencjałem, pozwalającym na prawidłowe zrealizowanie całości przedmiotu Umowy.</w:t>
      </w:r>
    </w:p>
    <w:p w14:paraId="42212744" w14:textId="1C83B77E" w:rsidR="00934603" w:rsidRPr="00E6419A" w:rsidRDefault="00A9600C" w:rsidP="007A4070">
      <w:pPr>
        <w:numPr>
          <w:ilvl w:val="0"/>
          <w:numId w:val="9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  <w:iCs/>
        </w:rPr>
        <w:t xml:space="preserve">Wykonawca oświadcza, iż obowiązki, których się podjął do wykonania na podstawie Umowy są mu znane, że nie zgłasza do nich zastrzeżeń i na tej podstawie potwierdza swoją zdolność i gotowość do ich prawidłowego wykonania zgodnie z postanowieniami Umowy. </w:t>
      </w:r>
    </w:p>
    <w:p w14:paraId="35E1BB52" w14:textId="77777777" w:rsidR="00CE1FA7" w:rsidRPr="00E6419A" w:rsidRDefault="00CE1FA7" w:rsidP="007A4070">
      <w:pPr>
        <w:pStyle w:val="Akapitzlist"/>
        <w:numPr>
          <w:ilvl w:val="0"/>
          <w:numId w:val="9"/>
        </w:num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E6419A">
        <w:rPr>
          <w:rFonts w:asciiTheme="minorHAnsi" w:eastAsiaTheme="minorEastAsia" w:hAnsiTheme="minorHAnsi" w:cstheme="minorHAnsi"/>
          <w:sz w:val="22"/>
          <w:szCs w:val="22"/>
        </w:rPr>
        <w:t>Wykonawca zobowiązuje się wykonać Umowę zgodnie z obowiązującymi przepisami, rzetelnie i  terminowo mając na względzie ochronę interesów Zamawiającego.</w:t>
      </w:r>
    </w:p>
    <w:p w14:paraId="7D9D960C" w14:textId="04231DE4" w:rsidR="00407CFC" w:rsidRPr="00E6419A" w:rsidRDefault="00407CFC" w:rsidP="007A4070">
      <w:pPr>
        <w:numPr>
          <w:ilvl w:val="0"/>
          <w:numId w:val="9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Wykonawca zobowiązuje się w </w:t>
      </w:r>
      <w:r w:rsidR="00E52B73" w:rsidRPr="00E6419A">
        <w:rPr>
          <w:rFonts w:cstheme="minorHAnsi"/>
        </w:rPr>
        <w:t>ramach U</w:t>
      </w:r>
      <w:r w:rsidRPr="00E6419A">
        <w:rPr>
          <w:rFonts w:cstheme="minorHAnsi"/>
        </w:rPr>
        <w:t>mowy do:</w:t>
      </w:r>
    </w:p>
    <w:p w14:paraId="4A1BCB46" w14:textId="0F7E1F23" w:rsidR="00E70139" w:rsidRPr="00E6419A" w:rsidRDefault="00E52B73" w:rsidP="007A4070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bookmarkStart w:id="31" w:name="_Toc215387099"/>
      <w:bookmarkStart w:id="32" w:name="_Toc280177634"/>
      <w:bookmarkStart w:id="33" w:name="_Toc314224550"/>
      <w:bookmarkStart w:id="34" w:name="_Toc314228206"/>
      <w:r w:rsidRPr="00E6419A">
        <w:rPr>
          <w:rFonts w:asciiTheme="minorHAnsi" w:hAnsiTheme="minorHAnsi" w:cstheme="minorHAnsi"/>
          <w:iCs/>
          <w:w w:val="100"/>
          <w:sz w:val="22"/>
          <w:szCs w:val="22"/>
        </w:rPr>
        <w:t>wykonania przedmiotu U</w:t>
      </w:r>
      <w:r w:rsidR="00E70139" w:rsidRPr="00E6419A">
        <w:rPr>
          <w:rFonts w:asciiTheme="minorHAnsi" w:hAnsiTheme="minorHAnsi" w:cstheme="minorHAnsi"/>
          <w:iCs/>
          <w:w w:val="100"/>
          <w:sz w:val="22"/>
          <w:szCs w:val="22"/>
        </w:rPr>
        <w:t>mowy z należytą starannością wedle swej najlepszej wiedzy</w:t>
      </w:r>
      <w:r w:rsidR="003E767B" w:rsidRPr="00E6419A">
        <w:rPr>
          <w:rFonts w:asciiTheme="minorHAnsi" w:hAnsiTheme="minorHAnsi" w:cstheme="minorHAnsi"/>
          <w:iCs/>
          <w:w w:val="100"/>
          <w:sz w:val="22"/>
          <w:szCs w:val="22"/>
        </w:rPr>
        <w:t>, doświadczenia</w:t>
      </w:r>
      <w:r w:rsidR="00E70139" w:rsidRPr="00E6419A">
        <w:rPr>
          <w:rFonts w:asciiTheme="minorHAnsi" w:hAnsiTheme="minorHAnsi" w:cstheme="minorHAnsi"/>
          <w:iCs/>
          <w:w w:val="100"/>
          <w:sz w:val="22"/>
          <w:szCs w:val="22"/>
        </w:rPr>
        <w:t xml:space="preserve"> i umiejętności;</w:t>
      </w:r>
    </w:p>
    <w:p w14:paraId="5857444E" w14:textId="748E9AAC" w:rsidR="00407CFC" w:rsidRPr="00E6419A" w:rsidRDefault="00407CFC" w:rsidP="007A4070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E6419A">
        <w:rPr>
          <w:rFonts w:asciiTheme="minorHAnsi" w:hAnsiTheme="minorHAnsi" w:cstheme="minorHAnsi"/>
          <w:iCs/>
          <w:w w:val="100"/>
          <w:sz w:val="22"/>
          <w:szCs w:val="22"/>
        </w:rPr>
        <w:t xml:space="preserve">systematycznego i terminowego dostarczania prasy Zamawiającemu </w:t>
      </w:r>
      <w:r w:rsidR="00E52B73" w:rsidRPr="00E6419A">
        <w:rPr>
          <w:rFonts w:asciiTheme="minorHAnsi" w:hAnsiTheme="minorHAnsi" w:cstheme="minorHAnsi"/>
          <w:iCs/>
          <w:w w:val="100"/>
          <w:sz w:val="22"/>
          <w:szCs w:val="22"/>
        </w:rPr>
        <w:t>zgodnie z postanowieniami U</w:t>
      </w:r>
      <w:r w:rsidR="00CA2B73" w:rsidRPr="00E6419A">
        <w:rPr>
          <w:rFonts w:asciiTheme="minorHAnsi" w:hAnsiTheme="minorHAnsi" w:cstheme="minorHAnsi"/>
          <w:iCs/>
          <w:w w:val="100"/>
          <w:sz w:val="22"/>
          <w:szCs w:val="22"/>
        </w:rPr>
        <w:t>mowy</w:t>
      </w:r>
      <w:r w:rsidR="006F5225" w:rsidRPr="00E6419A">
        <w:rPr>
          <w:rFonts w:asciiTheme="minorHAnsi" w:hAnsiTheme="minorHAnsi" w:cstheme="minorHAnsi"/>
          <w:iCs/>
          <w:w w:val="100"/>
          <w:sz w:val="22"/>
          <w:szCs w:val="22"/>
        </w:rPr>
        <w:t>, które szczegółowo określają parametry dostaw</w:t>
      </w:r>
      <w:r w:rsidR="00CA2B73" w:rsidRPr="00E6419A">
        <w:rPr>
          <w:rFonts w:asciiTheme="minorHAnsi" w:hAnsiTheme="minorHAnsi" w:cstheme="minorHAnsi"/>
          <w:iCs/>
          <w:w w:val="100"/>
          <w:sz w:val="22"/>
          <w:szCs w:val="22"/>
        </w:rPr>
        <w:t>;</w:t>
      </w:r>
    </w:p>
    <w:p w14:paraId="48A04447" w14:textId="6BD11C9C" w:rsidR="00407CFC" w:rsidRPr="00E6419A" w:rsidRDefault="00407CFC" w:rsidP="007A4070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 w:cstheme="minorHAnsi"/>
          <w:iCs/>
          <w:w w:val="100"/>
          <w:sz w:val="22"/>
          <w:szCs w:val="22"/>
        </w:rPr>
      </w:pPr>
      <w:r w:rsidRPr="00E6419A">
        <w:rPr>
          <w:rFonts w:asciiTheme="minorHAnsi" w:hAnsiTheme="minorHAnsi" w:cstheme="minorHAnsi"/>
          <w:iCs/>
          <w:w w:val="100"/>
          <w:sz w:val="22"/>
          <w:szCs w:val="22"/>
        </w:rPr>
        <w:t>dostarczania egzemplarzy prasy wyłącznie nowych i wolnych od wad;</w:t>
      </w:r>
    </w:p>
    <w:p w14:paraId="312C26E8" w14:textId="51F783B7" w:rsidR="00714E40" w:rsidRPr="00714E40" w:rsidRDefault="00407CFC" w:rsidP="007A4070">
      <w:pPr>
        <w:pStyle w:val="Tekstpodstawowy"/>
        <w:numPr>
          <w:ilvl w:val="0"/>
          <w:numId w:val="24"/>
        </w:numPr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E6419A">
        <w:rPr>
          <w:rFonts w:asciiTheme="minorHAnsi" w:hAnsiTheme="minorHAnsi" w:cstheme="minorHAnsi"/>
          <w:iCs/>
          <w:w w:val="100"/>
          <w:sz w:val="22"/>
          <w:szCs w:val="22"/>
        </w:rPr>
        <w:t>niezwłocznego przekazywania wydawcom reklamacji zgłaszanych przez Zamawiającego i</w:t>
      </w:r>
      <w:r w:rsidR="00DF7A60" w:rsidRPr="00E6419A">
        <w:rPr>
          <w:rFonts w:asciiTheme="minorHAnsi" w:hAnsiTheme="minorHAnsi" w:cstheme="minorHAnsi"/>
          <w:iCs/>
          <w:w w:val="100"/>
          <w:sz w:val="22"/>
          <w:szCs w:val="22"/>
        </w:rPr>
        <w:t> </w:t>
      </w:r>
      <w:r w:rsidRPr="00E6419A">
        <w:rPr>
          <w:rFonts w:asciiTheme="minorHAnsi" w:hAnsiTheme="minorHAnsi" w:cstheme="minorHAnsi"/>
          <w:iCs/>
          <w:w w:val="100"/>
          <w:sz w:val="22"/>
          <w:szCs w:val="22"/>
        </w:rPr>
        <w:t>sprawowania nadzoru nad ich realizacją</w:t>
      </w:r>
      <w:r w:rsidR="006B5EE6" w:rsidRPr="00E6419A">
        <w:rPr>
          <w:rFonts w:asciiTheme="minorHAnsi" w:hAnsiTheme="minorHAnsi" w:cstheme="minorHAnsi"/>
          <w:iCs/>
          <w:sz w:val="22"/>
          <w:szCs w:val="22"/>
        </w:rPr>
        <w:t>.</w:t>
      </w:r>
    </w:p>
    <w:p w14:paraId="49F44463" w14:textId="70473448" w:rsidR="00714E40" w:rsidRDefault="00714E40" w:rsidP="007A4070">
      <w:pPr>
        <w:numPr>
          <w:ilvl w:val="0"/>
          <w:numId w:val="9"/>
        </w:numPr>
        <w:autoSpaceDE w:val="0"/>
        <w:autoSpaceDN w:val="0"/>
        <w:spacing w:after="0"/>
        <w:rPr>
          <w:rFonts w:cstheme="minorHAnsi"/>
        </w:rPr>
      </w:pPr>
      <w:r w:rsidRPr="00714E40">
        <w:rPr>
          <w:rFonts w:cstheme="minorHAnsi"/>
        </w:rPr>
        <w:t>Wykonawca ma prawo do powierzenia wykonania całości lub części przedmiotu Umowy podwykonawcom jedynie w przypadku zgody Zamawiającego. W takim wypadku powierzenie zadań dokonane będzie z uwzględnieniem najwyższej staranności przewidzianej dla profesjonalnego wykonania usługi.</w:t>
      </w:r>
    </w:p>
    <w:p w14:paraId="3D0DB1BB" w14:textId="1F84EFE7" w:rsidR="009C733F" w:rsidRPr="00E6419A" w:rsidRDefault="002552CF" w:rsidP="007A4070">
      <w:pPr>
        <w:numPr>
          <w:ilvl w:val="0"/>
          <w:numId w:val="9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W przypadku powierzenia przez Wykonawcę realizacji </w:t>
      </w:r>
      <w:r w:rsidRPr="007A4070">
        <w:rPr>
          <w:rFonts w:cstheme="minorHAnsi"/>
        </w:rPr>
        <w:t>przedmiotu Umowy podwykonawcom Wykonawca odpowiadał będzie za ich działania i zaniechania jak za działania lub zaniechania</w:t>
      </w:r>
      <w:r w:rsidRPr="00E6419A">
        <w:rPr>
          <w:rFonts w:cstheme="minorHAnsi"/>
        </w:rPr>
        <w:t xml:space="preserve"> własne.</w:t>
      </w:r>
    </w:p>
    <w:p w14:paraId="5168237B" w14:textId="6536C380" w:rsidR="009C733F" w:rsidRDefault="009C733F" w:rsidP="007A4070">
      <w:pPr>
        <w:numPr>
          <w:ilvl w:val="0"/>
          <w:numId w:val="9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Wykonawca ponosi odpowiedzialność za szkody powstałe w wyniku działania lub zaniechania swoich pracowników, bądź osób trzecich biorących </w:t>
      </w:r>
      <w:r w:rsidR="00E52B73" w:rsidRPr="00E6419A">
        <w:rPr>
          <w:rFonts w:cstheme="minorHAnsi"/>
        </w:rPr>
        <w:t>udział w realizacji przedmiotu U</w:t>
      </w:r>
      <w:r w:rsidRPr="00E6419A">
        <w:rPr>
          <w:rFonts w:cstheme="minorHAnsi"/>
        </w:rPr>
        <w:t>mowy. W przypadku powstania szkody Wykonawca zobowiązany jest do jej naprawienia.</w:t>
      </w:r>
    </w:p>
    <w:p w14:paraId="00F6F96B" w14:textId="64052ADB" w:rsidR="00D45C8E" w:rsidRPr="00757D57" w:rsidRDefault="00D45C8E" w:rsidP="00757D57">
      <w:pPr>
        <w:numPr>
          <w:ilvl w:val="0"/>
          <w:numId w:val="9"/>
        </w:numPr>
        <w:tabs>
          <w:tab w:val="left" w:pos="3828"/>
        </w:tabs>
        <w:autoSpaceDE w:val="0"/>
        <w:autoSpaceDN w:val="0"/>
        <w:spacing w:after="0"/>
        <w:rPr>
          <w:rFonts w:cstheme="minorHAnsi"/>
          <w:color w:val="000000"/>
          <w:lang w:val="cs-CZ"/>
        </w:rPr>
      </w:pPr>
      <w:r>
        <w:rPr>
          <w:rFonts w:cstheme="minorHAnsi"/>
          <w:color w:val="000000"/>
          <w:lang w:val="cs-CZ"/>
        </w:rPr>
        <w:t xml:space="preserve">Wykonawca zobowiązany jest do przekazania Zamawiającemu </w:t>
      </w:r>
      <w:r w:rsidR="00757D57">
        <w:rPr>
          <w:rFonts w:cstheme="minorHAnsi"/>
          <w:color w:val="000000"/>
          <w:lang w:val="cs-CZ"/>
        </w:rPr>
        <w:t xml:space="preserve">drogą poczty elektronicznej, </w:t>
      </w:r>
      <w:r>
        <w:rPr>
          <w:rFonts w:cstheme="minorHAnsi"/>
          <w:color w:val="000000"/>
          <w:lang w:val="cs-CZ"/>
        </w:rPr>
        <w:t>przed podpisaniem Umowy</w:t>
      </w:r>
      <w:r w:rsidR="00757D57">
        <w:rPr>
          <w:rFonts w:cstheme="minorHAnsi"/>
          <w:color w:val="000000"/>
          <w:lang w:val="cs-CZ"/>
        </w:rPr>
        <w:t>,</w:t>
      </w:r>
      <w:r>
        <w:rPr>
          <w:rFonts w:cstheme="minorHAnsi"/>
          <w:color w:val="000000"/>
          <w:lang w:val="cs-CZ"/>
        </w:rPr>
        <w:t xml:space="preserve"> informacji takich jak „wymagania dotyczące płatności“ i „minimalny okres prenumeraty“ dla każdego z tytułów prasowych, o których mowa w Ofercie Wykonawcy.</w:t>
      </w:r>
    </w:p>
    <w:p w14:paraId="732884C9" w14:textId="0DEEBD9D" w:rsidR="00423F99" w:rsidRPr="00912958" w:rsidRDefault="00423F99" w:rsidP="007A4070">
      <w:pPr>
        <w:numPr>
          <w:ilvl w:val="0"/>
          <w:numId w:val="9"/>
        </w:numPr>
        <w:autoSpaceDE w:val="0"/>
        <w:autoSpaceDN w:val="0"/>
        <w:spacing w:after="0"/>
        <w:rPr>
          <w:rFonts w:eastAsia="Times New Roman" w:cstheme="minorHAnsi"/>
        </w:rPr>
      </w:pPr>
      <w:r w:rsidRPr="00912958">
        <w:rPr>
          <w:rFonts w:eastAsia="Times New Roman" w:cstheme="minorHAnsi"/>
        </w:rPr>
        <w:t>Zamawiający zobowiązuje się do współpracy z Wykonawcą przy należytym wykonaniu Umowy.</w:t>
      </w:r>
    </w:p>
    <w:p w14:paraId="0E1F4A9C" w14:textId="7AD7701A" w:rsidR="004B52EE" w:rsidRPr="00912958" w:rsidRDefault="004B52EE" w:rsidP="007A4070">
      <w:pPr>
        <w:pStyle w:val="Tekstpodstawowy"/>
        <w:numPr>
          <w:ilvl w:val="0"/>
          <w:numId w:val="9"/>
        </w:numPr>
        <w:spacing w:before="0" w:line="276" w:lineRule="auto"/>
        <w:jc w:val="left"/>
        <w:rPr>
          <w:rFonts w:asciiTheme="minorHAnsi" w:hAnsiTheme="minorHAnsi" w:cstheme="minorHAnsi"/>
          <w:color w:val="auto"/>
          <w:w w:val="100"/>
          <w:sz w:val="22"/>
          <w:szCs w:val="22"/>
          <w:lang w:val="pl-PL"/>
        </w:rPr>
      </w:pPr>
      <w:r w:rsidRPr="00912958">
        <w:rPr>
          <w:rFonts w:asciiTheme="minorHAnsi" w:hAnsiTheme="minorHAnsi" w:cstheme="minorHAnsi"/>
          <w:color w:val="auto"/>
          <w:w w:val="100"/>
          <w:sz w:val="22"/>
          <w:szCs w:val="22"/>
          <w:lang w:val="pl-PL"/>
        </w:rPr>
        <w:t>Zmiana przez wydawcę nazwy tytułu prasowego w stosunku do wpisanego w Ofercie Wykonawcy w przypadku braku wpływu na cenę,  nie stanowi zmiany Umowy i nie jest wymagane zawarcie aneksu w tym zakresie, tylko powiadomienie w formie elektronicznej na adres e-mail wskazany w § 8 ust. 1 Umowy.</w:t>
      </w:r>
    </w:p>
    <w:p w14:paraId="17439416" w14:textId="31B51E11" w:rsidR="00C17647" w:rsidRPr="00E6419A" w:rsidRDefault="00C17647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14:paraId="26C2C2EB" w14:textId="77777777" w:rsidR="00DF7A60" w:rsidRPr="00E6419A" w:rsidRDefault="00DF7A60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  <w:lang w:val="cs-CZ"/>
        </w:rPr>
      </w:pPr>
    </w:p>
    <w:p w14:paraId="1694D30E" w14:textId="7E263D70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E6419A">
        <w:rPr>
          <w:rFonts w:asciiTheme="minorHAnsi" w:hAnsiTheme="minorHAnsi" w:cstheme="minorHAnsi"/>
          <w:iCs/>
          <w:sz w:val="22"/>
          <w:szCs w:val="22"/>
        </w:rPr>
        <w:t>§ 5</w:t>
      </w:r>
      <w:bookmarkEnd w:id="31"/>
      <w:bookmarkEnd w:id="32"/>
      <w:bookmarkEnd w:id="33"/>
      <w:bookmarkEnd w:id="34"/>
    </w:p>
    <w:p w14:paraId="6671895D" w14:textId="253CAC4B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bookmarkStart w:id="35" w:name="_Toc215387100"/>
      <w:bookmarkStart w:id="36" w:name="_Toc280177635"/>
      <w:bookmarkStart w:id="37" w:name="_Toc314224551"/>
      <w:bookmarkStart w:id="38" w:name="_Toc314228207"/>
      <w:r w:rsidRPr="00E6419A">
        <w:rPr>
          <w:rFonts w:asciiTheme="minorHAnsi" w:hAnsiTheme="minorHAnsi" w:cstheme="minorHAnsi"/>
          <w:iCs/>
          <w:sz w:val="22"/>
          <w:szCs w:val="22"/>
        </w:rPr>
        <w:t>Kary umowne</w:t>
      </w:r>
      <w:bookmarkEnd w:id="35"/>
      <w:bookmarkEnd w:id="36"/>
      <w:bookmarkEnd w:id="37"/>
      <w:bookmarkEnd w:id="38"/>
    </w:p>
    <w:p w14:paraId="2556D50D" w14:textId="3D9E29FB" w:rsidR="00041693" w:rsidRPr="00E6419A" w:rsidRDefault="00041693" w:rsidP="007A4070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 xml:space="preserve">W przypadku niewykonania lub nienależytego wykonania </w:t>
      </w:r>
      <w:r w:rsidR="00E52B73" w:rsidRPr="00E6419A">
        <w:rPr>
          <w:rFonts w:asciiTheme="minorHAnsi" w:hAnsiTheme="minorHAnsi" w:cstheme="minorHAnsi"/>
          <w:sz w:val="22"/>
          <w:szCs w:val="22"/>
        </w:rPr>
        <w:t>przedmiotu Umowy, o którym mowa w § 1 U</w:t>
      </w:r>
      <w:r w:rsidR="00E86E50" w:rsidRPr="00E6419A">
        <w:rPr>
          <w:rFonts w:asciiTheme="minorHAnsi" w:hAnsiTheme="minorHAnsi" w:cstheme="minorHAnsi"/>
          <w:sz w:val="22"/>
          <w:szCs w:val="22"/>
        </w:rPr>
        <w:t xml:space="preserve">mowy, jego części lub </w:t>
      </w:r>
      <w:r w:rsidRPr="00E6419A">
        <w:rPr>
          <w:rFonts w:asciiTheme="minorHAnsi" w:hAnsiTheme="minorHAnsi" w:cstheme="minorHAnsi"/>
          <w:sz w:val="22"/>
          <w:szCs w:val="22"/>
        </w:rPr>
        <w:t>zobowi</w:t>
      </w:r>
      <w:r w:rsidR="00E52B73" w:rsidRPr="00E6419A">
        <w:rPr>
          <w:rFonts w:asciiTheme="minorHAnsi" w:hAnsiTheme="minorHAnsi" w:cstheme="minorHAnsi"/>
          <w:sz w:val="22"/>
          <w:szCs w:val="22"/>
        </w:rPr>
        <w:t>ązań wynikających z</w:t>
      </w:r>
      <w:r w:rsidR="00AA3364" w:rsidRPr="00E6419A">
        <w:rPr>
          <w:rFonts w:asciiTheme="minorHAnsi" w:hAnsiTheme="minorHAnsi" w:cstheme="minorHAnsi"/>
          <w:sz w:val="22"/>
          <w:szCs w:val="22"/>
        </w:rPr>
        <w:t xml:space="preserve"> </w:t>
      </w:r>
      <w:r w:rsidR="00E52B73" w:rsidRPr="00E6419A">
        <w:rPr>
          <w:rFonts w:asciiTheme="minorHAnsi" w:hAnsiTheme="minorHAnsi" w:cstheme="minorHAnsi"/>
          <w:sz w:val="22"/>
          <w:szCs w:val="22"/>
        </w:rPr>
        <w:t xml:space="preserve"> U</w:t>
      </w:r>
      <w:r w:rsidRPr="00E6419A">
        <w:rPr>
          <w:rFonts w:asciiTheme="minorHAnsi" w:hAnsiTheme="minorHAnsi" w:cstheme="minorHAnsi"/>
          <w:sz w:val="22"/>
          <w:szCs w:val="22"/>
        </w:rPr>
        <w:t>mowy, Zamawiający może naliczyć Wykonawcy karę umowną w wysokości 10 % kwoty całkowitego wynagrodzenia brut</w:t>
      </w:r>
      <w:r w:rsidR="00E52B73" w:rsidRPr="00E6419A">
        <w:rPr>
          <w:rFonts w:asciiTheme="minorHAnsi" w:hAnsiTheme="minorHAnsi" w:cstheme="minorHAnsi"/>
          <w:sz w:val="22"/>
          <w:szCs w:val="22"/>
        </w:rPr>
        <w:t>to, o którym mowa w § 3 ust. 1 U</w:t>
      </w:r>
      <w:r w:rsidRPr="00E6419A">
        <w:rPr>
          <w:rFonts w:asciiTheme="minorHAnsi" w:hAnsiTheme="minorHAnsi" w:cstheme="minorHAnsi"/>
          <w:sz w:val="22"/>
          <w:szCs w:val="22"/>
        </w:rPr>
        <w:t>mowy.</w:t>
      </w:r>
    </w:p>
    <w:p w14:paraId="2CAFA75A" w14:textId="6478FB30" w:rsidR="00490F71" w:rsidRPr="00E6419A" w:rsidRDefault="00804304" w:rsidP="007A4070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 </w:t>
      </w:r>
      <w:r w:rsidR="00490F71" w:rsidRPr="00E6419A">
        <w:rPr>
          <w:rFonts w:cstheme="minorHAnsi"/>
        </w:rPr>
        <w:t xml:space="preserve">przypadku niedotrzymania </w:t>
      </w:r>
      <w:r w:rsidR="00DC6F24" w:rsidRPr="00E6419A">
        <w:rPr>
          <w:rFonts w:cstheme="minorHAnsi"/>
        </w:rPr>
        <w:t xml:space="preserve">terminu </w:t>
      </w:r>
      <w:r w:rsidR="00490F71" w:rsidRPr="00E6419A">
        <w:rPr>
          <w:rFonts w:cstheme="minorHAnsi"/>
        </w:rPr>
        <w:t>dostaw</w:t>
      </w:r>
      <w:r w:rsidR="00DC6F24" w:rsidRPr="00E6419A">
        <w:rPr>
          <w:rFonts w:cstheme="minorHAnsi"/>
        </w:rPr>
        <w:t xml:space="preserve"> któregokolwiek z tytułów krajowej prasy papierowej</w:t>
      </w:r>
      <w:r w:rsidR="00FB40DA" w:rsidRPr="00E6419A">
        <w:rPr>
          <w:rFonts w:cstheme="minorHAnsi"/>
        </w:rPr>
        <w:t>, za któr</w:t>
      </w:r>
      <w:r w:rsidR="00DC6F24" w:rsidRPr="00E6419A">
        <w:rPr>
          <w:rFonts w:cstheme="minorHAnsi"/>
        </w:rPr>
        <w:t>ego</w:t>
      </w:r>
      <w:r w:rsidR="00FB40DA" w:rsidRPr="00E6419A">
        <w:rPr>
          <w:rFonts w:cstheme="minorHAnsi"/>
        </w:rPr>
        <w:t xml:space="preserve"> przyczynę odpowiedzialność ponosi Wykonawca, </w:t>
      </w:r>
      <w:r w:rsidRPr="00E6419A">
        <w:rPr>
          <w:rFonts w:cstheme="minorHAnsi"/>
        </w:rPr>
        <w:t xml:space="preserve">Zamawiający może naliczyć Wykonawcy </w:t>
      </w:r>
      <w:r w:rsidR="00DC6F24" w:rsidRPr="00E6419A">
        <w:rPr>
          <w:rFonts w:cstheme="minorHAnsi"/>
        </w:rPr>
        <w:t>karę umowną</w:t>
      </w:r>
      <w:r w:rsidR="00041693" w:rsidRPr="00E6419A">
        <w:rPr>
          <w:rFonts w:cstheme="minorHAnsi"/>
        </w:rPr>
        <w:t xml:space="preserve"> w wysokości </w:t>
      </w:r>
      <w:r w:rsidR="00694FA9" w:rsidRPr="00E6419A">
        <w:rPr>
          <w:rFonts w:cstheme="minorHAnsi"/>
        </w:rPr>
        <w:t xml:space="preserve"> </w:t>
      </w:r>
      <w:r w:rsidR="004B52EE">
        <w:rPr>
          <w:rFonts w:cstheme="minorHAnsi"/>
        </w:rPr>
        <w:t>0,</w:t>
      </w:r>
      <w:r w:rsidR="00AF0DEE">
        <w:rPr>
          <w:rFonts w:cstheme="minorHAnsi"/>
        </w:rPr>
        <w:t>5</w:t>
      </w:r>
      <w:r w:rsidR="00041693" w:rsidRPr="00E6419A">
        <w:rPr>
          <w:rFonts w:cstheme="minorHAnsi"/>
        </w:rPr>
        <w:t xml:space="preserve"> </w:t>
      </w:r>
      <w:r w:rsidR="00490F71" w:rsidRPr="00E6419A">
        <w:rPr>
          <w:rFonts w:cstheme="minorHAnsi"/>
        </w:rPr>
        <w:t xml:space="preserve">% wartości brutto </w:t>
      </w:r>
      <w:r w:rsidR="00DC6F24" w:rsidRPr="00E6419A">
        <w:rPr>
          <w:rFonts w:cstheme="minorHAnsi"/>
        </w:rPr>
        <w:t>łącznej ceny za ten tytuł na fakturze wystawianej za miesiąc, w którym nastąpiło niedotrzymanie terminu,</w:t>
      </w:r>
      <w:r w:rsidR="00AF0DEE">
        <w:rPr>
          <w:rFonts w:cstheme="minorHAnsi"/>
        </w:rPr>
        <w:t xml:space="preserve"> w przypadku prenumeraty</w:t>
      </w:r>
      <w:r w:rsidR="00ED19AC">
        <w:rPr>
          <w:rFonts w:cstheme="minorHAnsi"/>
        </w:rPr>
        <w:t xml:space="preserve"> opłaconej z góry</w:t>
      </w:r>
      <w:r w:rsidR="00AF0DEE">
        <w:rPr>
          <w:rFonts w:cstheme="minorHAnsi"/>
        </w:rPr>
        <w:t xml:space="preserve"> - 0,1 </w:t>
      </w:r>
      <w:r w:rsidR="00ED19AC">
        <w:rPr>
          <w:rFonts w:cstheme="minorHAnsi"/>
        </w:rPr>
        <w:t xml:space="preserve">% </w:t>
      </w:r>
      <w:r w:rsidR="00AF0DEE">
        <w:rPr>
          <w:rFonts w:cstheme="minorHAnsi"/>
        </w:rPr>
        <w:t xml:space="preserve">wartości prenumeraty - </w:t>
      </w:r>
      <w:r w:rsidR="00DC6F24" w:rsidRPr="00E6419A">
        <w:rPr>
          <w:rFonts w:cstheme="minorHAnsi"/>
        </w:rPr>
        <w:t xml:space="preserve"> </w:t>
      </w:r>
      <w:r w:rsidR="00EA7B10" w:rsidRPr="00E6419A">
        <w:rPr>
          <w:rFonts w:cstheme="minorHAnsi"/>
        </w:rPr>
        <w:t>za </w:t>
      </w:r>
      <w:r w:rsidRPr="00E6419A">
        <w:rPr>
          <w:rFonts w:cstheme="minorHAnsi"/>
        </w:rPr>
        <w:t>każd</w:t>
      </w:r>
      <w:r w:rsidR="004B52EE">
        <w:rPr>
          <w:rFonts w:cstheme="minorHAnsi"/>
        </w:rPr>
        <w:t xml:space="preserve">e rozpoczęte dwie godziny </w:t>
      </w:r>
      <w:r w:rsidR="00DC6F24" w:rsidRPr="00E6419A">
        <w:rPr>
          <w:rFonts w:cstheme="minorHAnsi"/>
        </w:rPr>
        <w:t>zwłoki Wykonawcy.</w:t>
      </w:r>
    </w:p>
    <w:p w14:paraId="69B3F71E" w14:textId="6518DC6B" w:rsidR="00490F71" w:rsidRPr="00E6419A" w:rsidRDefault="00490F71" w:rsidP="007A4070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>W przypadku</w:t>
      </w:r>
      <w:r w:rsidR="00041693" w:rsidRPr="00E6419A">
        <w:rPr>
          <w:rFonts w:cstheme="minorHAnsi"/>
        </w:rPr>
        <w:t>,</w:t>
      </w:r>
      <w:r w:rsidRPr="00E6419A">
        <w:rPr>
          <w:rFonts w:cstheme="minorHAnsi"/>
        </w:rPr>
        <w:t xml:space="preserve"> gdy </w:t>
      </w:r>
      <w:r w:rsidR="00DC6F24" w:rsidRPr="00E6419A">
        <w:rPr>
          <w:rFonts w:cstheme="minorHAnsi"/>
        </w:rPr>
        <w:t>zwłoka</w:t>
      </w:r>
      <w:r w:rsidR="00A108F0" w:rsidRPr="00E6419A">
        <w:rPr>
          <w:rFonts w:cstheme="minorHAnsi"/>
        </w:rPr>
        <w:t xml:space="preserve"> w dostawie</w:t>
      </w:r>
      <w:r w:rsidR="000E2DA6">
        <w:rPr>
          <w:rFonts w:cstheme="minorHAnsi"/>
        </w:rPr>
        <w:t>, o której mowa w ust. 2</w:t>
      </w:r>
      <w:r w:rsidR="00A108F0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>nastąpi po raz trzeci w danym miesiącu</w:t>
      </w:r>
      <w:r w:rsidR="00A108F0" w:rsidRPr="00E6419A">
        <w:rPr>
          <w:rFonts w:cstheme="minorHAnsi"/>
        </w:rPr>
        <w:t>,</w:t>
      </w:r>
      <w:r w:rsidR="00DC6F24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 xml:space="preserve">Zamawiający </w:t>
      </w:r>
      <w:r w:rsidR="00F34AEF" w:rsidRPr="00E6419A">
        <w:rPr>
          <w:rFonts w:cstheme="minorHAnsi"/>
        </w:rPr>
        <w:t>może naliczyć</w:t>
      </w:r>
      <w:r w:rsidRPr="00E6419A">
        <w:rPr>
          <w:rFonts w:cstheme="minorHAnsi"/>
        </w:rPr>
        <w:t xml:space="preserve"> Wy</w:t>
      </w:r>
      <w:r w:rsidR="0003441B">
        <w:rPr>
          <w:rFonts w:cstheme="minorHAnsi"/>
        </w:rPr>
        <w:t>konawcy karę umowną w wysokości</w:t>
      </w:r>
      <w:r w:rsidR="00694FA9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>1</w:t>
      </w:r>
      <w:r w:rsidR="00DC6F24" w:rsidRPr="00E6419A">
        <w:rPr>
          <w:rFonts w:cstheme="minorHAnsi"/>
        </w:rPr>
        <w:t xml:space="preserve"> </w:t>
      </w:r>
      <w:r w:rsidRPr="00E6419A">
        <w:rPr>
          <w:rFonts w:cstheme="minorHAnsi"/>
        </w:rPr>
        <w:t xml:space="preserve">% wartości brutto </w:t>
      </w:r>
      <w:r w:rsidR="00DC6F24" w:rsidRPr="00E6419A">
        <w:rPr>
          <w:rFonts w:cstheme="minorHAnsi"/>
        </w:rPr>
        <w:t>wynagrodzenia, o któr</w:t>
      </w:r>
      <w:r w:rsidR="002148E7" w:rsidRPr="00E6419A">
        <w:rPr>
          <w:rFonts w:cstheme="minorHAnsi"/>
        </w:rPr>
        <w:t>ym</w:t>
      </w:r>
      <w:r w:rsidR="00DC6F24" w:rsidRPr="00E6419A">
        <w:rPr>
          <w:rFonts w:cstheme="minorHAnsi"/>
        </w:rPr>
        <w:t xml:space="preserve"> mowa w § 3 ust. 1 Umowy.</w:t>
      </w:r>
    </w:p>
    <w:p w14:paraId="1EAB9DA3" w14:textId="2042C2FE" w:rsidR="00DA0ED2" w:rsidRPr="00E6419A" w:rsidRDefault="00DA0ED2" w:rsidP="007A4070">
      <w:pPr>
        <w:numPr>
          <w:ilvl w:val="0"/>
          <w:numId w:val="6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W przypadku naruszenia przez Wykonawcę postanowień dotyczących bezpieczeństwa informacji, o których mowa w § 9 </w:t>
      </w:r>
      <w:r w:rsidR="00E52B73" w:rsidRPr="00E6419A">
        <w:rPr>
          <w:rFonts w:cstheme="minorHAnsi"/>
        </w:rPr>
        <w:t>U</w:t>
      </w:r>
      <w:r w:rsidRPr="00E6419A">
        <w:rPr>
          <w:rFonts w:cstheme="minorHAnsi"/>
        </w:rPr>
        <w:t>mowy  Zamawiający może naliczyć Wykonawcy karę umowną w wysokości 5 % wynagrodzenia brutto, o którym mowa w § 3 ust. 1 za każdy przypadek naruszenia. Odpowiedzialność Wykonawcy wobec Zamawiającego jest w takim przypadku niezależna od ewentualnej odpowiedzialności prawnokarnej sprawcy tego czynu wynikającej z przepisów powszechnie obowiązujących.</w:t>
      </w:r>
    </w:p>
    <w:p w14:paraId="4EE3CAD5" w14:textId="5704AEAE" w:rsidR="00041693" w:rsidRPr="00E6419A" w:rsidRDefault="00041693" w:rsidP="007A4070">
      <w:pPr>
        <w:numPr>
          <w:ilvl w:val="0"/>
          <w:numId w:val="6"/>
        </w:numPr>
        <w:tabs>
          <w:tab w:val="clear" w:pos="360"/>
          <w:tab w:val="num" w:pos="426"/>
        </w:tabs>
        <w:autoSpaceDE w:val="0"/>
        <w:autoSpaceDN w:val="0"/>
        <w:spacing w:after="0"/>
        <w:ind w:left="426" w:hanging="426"/>
        <w:rPr>
          <w:rFonts w:cstheme="minorHAnsi"/>
        </w:rPr>
      </w:pPr>
      <w:r w:rsidRPr="00E6419A">
        <w:rPr>
          <w:rFonts w:cstheme="minorHAnsi"/>
        </w:rPr>
        <w:t xml:space="preserve">W przypadku </w:t>
      </w:r>
      <w:r w:rsidR="00E52B73" w:rsidRPr="00E6419A">
        <w:rPr>
          <w:rFonts w:cstheme="minorHAnsi"/>
        </w:rPr>
        <w:t>odstąpienia od U</w:t>
      </w:r>
      <w:r w:rsidRPr="00E6419A">
        <w:rPr>
          <w:rFonts w:cstheme="minorHAnsi"/>
        </w:rPr>
        <w:t>mowy przez Zamawiającego z przyczyn leżących po stronie Wykonawcy, Zamawiający może naliczyć Wykonawcy karę umowną w wysokości 10% całkowitego wynagrodzenia umownego b</w:t>
      </w:r>
      <w:r w:rsidR="00E52B73" w:rsidRPr="00E6419A">
        <w:rPr>
          <w:rFonts w:cstheme="minorHAnsi"/>
        </w:rPr>
        <w:t>rutto określonego w § 3 ust. 1 U</w:t>
      </w:r>
      <w:r w:rsidRPr="00E6419A">
        <w:rPr>
          <w:rFonts w:cstheme="minorHAnsi"/>
        </w:rPr>
        <w:t>mowy.</w:t>
      </w:r>
      <w:r w:rsidR="00E86E50" w:rsidRPr="00E6419A">
        <w:rPr>
          <w:rFonts w:cstheme="minorHAnsi"/>
        </w:rPr>
        <w:t xml:space="preserve"> Powyższe uprawnienie przysługuje Zamawiającemu ta</w:t>
      </w:r>
      <w:r w:rsidR="00E52B73" w:rsidRPr="00E6419A">
        <w:rPr>
          <w:rFonts w:cstheme="minorHAnsi"/>
        </w:rPr>
        <w:t>kże w przypadku odstąpienia od U</w:t>
      </w:r>
      <w:r w:rsidR="00E86E50" w:rsidRPr="00E6419A">
        <w:rPr>
          <w:rFonts w:cstheme="minorHAnsi"/>
        </w:rPr>
        <w:t>mowy przez Wykonawcę.</w:t>
      </w:r>
    </w:p>
    <w:p w14:paraId="6045D0AC" w14:textId="41E78522" w:rsidR="00AD2649" w:rsidRPr="00E6419A" w:rsidRDefault="00F92B12" w:rsidP="007A4070">
      <w:pPr>
        <w:numPr>
          <w:ilvl w:val="0"/>
          <w:numId w:val="6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W przypadku, gdy wysokość poniesionej szkody przewyższa wysokość kary umownej</w:t>
      </w:r>
      <w:r w:rsidR="00041693" w:rsidRPr="00E6419A">
        <w:rPr>
          <w:rFonts w:cstheme="minorHAnsi"/>
        </w:rPr>
        <w:t>, Zamawiający może dochodzić odszkodowania uzupełniającego do wysokości rzeczywiście poniesionej szkody oraz utraconych korzyści.</w:t>
      </w:r>
    </w:p>
    <w:p w14:paraId="0A6B88F8" w14:textId="77777777" w:rsidR="001903EF" w:rsidRPr="00E6419A" w:rsidRDefault="001903EF" w:rsidP="007A4070">
      <w:pPr>
        <w:numPr>
          <w:ilvl w:val="0"/>
          <w:numId w:val="6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6D5FBF17" w14:textId="6BD0EA07" w:rsidR="00F95938" w:rsidRPr="00E6419A" w:rsidRDefault="00041693" w:rsidP="007A4070">
      <w:pPr>
        <w:numPr>
          <w:ilvl w:val="0"/>
          <w:numId w:val="6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K</w:t>
      </w:r>
      <w:r w:rsidR="00F95938" w:rsidRPr="00E6419A">
        <w:rPr>
          <w:rFonts w:cstheme="minorHAnsi"/>
        </w:rPr>
        <w:t>ary umowne, o których mowa powyżej,</w:t>
      </w:r>
      <w:r w:rsidR="00F92B12" w:rsidRPr="00E6419A">
        <w:rPr>
          <w:rFonts w:cstheme="minorHAnsi"/>
        </w:rPr>
        <w:t xml:space="preserve"> są wymagalne w terminie 7 dni od dnia doręczenia Wykonawcy oświadczenia Zamawiającego o ich nałożeniu.</w:t>
      </w:r>
      <w:r w:rsidR="00F95938" w:rsidRPr="00E6419A">
        <w:rPr>
          <w:rFonts w:cstheme="minorHAnsi"/>
        </w:rPr>
        <w:t xml:space="preserve"> Zamawiający może potrącić </w:t>
      </w:r>
      <w:r w:rsidR="00F92B12" w:rsidRPr="00E6419A">
        <w:rPr>
          <w:rFonts w:cstheme="minorHAnsi"/>
        </w:rPr>
        <w:t xml:space="preserve">naliczone kary umowne </w:t>
      </w:r>
      <w:r w:rsidR="00F95938" w:rsidRPr="00E6419A">
        <w:rPr>
          <w:rFonts w:cstheme="minorHAnsi"/>
        </w:rPr>
        <w:t xml:space="preserve">z przysługującego Wykonawcy wynagrodzenia, </w:t>
      </w:r>
      <w:r w:rsidR="00932869" w:rsidRPr="00E6419A">
        <w:rPr>
          <w:rFonts w:cstheme="minorHAnsi"/>
        </w:rPr>
        <w:t>bez odrębnego oświadczenia,</w:t>
      </w:r>
      <w:r w:rsidR="00DF7A60" w:rsidRPr="00E6419A">
        <w:rPr>
          <w:rFonts w:cstheme="minorHAnsi"/>
        </w:rPr>
        <w:t xml:space="preserve"> </w:t>
      </w:r>
      <w:r w:rsidR="00F95938" w:rsidRPr="00E6419A">
        <w:rPr>
          <w:rFonts w:cstheme="minorHAnsi"/>
        </w:rPr>
        <w:t>na co</w:t>
      </w:r>
      <w:r w:rsidR="00DF7A60" w:rsidRPr="00E6419A">
        <w:rPr>
          <w:rFonts w:cstheme="minorHAnsi"/>
        </w:rPr>
        <w:t> </w:t>
      </w:r>
      <w:r w:rsidR="00F95938" w:rsidRPr="00E6419A">
        <w:rPr>
          <w:rFonts w:cstheme="minorHAnsi"/>
        </w:rPr>
        <w:t>Wykonawca wyraża zgodę.</w:t>
      </w:r>
    </w:p>
    <w:p w14:paraId="6EB9A8D7" w14:textId="378D3340" w:rsidR="00F95938" w:rsidRPr="00E6419A" w:rsidRDefault="00F95938" w:rsidP="007A4070">
      <w:pPr>
        <w:numPr>
          <w:ilvl w:val="0"/>
          <w:numId w:val="6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Strony postanawiają, iż w przypadku wykonania prawa odstąpienia Wykonawcy nie będzie przysługiwało prawo zwrotu naliczonyc</w:t>
      </w:r>
      <w:r w:rsidR="00E52B73" w:rsidRPr="00E6419A">
        <w:rPr>
          <w:rFonts w:cstheme="minorHAnsi"/>
        </w:rPr>
        <w:t>h kar umownych. Odstąpienie od U</w:t>
      </w:r>
      <w:r w:rsidRPr="00E6419A">
        <w:rPr>
          <w:rFonts w:cstheme="minorHAnsi"/>
        </w:rPr>
        <w:t>mowy przez Zamawiającego z przyczyn leżących po stronie Wykonawcy nie powoduje odpowiedzialności odszkodowawczej Zamawiającego.</w:t>
      </w:r>
    </w:p>
    <w:p w14:paraId="638F2927" w14:textId="7A8B7EA5" w:rsidR="00F95938" w:rsidRPr="00E6419A" w:rsidRDefault="00F95938" w:rsidP="007A4070">
      <w:pPr>
        <w:numPr>
          <w:ilvl w:val="0"/>
          <w:numId w:val="6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Żadna ze Stron nie będzie odpowiedzialna za niewykonanie lub nienależyte wykona</w:t>
      </w:r>
      <w:r w:rsidR="00E52B73" w:rsidRPr="00E6419A">
        <w:rPr>
          <w:rFonts w:cstheme="minorHAnsi"/>
        </w:rPr>
        <w:t>nie swoich zobowiązań w ramach U</w:t>
      </w:r>
      <w:r w:rsidRPr="00E6419A">
        <w:rPr>
          <w:rFonts w:cstheme="minorHAnsi"/>
        </w:rPr>
        <w:t>mowy, w razie gdy to niewykonanie lub nienależyte wykonanie jest</w:t>
      </w:r>
      <w:r w:rsidR="00F911DA" w:rsidRPr="00E6419A">
        <w:rPr>
          <w:rFonts w:cstheme="minorHAnsi"/>
        </w:rPr>
        <w:t> </w:t>
      </w:r>
      <w:r w:rsidRPr="00E6419A">
        <w:rPr>
          <w:rFonts w:cstheme="minorHAnsi"/>
        </w:rPr>
        <w:t>następstwem siły wyższej. Przez okoliczności siły wyższej Strony rozumieją każde zdarzenie o</w:t>
      </w:r>
      <w:r w:rsidR="00F911DA" w:rsidRPr="00E6419A">
        <w:rPr>
          <w:rFonts w:cstheme="minorHAnsi"/>
        </w:rPr>
        <w:t> </w:t>
      </w:r>
      <w:r w:rsidRPr="00E6419A">
        <w:rPr>
          <w:rFonts w:cstheme="minorHAnsi"/>
        </w:rPr>
        <w:t>charakterze zewnęt</w:t>
      </w:r>
      <w:r w:rsidR="00E52B73" w:rsidRPr="00E6419A">
        <w:rPr>
          <w:rFonts w:cstheme="minorHAnsi"/>
        </w:rPr>
        <w:t>rznym, które w chwili zawarcia U</w:t>
      </w:r>
      <w:r w:rsidRPr="00E6419A">
        <w:rPr>
          <w:rFonts w:cstheme="minorHAnsi"/>
        </w:rPr>
        <w:t>mowy nie było możliwe do przewidzenia przez Strony, któremu nie można było zapobiec.</w:t>
      </w:r>
    </w:p>
    <w:p w14:paraId="54868071" w14:textId="09C21F42" w:rsidR="00500C68" w:rsidRPr="00E6419A" w:rsidRDefault="00500C68" w:rsidP="007A4070">
      <w:pPr>
        <w:numPr>
          <w:ilvl w:val="0"/>
          <w:numId w:val="6"/>
        </w:numPr>
        <w:tabs>
          <w:tab w:val="left" w:pos="3828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eastAsia="Times New Roman" w:cstheme="minorHAnsi"/>
        </w:rPr>
        <w:t>Łączna wysokość ka</w:t>
      </w:r>
      <w:r w:rsidRPr="00E6419A">
        <w:rPr>
          <w:rFonts w:cstheme="minorHAnsi"/>
        </w:rPr>
        <w:t xml:space="preserve">r umownych nie może przekroczyć 50 </w:t>
      </w:r>
      <w:r w:rsidRPr="00E6419A">
        <w:rPr>
          <w:rFonts w:eastAsia="Times New Roman" w:cstheme="minorHAnsi"/>
        </w:rPr>
        <w:t>% wartości całkowitego wynagrodzenia brutto określonego w § 3 ust. 1 Umowy.</w:t>
      </w:r>
    </w:p>
    <w:p w14:paraId="2AFC4395" w14:textId="77777777" w:rsidR="00DA0353" w:rsidRPr="00E6419A" w:rsidRDefault="00DA0353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bookmarkStart w:id="39" w:name="_Toc215387101"/>
    </w:p>
    <w:p w14:paraId="2AB96ECA" w14:textId="0DA34C8B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E6419A">
        <w:rPr>
          <w:rFonts w:asciiTheme="minorHAnsi" w:hAnsiTheme="minorHAnsi" w:cstheme="minorHAnsi"/>
          <w:iCs/>
          <w:sz w:val="22"/>
          <w:szCs w:val="22"/>
        </w:rPr>
        <w:sym w:font="Arial" w:char="00A7"/>
      </w:r>
      <w:r w:rsidRPr="00E6419A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40" w:name="_Toc280177636"/>
      <w:bookmarkStart w:id="41" w:name="_Toc314224552"/>
      <w:bookmarkStart w:id="42" w:name="_Toc314228208"/>
      <w:r w:rsidRPr="00E6419A">
        <w:rPr>
          <w:rFonts w:asciiTheme="minorHAnsi" w:hAnsiTheme="minorHAnsi" w:cstheme="minorHAnsi"/>
          <w:iCs/>
          <w:sz w:val="22"/>
          <w:szCs w:val="22"/>
        </w:rPr>
        <w:t>6</w:t>
      </w:r>
      <w:bookmarkEnd w:id="39"/>
      <w:bookmarkEnd w:id="40"/>
      <w:bookmarkEnd w:id="41"/>
      <w:bookmarkEnd w:id="42"/>
    </w:p>
    <w:p w14:paraId="61C0D3D4" w14:textId="0C1B6489" w:rsidR="00CF2697" w:rsidRPr="00E6419A" w:rsidRDefault="00E52B73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r w:rsidRPr="00E6419A">
        <w:rPr>
          <w:rFonts w:asciiTheme="minorHAnsi" w:hAnsiTheme="minorHAnsi" w:cstheme="minorHAnsi"/>
          <w:iCs/>
          <w:sz w:val="22"/>
          <w:szCs w:val="22"/>
        </w:rPr>
        <w:t>Zmiany treści Um</w:t>
      </w:r>
      <w:r w:rsidR="00CF2697" w:rsidRPr="00E6419A">
        <w:rPr>
          <w:rFonts w:asciiTheme="minorHAnsi" w:hAnsiTheme="minorHAnsi" w:cstheme="minorHAnsi"/>
          <w:iCs/>
          <w:sz w:val="22"/>
          <w:szCs w:val="22"/>
        </w:rPr>
        <w:t>owy</w:t>
      </w:r>
    </w:p>
    <w:p w14:paraId="3D8B67A6" w14:textId="29C04D35" w:rsidR="00CF2697" w:rsidRPr="00E6419A" w:rsidRDefault="00CF2697" w:rsidP="007A4070">
      <w:pPr>
        <w:widowControl w:val="0"/>
        <w:numPr>
          <w:ilvl w:val="3"/>
          <w:numId w:val="29"/>
        </w:numPr>
        <w:autoSpaceDE w:val="0"/>
        <w:autoSpaceDN w:val="0"/>
        <w:spacing w:after="120"/>
        <w:ind w:left="425" w:hanging="357"/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</w:pP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 xml:space="preserve">Zmiany treści Umowy, mogą być dokonywane wyłącznie z uwzględnieniem art. </w:t>
      </w:r>
      <w:r w:rsidR="0037626B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 xml:space="preserve">455 </w:t>
      </w: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ustawy Prawo zamówień publicznych, w formie pisemnej pod rygorem nieważności, w zakresie:</w:t>
      </w:r>
    </w:p>
    <w:p w14:paraId="281419E8" w14:textId="67C790DD" w:rsidR="00CF2697" w:rsidRPr="00E6419A" w:rsidRDefault="00CF2697" w:rsidP="007A4070">
      <w:pPr>
        <w:widowControl w:val="0"/>
        <w:numPr>
          <w:ilvl w:val="0"/>
          <w:numId w:val="31"/>
        </w:numPr>
        <w:autoSpaceDE w:val="0"/>
        <w:autoSpaceDN w:val="0"/>
        <w:spacing w:before="90" w:after="120"/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</w:pP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zmian będących następstwem postanowień innych umów mających bezpośredni związek z</w:t>
      </w:r>
      <w:r w:rsidR="00DF7A60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 </w:t>
      </w: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Umową mających wpływ na jej realizację, z tym, że wynagrodzenie Wykonawcy wskazane w</w:t>
      </w:r>
      <w:r w:rsidR="00DF7A60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 </w:t>
      </w: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Umowie nie ulegnie podwyższeniu;</w:t>
      </w:r>
    </w:p>
    <w:p w14:paraId="2632A184" w14:textId="77777777" w:rsidR="00CF2697" w:rsidRPr="00E6419A" w:rsidRDefault="00CF2697" w:rsidP="007A4070">
      <w:pPr>
        <w:widowControl w:val="0"/>
        <w:numPr>
          <w:ilvl w:val="0"/>
          <w:numId w:val="31"/>
        </w:numPr>
        <w:autoSpaceDE w:val="0"/>
        <w:autoSpaceDN w:val="0"/>
        <w:spacing w:before="90" w:after="120"/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</w:pP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wystąpienia zmian powszechnie obowiązujących przepisów prawa w zakresie mającym wpływ na realizację Umowy - w zakresie dostosowania postanowień Umowy do zmiany przepisów prawa;</w:t>
      </w:r>
    </w:p>
    <w:p w14:paraId="7F6AFC52" w14:textId="4026B96A" w:rsidR="00CF2697" w:rsidRPr="00E6419A" w:rsidRDefault="00E52B73" w:rsidP="007A4070">
      <w:pPr>
        <w:widowControl w:val="0"/>
        <w:numPr>
          <w:ilvl w:val="0"/>
          <w:numId w:val="31"/>
        </w:numPr>
        <w:autoSpaceDE w:val="0"/>
        <w:autoSpaceDN w:val="0"/>
        <w:spacing w:before="90" w:after="120"/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</w:pP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dostosowania U</w:t>
      </w:r>
      <w:r w:rsidR="00CF2697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mowy do zmian spowodowanych wystąpieniem siły wyższej (siła wyższa - zdarzenie lub połączenie zdarzeń obiektywnie niezależnych od Stron, które zasadniczo i</w:t>
      </w:r>
      <w:r w:rsidR="00DF7A60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 </w:t>
      </w:r>
      <w:r w:rsidR="00CF2697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 xml:space="preserve">istotnie utrudniają wykonywanie części lub całości zobowiązań wynikających z </w:t>
      </w: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U</w:t>
      </w:r>
      <w:r w:rsidR="00CF2697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mowy, których Strony nie mogły przewidzieć i którym nie mogły zapobiec ani ich przezwyciężyć i im przeciwdziałać poprzez działanie z należytą starannością ogólnie przewidzianą dla cywilnoprawnych stosunków zobowiązaniowych),</w:t>
      </w:r>
    </w:p>
    <w:p w14:paraId="4DC041B4" w14:textId="77777777" w:rsidR="00CF2697" w:rsidRPr="007A4070" w:rsidRDefault="00CF2697" w:rsidP="007A4070">
      <w:pPr>
        <w:widowControl w:val="0"/>
        <w:numPr>
          <w:ilvl w:val="3"/>
          <w:numId w:val="29"/>
        </w:numPr>
        <w:autoSpaceDE w:val="0"/>
        <w:autoSpaceDN w:val="0"/>
        <w:spacing w:before="90" w:after="120"/>
        <w:contextualSpacing/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</w:pPr>
      <w:r w:rsidRPr="007A4070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Zmiany, o których mowa w ust. 1 pkt 1-3, nie mogą spowodować zwiększenia całkowitej wartości wynagrodzenia brutto.</w:t>
      </w:r>
    </w:p>
    <w:p w14:paraId="04EBD80C" w14:textId="5AC56C74" w:rsidR="00E07A75" w:rsidRDefault="00E52B73" w:rsidP="007A4070">
      <w:pPr>
        <w:widowControl w:val="0"/>
        <w:numPr>
          <w:ilvl w:val="3"/>
          <w:numId w:val="29"/>
        </w:numPr>
        <w:autoSpaceDE w:val="0"/>
        <w:autoSpaceDN w:val="0"/>
        <w:spacing w:before="90" w:after="120"/>
        <w:contextualSpacing/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</w:pPr>
      <w:r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Wszelkie zmiany U</w:t>
      </w:r>
      <w:r w:rsidR="00CF2697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 xml:space="preserve">mowy wymagają formy pisemnej (aneksu) pod rygorem nieważności, z zastrzeżeniem </w:t>
      </w:r>
      <w:r w:rsidR="004B52EE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 xml:space="preserve">wyłączeń przewidzanych w tym zakresie w </w:t>
      </w:r>
      <w:r w:rsidR="007515E0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U</w:t>
      </w:r>
      <w:r w:rsidR="00CF2697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mow</w:t>
      </w:r>
      <w:r w:rsidR="004B52EE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ie</w:t>
      </w:r>
      <w:r w:rsidR="00CF2697" w:rsidRPr="00E6419A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.</w:t>
      </w:r>
    </w:p>
    <w:p w14:paraId="1103C26D" w14:textId="2660EC6E" w:rsidR="000C3DF7" w:rsidRPr="00E6419A" w:rsidRDefault="000C3DF7" w:rsidP="007A4070">
      <w:pPr>
        <w:widowControl w:val="0"/>
        <w:numPr>
          <w:ilvl w:val="3"/>
          <w:numId w:val="29"/>
        </w:numPr>
        <w:autoSpaceDE w:val="0"/>
        <w:autoSpaceDN w:val="0"/>
        <w:spacing w:before="90" w:after="120"/>
        <w:contextualSpacing/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</w:pPr>
      <w:r w:rsidRPr="000C3DF7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Zmaiana naz</w:t>
      </w:r>
      <w:r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wy tytułu dokonana przez wydawcę</w:t>
      </w:r>
      <w:r w:rsidRPr="000C3DF7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 xml:space="preserve"> nie stanowi zmiany Oferty Wykonawcy, ty</w:t>
      </w:r>
      <w:r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tuł prasowy pod nową nazwą zastę</w:t>
      </w:r>
      <w:r w:rsidRPr="000C3DF7">
        <w:rPr>
          <w:rFonts w:eastAsia="Arial Unicode MS" w:cstheme="minorHAnsi"/>
          <w:color w:val="000000"/>
          <w:u w:color="000000"/>
          <w:bdr w:val="none" w:sz="0" w:space="0" w:color="auto" w:frame="1"/>
          <w:lang w:val="fr-FR" w:eastAsia="en-US"/>
        </w:rPr>
        <w:t>puje daną pozycję.</w:t>
      </w:r>
    </w:p>
    <w:p w14:paraId="682CF0AC" w14:textId="77777777" w:rsidR="0057432F" w:rsidRPr="00E6419A" w:rsidRDefault="0057432F" w:rsidP="007A4070">
      <w:pPr>
        <w:autoSpaceDE w:val="0"/>
        <w:autoSpaceDN w:val="0"/>
        <w:spacing w:after="0"/>
        <w:rPr>
          <w:rFonts w:cstheme="minorHAnsi"/>
        </w:rPr>
      </w:pPr>
    </w:p>
    <w:p w14:paraId="57509FF1" w14:textId="58C9421E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bookmarkStart w:id="43" w:name="_Toc215387103"/>
      <w:r w:rsidRPr="00E6419A">
        <w:rPr>
          <w:rFonts w:asciiTheme="minorHAnsi" w:hAnsiTheme="minorHAnsi" w:cstheme="minorHAnsi"/>
          <w:iCs/>
          <w:sz w:val="22"/>
          <w:szCs w:val="22"/>
        </w:rPr>
        <w:sym w:font="Arial" w:char="00A7"/>
      </w:r>
      <w:r w:rsidRPr="00E6419A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44" w:name="_Toc280177638"/>
      <w:bookmarkStart w:id="45" w:name="_Toc314224554"/>
      <w:bookmarkStart w:id="46" w:name="_Toc314228210"/>
      <w:r w:rsidRPr="00E6419A">
        <w:rPr>
          <w:rFonts w:asciiTheme="minorHAnsi" w:hAnsiTheme="minorHAnsi" w:cstheme="minorHAnsi"/>
          <w:iCs/>
          <w:sz w:val="22"/>
          <w:szCs w:val="22"/>
        </w:rPr>
        <w:t>7</w:t>
      </w:r>
      <w:bookmarkEnd w:id="43"/>
      <w:bookmarkEnd w:id="44"/>
      <w:bookmarkEnd w:id="45"/>
      <w:bookmarkEnd w:id="46"/>
    </w:p>
    <w:p w14:paraId="4B14D24B" w14:textId="2B75A90E" w:rsidR="00490F71" w:rsidRPr="00E6419A" w:rsidRDefault="00E52B73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bookmarkStart w:id="47" w:name="_Toc215387104"/>
      <w:bookmarkStart w:id="48" w:name="_Toc280177639"/>
      <w:bookmarkStart w:id="49" w:name="_Toc314224555"/>
      <w:bookmarkStart w:id="50" w:name="_Toc314228211"/>
      <w:r w:rsidRPr="00E6419A">
        <w:rPr>
          <w:rFonts w:asciiTheme="minorHAnsi" w:hAnsiTheme="minorHAnsi" w:cstheme="minorHAnsi"/>
          <w:iCs/>
          <w:sz w:val="22"/>
          <w:szCs w:val="22"/>
        </w:rPr>
        <w:t>Rozwiązanie U</w:t>
      </w:r>
      <w:r w:rsidR="00490F71" w:rsidRPr="00E6419A">
        <w:rPr>
          <w:rFonts w:asciiTheme="minorHAnsi" w:hAnsiTheme="minorHAnsi" w:cstheme="minorHAnsi"/>
          <w:iCs/>
          <w:sz w:val="22"/>
          <w:szCs w:val="22"/>
        </w:rPr>
        <w:t>mowy</w:t>
      </w:r>
      <w:bookmarkEnd w:id="47"/>
      <w:bookmarkEnd w:id="48"/>
      <w:bookmarkEnd w:id="49"/>
      <w:bookmarkEnd w:id="50"/>
    </w:p>
    <w:p w14:paraId="78D456BE" w14:textId="0ED24ADF" w:rsidR="00490F71" w:rsidRPr="00E6419A" w:rsidRDefault="00490F71" w:rsidP="007A4070">
      <w:pPr>
        <w:numPr>
          <w:ilvl w:val="0"/>
          <w:numId w:val="8"/>
        </w:numPr>
        <w:tabs>
          <w:tab w:val="clear" w:pos="360"/>
          <w:tab w:val="left" w:pos="426"/>
        </w:tabs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 xml:space="preserve">Zamawiający może </w:t>
      </w:r>
      <w:r w:rsidR="0057432F" w:rsidRPr="00E6419A">
        <w:rPr>
          <w:rFonts w:cstheme="minorHAnsi"/>
        </w:rPr>
        <w:t>odstąpić</w:t>
      </w:r>
      <w:r w:rsidR="00F92B12" w:rsidRPr="00E6419A">
        <w:rPr>
          <w:rFonts w:cstheme="minorHAnsi"/>
        </w:rPr>
        <w:t xml:space="preserve"> od </w:t>
      </w:r>
      <w:r w:rsidR="00E52B73" w:rsidRPr="00E6419A">
        <w:rPr>
          <w:rFonts w:cstheme="minorHAnsi"/>
        </w:rPr>
        <w:t>U</w:t>
      </w:r>
      <w:r w:rsidR="0057432F" w:rsidRPr="00E6419A">
        <w:rPr>
          <w:rFonts w:cstheme="minorHAnsi"/>
        </w:rPr>
        <w:t>mowy</w:t>
      </w:r>
      <w:r w:rsidRPr="00E6419A">
        <w:rPr>
          <w:rFonts w:cstheme="minorHAnsi"/>
        </w:rPr>
        <w:t xml:space="preserve"> w części dotyczącej zmian, o których mowa w § 3 ust. </w:t>
      </w:r>
      <w:r w:rsidR="002552CF" w:rsidRPr="00E6419A">
        <w:rPr>
          <w:rFonts w:cstheme="minorHAnsi"/>
        </w:rPr>
        <w:t xml:space="preserve">5 </w:t>
      </w:r>
      <w:r w:rsidR="00E52B73" w:rsidRPr="00E6419A">
        <w:rPr>
          <w:rFonts w:cstheme="minorHAnsi"/>
        </w:rPr>
        <w:t>U</w:t>
      </w:r>
      <w:r w:rsidR="001D7191" w:rsidRPr="00E6419A">
        <w:rPr>
          <w:rFonts w:cstheme="minorHAnsi"/>
        </w:rPr>
        <w:t>mowy</w:t>
      </w:r>
      <w:r w:rsidR="00470A12" w:rsidRPr="00E6419A">
        <w:rPr>
          <w:rFonts w:cstheme="minorHAnsi"/>
        </w:rPr>
        <w:t xml:space="preserve"> zgodnie z</w:t>
      </w:r>
      <w:r w:rsidR="00F911DA" w:rsidRPr="00E6419A">
        <w:rPr>
          <w:rFonts w:cstheme="minorHAnsi"/>
        </w:rPr>
        <w:t> </w:t>
      </w:r>
      <w:r w:rsidR="00470A12" w:rsidRPr="00E6419A">
        <w:rPr>
          <w:rFonts w:cstheme="minorHAnsi"/>
        </w:rPr>
        <w:t xml:space="preserve">zapisem zawartym w </w:t>
      </w:r>
      <w:r w:rsidRPr="00E6419A">
        <w:rPr>
          <w:rFonts w:cstheme="minorHAnsi"/>
        </w:rPr>
        <w:t xml:space="preserve">§ 4 ust. </w:t>
      </w:r>
      <w:r w:rsidR="00864676" w:rsidRPr="00E6419A">
        <w:rPr>
          <w:rFonts w:cstheme="minorHAnsi"/>
        </w:rPr>
        <w:t>7</w:t>
      </w:r>
      <w:r w:rsidR="00E52B73" w:rsidRPr="00E6419A">
        <w:rPr>
          <w:rFonts w:cstheme="minorHAnsi"/>
        </w:rPr>
        <w:t xml:space="preserve"> U</w:t>
      </w:r>
      <w:r w:rsidR="009A00F7" w:rsidRPr="00E6419A">
        <w:rPr>
          <w:rFonts w:cstheme="minorHAnsi"/>
        </w:rPr>
        <w:t>mowy</w:t>
      </w:r>
      <w:r w:rsidRPr="00E6419A">
        <w:rPr>
          <w:rFonts w:cstheme="minorHAnsi"/>
        </w:rPr>
        <w:t>.</w:t>
      </w:r>
    </w:p>
    <w:p w14:paraId="22610B02" w14:textId="6913B6FF" w:rsidR="00F92B12" w:rsidRPr="000E2DA6" w:rsidRDefault="007515E0" w:rsidP="007A4070">
      <w:pPr>
        <w:pStyle w:val="Akapitzlist"/>
        <w:numPr>
          <w:ilvl w:val="0"/>
          <w:numId w:val="8"/>
        </w:numPr>
        <w:autoSpaceDE w:val="0"/>
        <w:autoSpaceDN w:val="0"/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 xml:space="preserve"> Zamawiający może odstąpić od Umowy lub też od jej niewykonanej części w przypadku nieprzestrzegania przez Wykonawcę któregokolwiek z warunków Umowy lub gdy Wykonawca realizuje przedmiot Umowy, o którym mowa w § 1 Umowy, w sposób wadliwy lub sprzeczny z prawem, postanowieniami Umowy lub dokonanymi uzgodnieniami. W takim wypadku Zamawiający wyznaczy Wykonawcy dodatkowy, 5-dniowy (liczony w dniach roboczych) termin na zaprzestanie niewykonywania lub nienależytego wykonywania Umowy. Jeśli Wykonawca nie rozpocznie w ww. terminie wykonywania przedmiotu Umowy w sposób należyty, Zamawiający ma prawo odstąpić od Umowy ze skutkiem na dzień złożenia oświadczenia o odstąpieniu, w terminie obowiązywania Umowy.</w:t>
      </w:r>
    </w:p>
    <w:p w14:paraId="7FF0014C" w14:textId="51D416B3" w:rsidR="00F92B12" w:rsidRPr="00E6419A" w:rsidRDefault="00F92B12" w:rsidP="007A4070">
      <w:pPr>
        <w:numPr>
          <w:ilvl w:val="0"/>
          <w:numId w:val="8"/>
        </w:numPr>
        <w:autoSpaceDE w:val="0"/>
        <w:autoSpaceDN w:val="0"/>
        <w:spacing w:after="0"/>
        <w:rPr>
          <w:rFonts w:cstheme="minorHAnsi"/>
        </w:rPr>
      </w:pPr>
      <w:r w:rsidRPr="00E6419A">
        <w:rPr>
          <w:rFonts w:cstheme="minorHAnsi"/>
        </w:rPr>
        <w:t>Wszelkie oświadczenia Zamaw</w:t>
      </w:r>
      <w:r w:rsidR="00E52B73" w:rsidRPr="00E6419A">
        <w:rPr>
          <w:rFonts w:cstheme="minorHAnsi"/>
        </w:rPr>
        <w:t>iającego dotyczące rozwiązania U</w:t>
      </w:r>
      <w:r w:rsidRPr="00E6419A">
        <w:rPr>
          <w:rFonts w:cstheme="minorHAnsi"/>
        </w:rPr>
        <w:t>mowy a także odstąpienia od </w:t>
      </w:r>
      <w:r w:rsidR="00E52B73" w:rsidRPr="00E6419A">
        <w:rPr>
          <w:rFonts w:cstheme="minorHAnsi"/>
        </w:rPr>
        <w:t>U</w:t>
      </w:r>
      <w:r w:rsidRPr="00E6419A">
        <w:rPr>
          <w:rFonts w:cstheme="minorHAnsi"/>
        </w:rPr>
        <w:t>mowy dokonywane będą na piśmie.</w:t>
      </w:r>
    </w:p>
    <w:p w14:paraId="0510AC84" w14:textId="42E6B1E8" w:rsidR="00490F71" w:rsidRPr="00E6419A" w:rsidRDefault="00C70828" w:rsidP="007A4070">
      <w:pPr>
        <w:tabs>
          <w:tab w:val="left" w:pos="426"/>
        </w:tabs>
        <w:autoSpaceDE w:val="0"/>
        <w:autoSpaceDN w:val="0"/>
        <w:spacing w:after="0"/>
        <w:ind w:left="357"/>
        <w:rPr>
          <w:rFonts w:cstheme="minorHAnsi"/>
        </w:rPr>
      </w:pPr>
      <w:r w:rsidRPr="00E6419A">
        <w:rPr>
          <w:rFonts w:cstheme="minorHAnsi"/>
        </w:rPr>
        <w:t xml:space="preserve">4. </w:t>
      </w:r>
      <w:r w:rsidR="0057432F" w:rsidRPr="00E6419A">
        <w:rPr>
          <w:rFonts w:cstheme="minorHAnsi"/>
        </w:rPr>
        <w:t xml:space="preserve">W razie zaistnienia istotnej zmiany okoliczności </w:t>
      </w:r>
      <w:r w:rsidR="00490F71" w:rsidRPr="00E6419A">
        <w:rPr>
          <w:rFonts w:cstheme="minorHAnsi"/>
        </w:rPr>
        <w:t>powodujące</w:t>
      </w:r>
      <w:r w:rsidR="0057432F" w:rsidRPr="00E6419A">
        <w:rPr>
          <w:rFonts w:cstheme="minorHAnsi"/>
        </w:rPr>
        <w:t>j</w:t>
      </w:r>
      <w:r w:rsidR="00E52B73" w:rsidRPr="00E6419A">
        <w:rPr>
          <w:rFonts w:cstheme="minorHAnsi"/>
        </w:rPr>
        <w:t>, że wykonanie U</w:t>
      </w:r>
      <w:r w:rsidR="00490F71" w:rsidRPr="00E6419A">
        <w:rPr>
          <w:rFonts w:cstheme="minorHAnsi"/>
        </w:rPr>
        <w:t>mowy nie leży w interesie publicznym, czego nie można by</w:t>
      </w:r>
      <w:r w:rsidR="00106EF6" w:rsidRPr="00E6419A">
        <w:rPr>
          <w:rFonts w:cstheme="minorHAnsi"/>
        </w:rPr>
        <w:t>ło przewidzieć w </w:t>
      </w:r>
      <w:r w:rsidR="00E52B73" w:rsidRPr="00E6419A">
        <w:rPr>
          <w:rFonts w:cstheme="minorHAnsi"/>
        </w:rPr>
        <w:t>chwili zawarcia U</w:t>
      </w:r>
      <w:r w:rsidR="00490F71" w:rsidRPr="00E6419A">
        <w:rPr>
          <w:rFonts w:cstheme="minorHAnsi"/>
        </w:rPr>
        <w:t>mowy</w:t>
      </w:r>
      <w:r w:rsidR="00E52B73" w:rsidRPr="00E6419A">
        <w:rPr>
          <w:rFonts w:cstheme="minorHAnsi"/>
        </w:rPr>
        <w:t xml:space="preserve"> lub dalsze wykonywanie U</w:t>
      </w:r>
      <w:r w:rsidR="0057432F" w:rsidRPr="00E6419A">
        <w:rPr>
          <w:rFonts w:cstheme="minorHAnsi"/>
        </w:rPr>
        <w:t>mowy może zagrozić istotnemu interesowi bezpieczeństwa państwa lub bezpieczeństwu publicznemu, zamawiający może odstąpić</w:t>
      </w:r>
      <w:r w:rsidR="00E52B73" w:rsidRPr="00E6419A">
        <w:rPr>
          <w:rFonts w:cstheme="minorHAnsi"/>
        </w:rPr>
        <w:t xml:space="preserve"> od U</w:t>
      </w:r>
      <w:r w:rsidR="00490F71" w:rsidRPr="00E6419A">
        <w:rPr>
          <w:rFonts w:cstheme="minorHAnsi"/>
        </w:rPr>
        <w:t xml:space="preserve">mowy w terminie 30 dni od daty powzięcia wiadomości o </w:t>
      </w:r>
      <w:r w:rsidR="0057432F" w:rsidRPr="00E6419A">
        <w:rPr>
          <w:rFonts w:cstheme="minorHAnsi"/>
        </w:rPr>
        <w:t>tych</w:t>
      </w:r>
      <w:r w:rsidR="00490F71" w:rsidRPr="00E6419A">
        <w:rPr>
          <w:rFonts w:cstheme="minorHAnsi"/>
        </w:rPr>
        <w:t xml:space="preserve"> okolicznościach. W takim przypadku Wykonawca może żądać </w:t>
      </w:r>
      <w:r w:rsidR="0057432F" w:rsidRPr="00E6419A">
        <w:rPr>
          <w:rFonts w:cstheme="minorHAnsi"/>
        </w:rPr>
        <w:t>wyłącznie</w:t>
      </w:r>
      <w:r w:rsidR="00490F71" w:rsidRPr="00E6419A">
        <w:rPr>
          <w:rFonts w:cstheme="minorHAnsi"/>
        </w:rPr>
        <w:t xml:space="preserve"> wynagrodzenia nal</w:t>
      </w:r>
      <w:r w:rsidR="00FA7691" w:rsidRPr="00E6419A">
        <w:rPr>
          <w:rFonts w:cstheme="minorHAnsi"/>
        </w:rPr>
        <w:t xml:space="preserve">eżnego </w:t>
      </w:r>
      <w:r w:rsidR="00E52B73" w:rsidRPr="00E6419A">
        <w:rPr>
          <w:rFonts w:cstheme="minorHAnsi"/>
        </w:rPr>
        <w:t>z tytułu wykonania części U</w:t>
      </w:r>
      <w:r w:rsidR="0057432F" w:rsidRPr="00E6419A">
        <w:rPr>
          <w:rFonts w:cstheme="minorHAnsi"/>
        </w:rPr>
        <w:t>mowy do momentu otrzymania od</w:t>
      </w:r>
      <w:r w:rsidR="00F911DA" w:rsidRPr="00E6419A">
        <w:rPr>
          <w:rFonts w:cstheme="minorHAnsi"/>
        </w:rPr>
        <w:t> </w:t>
      </w:r>
      <w:r w:rsidR="0057432F" w:rsidRPr="00E6419A">
        <w:rPr>
          <w:rFonts w:cstheme="minorHAnsi"/>
        </w:rPr>
        <w:t>Zamawiającego zawiadomienia o odstąpieniu</w:t>
      </w:r>
      <w:r w:rsidR="00E52B73" w:rsidRPr="00E6419A">
        <w:rPr>
          <w:rFonts w:cstheme="minorHAnsi"/>
        </w:rPr>
        <w:t xml:space="preserve"> od U</w:t>
      </w:r>
      <w:r w:rsidR="00490F71" w:rsidRPr="00E6419A">
        <w:rPr>
          <w:rFonts w:cstheme="minorHAnsi"/>
        </w:rPr>
        <w:t>mowy.</w:t>
      </w:r>
    </w:p>
    <w:p w14:paraId="2CCFF40B" w14:textId="77777777" w:rsidR="00934603" w:rsidRPr="00E6419A" w:rsidRDefault="00934603" w:rsidP="007A4070">
      <w:pPr>
        <w:autoSpaceDE w:val="0"/>
        <w:autoSpaceDN w:val="0"/>
        <w:spacing w:after="0"/>
        <w:rPr>
          <w:rFonts w:cstheme="minorHAnsi"/>
        </w:rPr>
      </w:pPr>
    </w:p>
    <w:p w14:paraId="63D352E3" w14:textId="4A580BC3" w:rsidR="00490F71" w:rsidRPr="00E6419A" w:rsidRDefault="00490F71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bookmarkStart w:id="51" w:name="_Toc215387105"/>
      <w:r w:rsidRPr="00E6419A">
        <w:rPr>
          <w:rFonts w:asciiTheme="minorHAnsi" w:hAnsiTheme="minorHAnsi" w:cstheme="minorHAnsi"/>
          <w:iCs/>
          <w:sz w:val="22"/>
          <w:szCs w:val="22"/>
        </w:rPr>
        <w:sym w:font="Arial" w:char="00A7"/>
      </w:r>
      <w:r w:rsidRPr="00E6419A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52" w:name="_Toc280177640"/>
      <w:bookmarkStart w:id="53" w:name="_Toc314224556"/>
      <w:bookmarkStart w:id="54" w:name="_Toc314228212"/>
      <w:r w:rsidRPr="00E6419A">
        <w:rPr>
          <w:rFonts w:asciiTheme="minorHAnsi" w:hAnsiTheme="minorHAnsi" w:cstheme="minorHAnsi"/>
          <w:iCs/>
          <w:sz w:val="22"/>
          <w:szCs w:val="22"/>
        </w:rPr>
        <w:t>8</w:t>
      </w:r>
      <w:bookmarkEnd w:id="51"/>
      <w:bookmarkEnd w:id="52"/>
      <w:bookmarkEnd w:id="53"/>
      <w:bookmarkEnd w:id="54"/>
    </w:p>
    <w:p w14:paraId="3D1FAD06" w14:textId="310E19EB" w:rsidR="00490F71" w:rsidRPr="00E6419A" w:rsidRDefault="00E52B73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bookmarkStart w:id="55" w:name="_Toc215387106"/>
      <w:bookmarkStart w:id="56" w:name="_Toc280177641"/>
      <w:bookmarkStart w:id="57" w:name="_Toc314224557"/>
      <w:bookmarkStart w:id="58" w:name="_Toc314228213"/>
      <w:r w:rsidRPr="00E6419A">
        <w:rPr>
          <w:rFonts w:asciiTheme="minorHAnsi" w:hAnsiTheme="minorHAnsi" w:cstheme="minorHAnsi"/>
          <w:iCs/>
          <w:sz w:val="22"/>
          <w:szCs w:val="22"/>
        </w:rPr>
        <w:t>Nadzór nad U</w:t>
      </w:r>
      <w:r w:rsidR="00490F71" w:rsidRPr="00E6419A">
        <w:rPr>
          <w:rFonts w:asciiTheme="minorHAnsi" w:hAnsiTheme="minorHAnsi" w:cstheme="minorHAnsi"/>
          <w:iCs/>
          <w:sz w:val="22"/>
          <w:szCs w:val="22"/>
        </w:rPr>
        <w:t>mową</w:t>
      </w:r>
      <w:bookmarkEnd w:id="55"/>
      <w:bookmarkEnd w:id="56"/>
      <w:bookmarkEnd w:id="57"/>
      <w:bookmarkEnd w:id="58"/>
    </w:p>
    <w:p w14:paraId="6ED85B61" w14:textId="479CDABB" w:rsidR="00D65ABD" w:rsidRPr="00E6419A" w:rsidRDefault="00490F71" w:rsidP="007A4070">
      <w:pPr>
        <w:numPr>
          <w:ilvl w:val="0"/>
          <w:numId w:val="5"/>
        </w:numPr>
        <w:autoSpaceDE w:val="0"/>
        <w:autoSpaceDN w:val="0"/>
        <w:spacing w:after="0"/>
        <w:rPr>
          <w:rFonts w:cstheme="minorHAnsi"/>
          <w:b/>
          <w:iCs/>
        </w:rPr>
      </w:pPr>
      <w:r w:rsidRPr="00E6419A">
        <w:rPr>
          <w:rFonts w:cstheme="minorHAnsi"/>
        </w:rPr>
        <w:t>Nadzór nad rea</w:t>
      </w:r>
      <w:r w:rsidR="00E52B73" w:rsidRPr="00E6419A">
        <w:rPr>
          <w:rFonts w:cstheme="minorHAnsi"/>
        </w:rPr>
        <w:t>lizacją i rozliczeniem U</w:t>
      </w:r>
      <w:r w:rsidRPr="00E6419A">
        <w:rPr>
          <w:rFonts w:cstheme="minorHAnsi"/>
        </w:rPr>
        <w:t>mowy ze strony Zamawiającego sprawuj</w:t>
      </w:r>
      <w:r w:rsidR="00194357" w:rsidRPr="00E6419A">
        <w:rPr>
          <w:rFonts w:cstheme="minorHAnsi"/>
        </w:rPr>
        <w:t>e:</w:t>
      </w:r>
    </w:p>
    <w:p w14:paraId="6D0BF860" w14:textId="77777777" w:rsidR="00D65ABD" w:rsidRPr="00E6419A" w:rsidRDefault="00D65ABD" w:rsidP="007A4070">
      <w:pPr>
        <w:pStyle w:val="Akapitzlis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imię i nazwisko: …………………………………., telefon: …………………………………………….., adres e-mail: …………………………………….</w:t>
      </w:r>
    </w:p>
    <w:p w14:paraId="5C966794" w14:textId="2F486C35" w:rsidR="00D65ABD" w:rsidRPr="00E6419A" w:rsidRDefault="00E52B73" w:rsidP="007A4070">
      <w:pPr>
        <w:numPr>
          <w:ilvl w:val="0"/>
          <w:numId w:val="5"/>
        </w:numPr>
        <w:autoSpaceDE w:val="0"/>
        <w:autoSpaceDN w:val="0"/>
        <w:spacing w:after="0"/>
        <w:rPr>
          <w:rFonts w:cstheme="minorHAnsi"/>
          <w:b/>
          <w:iCs/>
        </w:rPr>
      </w:pPr>
      <w:r w:rsidRPr="00E6419A">
        <w:rPr>
          <w:rFonts w:cstheme="minorHAnsi"/>
        </w:rPr>
        <w:t>Nadzór nad wykonaniem U</w:t>
      </w:r>
      <w:r w:rsidR="00106EF6" w:rsidRPr="00E6419A">
        <w:rPr>
          <w:rFonts w:cstheme="minorHAnsi"/>
        </w:rPr>
        <w:t>mow</w:t>
      </w:r>
      <w:r w:rsidR="009E72DD" w:rsidRPr="00E6419A">
        <w:rPr>
          <w:rFonts w:cstheme="minorHAnsi"/>
        </w:rPr>
        <w:t>y ze strony Wykonawcy sprawuje</w:t>
      </w:r>
      <w:r w:rsidR="00194357" w:rsidRPr="00E6419A">
        <w:rPr>
          <w:rFonts w:cstheme="minorHAnsi"/>
        </w:rPr>
        <w:t>:</w:t>
      </w:r>
    </w:p>
    <w:p w14:paraId="6E77573A" w14:textId="2B5282EA" w:rsidR="00106EF6" w:rsidRPr="00E6419A" w:rsidRDefault="00D65ABD" w:rsidP="007A4070">
      <w:pPr>
        <w:pStyle w:val="Akapitzlis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imię i nazwisko: …………………………………., telefon: …………………………………………….., adres e-mail: …………………………………….</w:t>
      </w:r>
    </w:p>
    <w:p w14:paraId="735A31E6" w14:textId="033D47BE" w:rsidR="009A00F7" w:rsidRPr="00E6419A" w:rsidRDefault="009A00F7" w:rsidP="007A4070">
      <w:pPr>
        <w:numPr>
          <w:ilvl w:val="0"/>
          <w:numId w:val="5"/>
        </w:numPr>
        <w:autoSpaceDE w:val="0"/>
        <w:autoSpaceDN w:val="0"/>
        <w:spacing w:after="0"/>
        <w:rPr>
          <w:rFonts w:cstheme="minorHAnsi"/>
          <w:b/>
          <w:iCs/>
        </w:rPr>
      </w:pPr>
      <w:r w:rsidRPr="00E6419A">
        <w:rPr>
          <w:rFonts w:cstheme="minorHAnsi"/>
        </w:rPr>
        <w:t xml:space="preserve">Zmiana osób wskazanych w ust. 1 i 2 nie wymaga zmiany </w:t>
      </w:r>
      <w:r w:rsidR="00E52B73" w:rsidRPr="00E6419A">
        <w:rPr>
          <w:rFonts w:cstheme="minorHAnsi"/>
        </w:rPr>
        <w:t>U</w:t>
      </w:r>
      <w:r w:rsidRPr="00E6419A">
        <w:rPr>
          <w:rFonts w:cstheme="minorHAnsi"/>
        </w:rPr>
        <w:t xml:space="preserve">mowy i może zostać dokonana w każdym czasie przez każdą ze stron </w:t>
      </w:r>
      <w:r w:rsidR="00D65ABD" w:rsidRPr="00E6419A">
        <w:rPr>
          <w:rFonts w:cstheme="minorHAnsi"/>
        </w:rPr>
        <w:t xml:space="preserve">drogą </w:t>
      </w:r>
      <w:r w:rsidR="00C455AE" w:rsidRPr="00E6419A">
        <w:rPr>
          <w:rFonts w:cstheme="minorHAnsi"/>
        </w:rPr>
        <w:t>poczty elektronicznej</w:t>
      </w:r>
      <w:r w:rsidR="00D65ABD" w:rsidRPr="00E6419A">
        <w:rPr>
          <w:rFonts w:cstheme="minorHAnsi"/>
        </w:rPr>
        <w:t xml:space="preserve"> (na wskazane w ust. 1 i 2 adresy </w:t>
      </w:r>
      <w:r w:rsidR="00436BDD" w:rsidRPr="00E6419A">
        <w:rPr>
          <w:rFonts w:cstheme="minorHAnsi"/>
        </w:rPr>
        <w:t>e-mail</w:t>
      </w:r>
      <w:r w:rsidR="00D65ABD" w:rsidRPr="00E6419A">
        <w:rPr>
          <w:rFonts w:cstheme="minorHAnsi"/>
        </w:rPr>
        <w:t>)</w:t>
      </w:r>
      <w:r w:rsidRPr="00E6419A">
        <w:rPr>
          <w:rFonts w:cstheme="minorHAnsi"/>
        </w:rPr>
        <w:t>.</w:t>
      </w:r>
    </w:p>
    <w:p w14:paraId="66392FA0" w14:textId="77777777" w:rsidR="00052534" w:rsidRPr="00E6419A" w:rsidRDefault="00052534" w:rsidP="007A4070">
      <w:pPr>
        <w:autoSpaceDE w:val="0"/>
        <w:autoSpaceDN w:val="0"/>
        <w:spacing w:after="0"/>
        <w:rPr>
          <w:rFonts w:cstheme="minorHAnsi"/>
          <w:b/>
          <w:iCs/>
        </w:rPr>
      </w:pPr>
    </w:p>
    <w:p w14:paraId="3AE4FCB2" w14:textId="77777777" w:rsidR="00FA7691" w:rsidRPr="00E6419A" w:rsidRDefault="00FA7691" w:rsidP="007A4070">
      <w:pPr>
        <w:autoSpaceDE w:val="0"/>
        <w:autoSpaceDN w:val="0"/>
        <w:spacing w:after="0"/>
        <w:rPr>
          <w:rFonts w:cstheme="minorHAnsi"/>
          <w:b/>
          <w:iCs/>
        </w:rPr>
      </w:pPr>
      <w:r w:rsidRPr="00E6419A">
        <w:rPr>
          <w:rFonts w:cstheme="minorHAnsi"/>
          <w:b/>
          <w:iCs/>
        </w:rPr>
        <w:t>§ 9</w:t>
      </w:r>
    </w:p>
    <w:p w14:paraId="7DBEFDE5" w14:textId="5EA90C83" w:rsidR="00FA7691" w:rsidRPr="00E6419A" w:rsidRDefault="0091720B" w:rsidP="007A4070">
      <w:pPr>
        <w:pStyle w:val="Tytu"/>
        <w:spacing w:before="0" w:line="276" w:lineRule="auto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r w:rsidRPr="00E6419A">
        <w:rPr>
          <w:rFonts w:asciiTheme="minorHAnsi" w:hAnsiTheme="minorHAnsi" w:cstheme="minorHAnsi"/>
          <w:iCs/>
          <w:sz w:val="22"/>
          <w:szCs w:val="22"/>
        </w:rPr>
        <w:t>Bezpieczeństwo informacji</w:t>
      </w:r>
    </w:p>
    <w:p w14:paraId="602F0DE9" w14:textId="27E2839A" w:rsidR="0091720B" w:rsidRPr="00E6419A" w:rsidRDefault="0091720B" w:rsidP="007A4070">
      <w:pPr>
        <w:pStyle w:val="Akapitzlist"/>
        <w:numPr>
          <w:ilvl w:val="0"/>
          <w:numId w:val="35"/>
        </w:numPr>
        <w:spacing w:after="12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z w:val="22"/>
          <w:szCs w:val="22"/>
        </w:rPr>
        <w:t xml:space="preserve"> zobowiązuje się, że wszelkie informacje podlegające ochronie u Z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amawiającego</w:t>
      </w:r>
      <w:r w:rsidRPr="00E6419A">
        <w:rPr>
          <w:rFonts w:asciiTheme="minorHAnsi" w:hAnsiTheme="minorHAnsi" w:cstheme="minorHAnsi"/>
          <w:sz w:val="22"/>
          <w:szCs w:val="22"/>
        </w:rPr>
        <w:t>, co</w:t>
      </w:r>
      <w:r w:rsidR="00DF7A60" w:rsidRPr="00E6419A">
        <w:rPr>
          <w:rFonts w:asciiTheme="minorHAnsi" w:hAnsiTheme="minorHAnsi" w:cstheme="minorHAnsi"/>
          <w:sz w:val="22"/>
          <w:szCs w:val="22"/>
        </w:rPr>
        <w:t> </w:t>
      </w:r>
      <w:r w:rsidRPr="00E6419A">
        <w:rPr>
          <w:rFonts w:asciiTheme="minorHAnsi" w:hAnsiTheme="minorHAnsi" w:cstheme="minorHAnsi"/>
          <w:sz w:val="22"/>
          <w:szCs w:val="22"/>
        </w:rPr>
        <w:t>do których powziął wiadomość w związku</w:t>
      </w:r>
      <w:r w:rsidR="00E52B73" w:rsidRPr="00E6419A">
        <w:rPr>
          <w:rFonts w:asciiTheme="minorHAnsi" w:hAnsiTheme="minorHAnsi" w:cstheme="minorHAnsi"/>
          <w:sz w:val="22"/>
          <w:szCs w:val="22"/>
        </w:rPr>
        <w:t xml:space="preserve"> z wykonaniem bądź podpisaniem U</w:t>
      </w:r>
      <w:r w:rsidRPr="00E6419A">
        <w:rPr>
          <w:rFonts w:asciiTheme="minorHAnsi" w:hAnsiTheme="minorHAnsi" w:cstheme="minorHAnsi"/>
          <w:sz w:val="22"/>
          <w:szCs w:val="22"/>
        </w:rPr>
        <w:t>mowy, które nie są ujęte w rejestrach publicznych ani nie są powszechnie znane, a fakt ich publicznej znajomości nie jest następstwem naruszenia zasad poufności lub przepisów prawa, objęte są klauz</w:t>
      </w:r>
      <w:r w:rsidR="00E52B73" w:rsidRPr="00E6419A">
        <w:rPr>
          <w:rFonts w:asciiTheme="minorHAnsi" w:hAnsiTheme="minorHAnsi" w:cstheme="minorHAnsi"/>
          <w:sz w:val="22"/>
          <w:szCs w:val="22"/>
        </w:rPr>
        <w:t>ulą poufności w czasie trwania U</w:t>
      </w:r>
      <w:r w:rsidRPr="00E6419A">
        <w:rPr>
          <w:rFonts w:asciiTheme="minorHAnsi" w:hAnsiTheme="minorHAnsi" w:cstheme="minorHAnsi"/>
          <w:sz w:val="22"/>
          <w:szCs w:val="22"/>
        </w:rPr>
        <w:t>mowy, jak również po jej ustaniu,</w:t>
      </w:r>
      <w:r w:rsidRPr="00E6419A">
        <w:rPr>
          <w:rFonts w:asciiTheme="minorHAnsi" w:hAnsiTheme="minorHAnsi" w:cstheme="minorHAnsi"/>
          <w:iCs/>
          <w:sz w:val="22"/>
          <w:szCs w:val="22"/>
        </w:rPr>
        <w:t xml:space="preserve"> w zakresie nienaruszającym przepisów ustawy o dostępie do informacji publicznej oraz ustawy o udostępnianiu informacji o</w:t>
      </w:r>
      <w:r w:rsidR="00DF7A60" w:rsidRPr="00E6419A">
        <w:rPr>
          <w:rFonts w:asciiTheme="minorHAnsi" w:hAnsiTheme="minorHAnsi" w:cstheme="minorHAnsi"/>
          <w:iCs/>
          <w:sz w:val="22"/>
          <w:szCs w:val="22"/>
        </w:rPr>
        <w:t> </w:t>
      </w:r>
      <w:r w:rsidRPr="00E6419A">
        <w:rPr>
          <w:rFonts w:asciiTheme="minorHAnsi" w:hAnsiTheme="minorHAnsi" w:cstheme="minorHAnsi"/>
          <w:iCs/>
          <w:sz w:val="22"/>
          <w:szCs w:val="22"/>
        </w:rPr>
        <w:t>środowisku i jego ochronie, udziale społeczeństwa w ochronie środowiska oraz o ocenach oddziaływania na środowisko.</w:t>
      </w:r>
    </w:p>
    <w:p w14:paraId="098463F2" w14:textId="5E8EA0FB" w:rsidR="0091720B" w:rsidRPr="00E6419A" w:rsidRDefault="0091720B" w:rsidP="007A4070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 zobowiązuje się do nieograniczonego w czasie zachowania w tajemnicy wszelkich informacji związanych z wykonywaniem zadań na rzecz Zamawiającego oraz odpowiada w tym zakresie za pracowników, którzy w jego imieniu wykonują zadania na rzecz Zamawiającego. </w:t>
      </w:r>
    </w:p>
    <w:p w14:paraId="52C38D92" w14:textId="594D3408" w:rsidR="0091720B" w:rsidRPr="00E6419A" w:rsidRDefault="0091720B" w:rsidP="007A4070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z w:val="22"/>
          <w:szCs w:val="22"/>
        </w:rPr>
        <w:t xml:space="preserve"> zobligowany jest do niezwłocznego przekazania Z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amawiającemu</w:t>
      </w:r>
      <w:r w:rsidRPr="00E6419A">
        <w:rPr>
          <w:rFonts w:asciiTheme="minorHAnsi" w:hAnsiTheme="minorHAnsi" w:cstheme="minorHAnsi"/>
          <w:sz w:val="22"/>
          <w:szCs w:val="22"/>
        </w:rPr>
        <w:t xml:space="preserve"> podpisanych przez pracownik</w:t>
      </w:r>
      <w:r w:rsidR="00E52B73" w:rsidRPr="00E6419A">
        <w:rPr>
          <w:rFonts w:asciiTheme="minorHAnsi" w:hAnsiTheme="minorHAnsi" w:cstheme="minorHAnsi"/>
          <w:sz w:val="22"/>
          <w:szCs w:val="22"/>
        </w:rPr>
        <w:t>ów zaangażowanych w realizację U</w:t>
      </w:r>
      <w:r w:rsidRPr="00E6419A">
        <w:rPr>
          <w:rFonts w:asciiTheme="minorHAnsi" w:hAnsiTheme="minorHAnsi" w:cstheme="minorHAnsi"/>
          <w:sz w:val="22"/>
          <w:szCs w:val="22"/>
        </w:rPr>
        <w:t>mowy Oświadczeń podmiotu zewnętrznego o</w:t>
      </w:r>
      <w:r w:rsidR="00DF7A60" w:rsidRPr="00E6419A">
        <w:rPr>
          <w:rFonts w:asciiTheme="minorHAnsi" w:hAnsiTheme="minorHAnsi" w:cstheme="minorHAnsi"/>
          <w:sz w:val="22"/>
          <w:szCs w:val="22"/>
        </w:rPr>
        <w:t> </w:t>
      </w:r>
      <w:r w:rsidRPr="00E6419A">
        <w:rPr>
          <w:rFonts w:asciiTheme="minorHAnsi" w:hAnsiTheme="minorHAnsi" w:cstheme="minorHAnsi"/>
          <w:sz w:val="22"/>
          <w:szCs w:val="22"/>
        </w:rPr>
        <w:t xml:space="preserve">zachowaniu poufności. Wzór Oświadczenia podmiotu zewnętrznego o zachowaniu poufności stanowi </w:t>
      </w:r>
      <w:r w:rsidR="00DF7A60" w:rsidRPr="00E6419A">
        <w:rPr>
          <w:rFonts w:asciiTheme="minorHAnsi" w:hAnsiTheme="minorHAnsi" w:cstheme="minorHAnsi"/>
          <w:sz w:val="22"/>
          <w:szCs w:val="22"/>
        </w:rPr>
        <w:t>Z</w:t>
      </w:r>
      <w:r w:rsidRPr="00E6419A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627337">
        <w:rPr>
          <w:rFonts w:asciiTheme="minorHAnsi" w:hAnsiTheme="minorHAnsi" w:cstheme="minorHAnsi"/>
          <w:sz w:val="22"/>
          <w:szCs w:val="22"/>
        </w:rPr>
        <w:t>3</w:t>
      </w:r>
      <w:r w:rsidRPr="00E6419A">
        <w:rPr>
          <w:rFonts w:asciiTheme="minorHAnsi" w:hAnsiTheme="minorHAnsi" w:cstheme="minorHAnsi"/>
          <w:sz w:val="22"/>
          <w:szCs w:val="22"/>
        </w:rPr>
        <w:t xml:space="preserve"> do</w:t>
      </w:r>
      <w:r w:rsidR="00912958">
        <w:rPr>
          <w:rFonts w:asciiTheme="minorHAnsi" w:hAnsiTheme="minorHAnsi" w:cstheme="minorHAnsi"/>
          <w:sz w:val="22"/>
          <w:szCs w:val="22"/>
        </w:rPr>
        <w:t xml:space="preserve"> </w:t>
      </w:r>
      <w:r w:rsidR="00E52B73" w:rsidRPr="00E6419A">
        <w:rPr>
          <w:rFonts w:asciiTheme="minorHAnsi" w:hAnsiTheme="minorHAnsi" w:cstheme="minorHAnsi"/>
          <w:sz w:val="22"/>
          <w:szCs w:val="22"/>
        </w:rPr>
        <w:t>U</w:t>
      </w:r>
      <w:r w:rsidRPr="00E6419A">
        <w:rPr>
          <w:rFonts w:asciiTheme="minorHAnsi" w:hAnsiTheme="minorHAnsi" w:cstheme="minorHAnsi"/>
          <w:sz w:val="22"/>
          <w:szCs w:val="22"/>
        </w:rPr>
        <w:t>mowy.</w:t>
      </w:r>
    </w:p>
    <w:p w14:paraId="2BAED48D" w14:textId="53A31602" w:rsidR="0091720B" w:rsidRPr="00E6419A" w:rsidRDefault="0091720B" w:rsidP="007A4070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z w:val="22"/>
          <w:szCs w:val="22"/>
        </w:rPr>
        <w:t xml:space="preserve"> udostępnia informacje związane z wykonywaniem zadań na rzecz Z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amawiającego</w:t>
      </w:r>
      <w:r w:rsidR="00E52B73" w:rsidRPr="00E6419A">
        <w:rPr>
          <w:rFonts w:asciiTheme="minorHAnsi" w:hAnsiTheme="minorHAnsi" w:cstheme="minorHAnsi"/>
          <w:sz w:val="22"/>
          <w:szCs w:val="22"/>
        </w:rPr>
        <w:t>, niezbędne do realizacji U</w:t>
      </w:r>
      <w:r w:rsidRPr="00E6419A">
        <w:rPr>
          <w:rFonts w:asciiTheme="minorHAnsi" w:hAnsiTheme="minorHAnsi" w:cstheme="minorHAnsi"/>
          <w:sz w:val="22"/>
          <w:szCs w:val="22"/>
        </w:rPr>
        <w:t>mowy, wyłącznie tym spośród pracowników Wykonawcy, którym są one niezbędne do wykonywania powierzonych zadań. Zakres udostępnianych pracownikom informacji uzależniony jest od zakresu powierzonych zadań.</w:t>
      </w:r>
    </w:p>
    <w:p w14:paraId="6D1CE908" w14:textId="4626D532" w:rsidR="0091720B" w:rsidRPr="00E6419A" w:rsidRDefault="0091720B" w:rsidP="007A4070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pacing w:val="-3"/>
          <w:sz w:val="22"/>
          <w:szCs w:val="22"/>
        </w:rPr>
        <w:t>Obowiązek zachowania poufności nie dotyczy informacji żądanych przez uprawnione organy, w</w:t>
      </w:r>
      <w:r w:rsidR="00DF7A60" w:rsidRPr="00E6419A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zakresie w jakim te organy są uprawnione do ich żądania zgodnie z obowiązującymi przepisami prawa. W takim przypadku </w:t>
      </w: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 zobowiązuje się poinformować Zamawiającego o żądaniu takiego organu przed ujawnieniem informacji.</w:t>
      </w:r>
    </w:p>
    <w:p w14:paraId="0924C083" w14:textId="132C6AE7" w:rsidR="0091720B" w:rsidRPr="00E6419A" w:rsidRDefault="0091720B" w:rsidP="007A4070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z w:val="22"/>
          <w:szCs w:val="22"/>
        </w:rPr>
        <w:t xml:space="preserve"> jest zobowiązany do przedstawienia listy osób, które będą wykonywały prace na</w:t>
      </w:r>
      <w:r w:rsidR="00DF7A60" w:rsidRPr="00E6419A">
        <w:rPr>
          <w:rFonts w:asciiTheme="minorHAnsi" w:hAnsiTheme="minorHAnsi" w:cstheme="minorHAnsi"/>
          <w:sz w:val="22"/>
          <w:szCs w:val="22"/>
        </w:rPr>
        <w:t> </w:t>
      </w:r>
      <w:r w:rsidRPr="00E6419A">
        <w:rPr>
          <w:rFonts w:asciiTheme="minorHAnsi" w:hAnsiTheme="minorHAnsi" w:cstheme="minorHAnsi"/>
          <w:sz w:val="22"/>
          <w:szCs w:val="22"/>
        </w:rPr>
        <w:t>rzecz Z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amawiającego</w:t>
      </w:r>
      <w:r w:rsidRPr="00E6419A">
        <w:rPr>
          <w:rFonts w:asciiTheme="minorHAnsi" w:hAnsiTheme="minorHAnsi" w:cstheme="minorHAnsi"/>
          <w:sz w:val="22"/>
          <w:szCs w:val="22"/>
        </w:rPr>
        <w:t>. Listę należy dostarczyć osobie spr</w:t>
      </w:r>
      <w:r w:rsidR="00E52B73" w:rsidRPr="00E6419A">
        <w:rPr>
          <w:rFonts w:asciiTheme="minorHAnsi" w:hAnsiTheme="minorHAnsi" w:cstheme="minorHAnsi"/>
          <w:sz w:val="22"/>
          <w:szCs w:val="22"/>
        </w:rPr>
        <w:t>awującej nadzór nad realizacją U</w:t>
      </w:r>
      <w:r w:rsidRPr="00E6419A">
        <w:rPr>
          <w:rFonts w:asciiTheme="minorHAnsi" w:hAnsiTheme="minorHAnsi" w:cstheme="minorHAnsi"/>
          <w:sz w:val="22"/>
          <w:szCs w:val="22"/>
        </w:rPr>
        <w:t>mowy w terminie co najmniej 10 dni roboczych przed plan</w:t>
      </w:r>
      <w:r w:rsidR="00E52B73" w:rsidRPr="00E6419A">
        <w:rPr>
          <w:rFonts w:asciiTheme="minorHAnsi" w:hAnsiTheme="minorHAnsi" w:cstheme="minorHAnsi"/>
          <w:sz w:val="22"/>
          <w:szCs w:val="22"/>
        </w:rPr>
        <w:t>owanym rozpoczęciem realizacji U</w:t>
      </w:r>
      <w:r w:rsidRPr="00E6419A">
        <w:rPr>
          <w:rFonts w:asciiTheme="minorHAnsi" w:hAnsiTheme="minorHAnsi" w:cstheme="minorHAnsi"/>
          <w:sz w:val="22"/>
          <w:szCs w:val="22"/>
        </w:rPr>
        <w:t xml:space="preserve">mowy. Wzór listy osób wykonujących prace na rzecz KPRM jest określony w załączniku nr </w:t>
      </w:r>
      <w:r w:rsidR="00627337">
        <w:rPr>
          <w:rFonts w:asciiTheme="minorHAnsi" w:hAnsiTheme="minorHAnsi" w:cstheme="minorHAnsi"/>
          <w:sz w:val="22"/>
          <w:szCs w:val="22"/>
        </w:rPr>
        <w:t>4</w:t>
      </w:r>
      <w:r w:rsidR="00627337" w:rsidRPr="00E6419A">
        <w:rPr>
          <w:rFonts w:asciiTheme="minorHAnsi" w:hAnsiTheme="minorHAnsi" w:cstheme="minorHAnsi"/>
          <w:sz w:val="22"/>
          <w:szCs w:val="22"/>
        </w:rPr>
        <w:t xml:space="preserve"> </w:t>
      </w:r>
      <w:r w:rsidRPr="00E6419A">
        <w:rPr>
          <w:rFonts w:asciiTheme="minorHAnsi" w:hAnsiTheme="minorHAnsi" w:cstheme="minorHAnsi"/>
          <w:sz w:val="22"/>
          <w:szCs w:val="22"/>
        </w:rPr>
        <w:t>do</w:t>
      </w:r>
      <w:r w:rsidR="00E6419A" w:rsidRPr="00E6419A">
        <w:rPr>
          <w:rFonts w:asciiTheme="minorHAnsi" w:hAnsiTheme="minorHAnsi" w:cstheme="minorHAnsi"/>
          <w:sz w:val="22"/>
          <w:szCs w:val="22"/>
        </w:rPr>
        <w:t xml:space="preserve"> </w:t>
      </w:r>
      <w:r w:rsidR="00E52B73" w:rsidRPr="00E6419A">
        <w:rPr>
          <w:rFonts w:asciiTheme="minorHAnsi" w:hAnsiTheme="minorHAnsi" w:cstheme="minorHAnsi"/>
          <w:sz w:val="22"/>
          <w:szCs w:val="22"/>
        </w:rPr>
        <w:t>U</w:t>
      </w:r>
      <w:r w:rsidRPr="00E6419A">
        <w:rPr>
          <w:rFonts w:asciiTheme="minorHAnsi" w:hAnsiTheme="minorHAnsi" w:cstheme="minorHAnsi"/>
          <w:sz w:val="22"/>
          <w:szCs w:val="22"/>
        </w:rPr>
        <w:t>mowy.</w:t>
      </w:r>
    </w:p>
    <w:p w14:paraId="61FA0494" w14:textId="678B02E2" w:rsidR="0091720B" w:rsidRPr="00E6419A" w:rsidRDefault="0091720B" w:rsidP="007A4070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pacing w:val="-7"/>
          <w:sz w:val="22"/>
          <w:szCs w:val="22"/>
        </w:rPr>
        <w:t>Udostępnianie, ujawnianie, przekazywanie, powielanie oraz kopiowanie przez Wykonawcę dokumentów, zawierających in</w:t>
      </w:r>
      <w:r w:rsidR="00E52B73" w:rsidRPr="00E6419A">
        <w:rPr>
          <w:rFonts w:asciiTheme="minorHAnsi" w:hAnsiTheme="minorHAnsi" w:cstheme="minorHAnsi"/>
          <w:spacing w:val="-7"/>
          <w:sz w:val="22"/>
          <w:szCs w:val="22"/>
        </w:rPr>
        <w:t>formacje związane z realizacją U</w:t>
      </w:r>
      <w:r w:rsidRPr="00E6419A">
        <w:rPr>
          <w:rFonts w:asciiTheme="minorHAnsi" w:hAnsiTheme="minorHAnsi" w:cstheme="minorHAnsi"/>
          <w:spacing w:val="-7"/>
          <w:sz w:val="22"/>
          <w:szCs w:val="22"/>
        </w:rPr>
        <w:t>mowy, z wyjątkiem przypadków, w jakich jest to konieczne w celu jej realizacji, wymaga zgody Z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amawiającego</w:t>
      </w:r>
      <w:r w:rsidRPr="00E6419A">
        <w:rPr>
          <w:rFonts w:asciiTheme="minorHAnsi" w:hAnsiTheme="minorHAnsi" w:cstheme="minorHAnsi"/>
          <w:spacing w:val="-7"/>
          <w:sz w:val="22"/>
          <w:szCs w:val="22"/>
        </w:rPr>
        <w:t>.</w:t>
      </w:r>
    </w:p>
    <w:p w14:paraId="4F8E9B4C" w14:textId="31BA95DD" w:rsidR="0091720B" w:rsidRPr="00E6419A" w:rsidRDefault="0091720B" w:rsidP="007A4070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pacing w:val="-3"/>
          <w:sz w:val="22"/>
          <w:szCs w:val="22"/>
        </w:rPr>
        <w:t>Ujawnienie, przekazanie, wykorzystanie, zbycie przez Wykonawcę informacji, p</w:t>
      </w:r>
      <w:r w:rsidR="00E52B73" w:rsidRPr="00E6419A">
        <w:rPr>
          <w:rFonts w:asciiTheme="minorHAnsi" w:hAnsiTheme="minorHAnsi" w:cstheme="minorHAnsi"/>
          <w:spacing w:val="-3"/>
          <w:sz w:val="22"/>
          <w:szCs w:val="22"/>
        </w:rPr>
        <w:t>ozyskanych w wyniku realizacji U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mowy oraz uzyskanie referencji, wymaga pisemnej zgody Zamawiającego. Nie dotyczy to informacji, które znajdowały się w nieograniczonym posiadaniu </w:t>
      </w:r>
      <w:r w:rsidRPr="00E6419A">
        <w:rPr>
          <w:rFonts w:asciiTheme="minorHAnsi" w:eastAsia="Calibri" w:hAnsiTheme="minorHAnsi" w:cstheme="minorHAnsi"/>
          <w:sz w:val="22"/>
          <w:szCs w:val="22"/>
        </w:rPr>
        <w:t>Wykonawcy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 przed ich otrzymaniem od Zamawiającego i są powszechnie znane.</w:t>
      </w:r>
    </w:p>
    <w:p w14:paraId="2CE8A447" w14:textId="6D7240A9" w:rsidR="0091720B" w:rsidRPr="00E6419A" w:rsidRDefault="0091720B" w:rsidP="007A4070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6419A">
        <w:rPr>
          <w:rFonts w:asciiTheme="minorHAnsi" w:eastAsia="Calibri" w:hAnsiTheme="minorHAnsi" w:cstheme="minorHAnsi"/>
          <w:sz w:val="22"/>
          <w:szCs w:val="22"/>
        </w:rPr>
        <w:t>Wykonawca jest zobowiązany, w uzgodnieniu z osobą sp</w:t>
      </w:r>
      <w:r w:rsidR="00E52B73" w:rsidRPr="00E6419A">
        <w:rPr>
          <w:rFonts w:asciiTheme="minorHAnsi" w:eastAsia="Calibri" w:hAnsiTheme="minorHAnsi" w:cstheme="minorHAnsi"/>
          <w:sz w:val="22"/>
          <w:szCs w:val="22"/>
        </w:rPr>
        <w:t>rawującą nadzór nad realizacją U</w:t>
      </w:r>
      <w:r w:rsidRPr="00E6419A">
        <w:rPr>
          <w:rFonts w:asciiTheme="minorHAnsi" w:eastAsia="Calibri" w:hAnsiTheme="minorHAnsi" w:cstheme="minorHAnsi"/>
          <w:sz w:val="22"/>
          <w:szCs w:val="22"/>
        </w:rPr>
        <w:t>mowy po stronie Zamawiającego, do szyfrowania ogólnodostępnymi mechanizmami kryptograficznymi (np. GPG) korespondencji elektronicznej zawierającej informacje mogące mieć istotny wpływ na</w:t>
      </w:r>
      <w:r w:rsidR="00DF7A60" w:rsidRPr="00E6419A">
        <w:rPr>
          <w:rFonts w:asciiTheme="minorHAnsi" w:eastAsia="Calibri" w:hAnsiTheme="minorHAnsi" w:cstheme="minorHAnsi"/>
          <w:sz w:val="22"/>
          <w:szCs w:val="22"/>
        </w:rPr>
        <w:t> </w:t>
      </w:r>
      <w:r w:rsidRPr="00E6419A">
        <w:rPr>
          <w:rFonts w:asciiTheme="minorHAnsi" w:eastAsia="Calibri" w:hAnsiTheme="minorHAnsi" w:cstheme="minorHAnsi"/>
          <w:sz w:val="22"/>
          <w:szCs w:val="22"/>
        </w:rPr>
        <w:t>bezpieczeństwo lub poufność informacji Zamawiającego.</w:t>
      </w:r>
    </w:p>
    <w:p w14:paraId="4C604366" w14:textId="1CD34E12" w:rsidR="0091720B" w:rsidRPr="00E6419A" w:rsidRDefault="0091720B" w:rsidP="007A4070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,</w:t>
      </w:r>
      <w:r w:rsidRPr="00E6419A">
        <w:rPr>
          <w:rFonts w:asciiTheme="minorHAnsi" w:hAnsiTheme="minorHAnsi" w:cstheme="minorHAnsi"/>
          <w:sz w:val="22"/>
          <w:szCs w:val="22"/>
        </w:rPr>
        <w:t xml:space="preserve"> podczas wykonywania Umowy, zobowiązuje się do przestrzegania zasad ochrony informacji obowiązujących w KPRM oraz przestrzegania zasad dotyczących wstępu i wjazdu na teren KPRM. Sposób zapoznania z ww. zasadami ustala się w trybie roboczym z osobą sp</w:t>
      </w:r>
      <w:r w:rsidR="00E52B73" w:rsidRPr="00E6419A">
        <w:rPr>
          <w:rFonts w:asciiTheme="minorHAnsi" w:hAnsiTheme="minorHAnsi" w:cstheme="minorHAnsi"/>
          <w:sz w:val="22"/>
          <w:szCs w:val="22"/>
        </w:rPr>
        <w:t>rawującą nadzór nad realizacją U</w:t>
      </w:r>
      <w:r w:rsidRPr="00E6419A">
        <w:rPr>
          <w:rFonts w:asciiTheme="minorHAnsi" w:hAnsiTheme="minorHAnsi" w:cstheme="minorHAnsi"/>
          <w:sz w:val="22"/>
          <w:szCs w:val="22"/>
        </w:rPr>
        <w:t>mowy.</w:t>
      </w:r>
    </w:p>
    <w:p w14:paraId="24067267" w14:textId="1104E4B5" w:rsidR="0091720B" w:rsidRPr="00E6419A" w:rsidRDefault="0091720B" w:rsidP="007A4070">
      <w:pPr>
        <w:pStyle w:val="Akapitzlist"/>
        <w:numPr>
          <w:ilvl w:val="0"/>
          <w:numId w:val="34"/>
        </w:numPr>
        <w:spacing w:before="240" w:after="12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Wnoszenie na teren KPRM urządzeń służących przetwarzaniu informacji (np. laptop, sprzęt specjalisty</w:t>
      </w:r>
      <w:r w:rsidR="00E52B73" w:rsidRPr="00E6419A">
        <w:rPr>
          <w:rFonts w:asciiTheme="minorHAnsi" w:hAnsiTheme="minorHAnsi" w:cstheme="minorHAnsi"/>
          <w:sz w:val="22"/>
          <w:szCs w:val="22"/>
        </w:rPr>
        <w:t>czny), związanych z realizacją U</w:t>
      </w:r>
      <w:r w:rsidRPr="00E6419A">
        <w:rPr>
          <w:rFonts w:asciiTheme="minorHAnsi" w:hAnsiTheme="minorHAnsi" w:cstheme="minorHAnsi"/>
          <w:sz w:val="22"/>
          <w:szCs w:val="22"/>
        </w:rPr>
        <w:t>mowy wymaga uzyskania zgody osoby spra</w:t>
      </w:r>
      <w:r w:rsidR="00E52B73" w:rsidRPr="00E6419A">
        <w:rPr>
          <w:rFonts w:asciiTheme="minorHAnsi" w:hAnsiTheme="minorHAnsi" w:cstheme="minorHAnsi"/>
          <w:sz w:val="22"/>
          <w:szCs w:val="22"/>
        </w:rPr>
        <w:t>wującej nadzór nad  realizacją U</w:t>
      </w:r>
      <w:r w:rsidRPr="00E6419A">
        <w:rPr>
          <w:rFonts w:asciiTheme="minorHAnsi" w:hAnsiTheme="minorHAnsi" w:cstheme="minorHAnsi"/>
          <w:sz w:val="22"/>
          <w:szCs w:val="22"/>
        </w:rPr>
        <w:t>mowy.</w:t>
      </w:r>
    </w:p>
    <w:p w14:paraId="265FA4CC" w14:textId="4C959FAA" w:rsidR="0091720B" w:rsidRPr="00E6419A" w:rsidRDefault="00E52B73" w:rsidP="007A4070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pacing w:val="-3"/>
          <w:sz w:val="22"/>
          <w:szCs w:val="22"/>
        </w:rPr>
        <w:t>Po wykonaniu U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mowy lub na każde wezwanie Zamawiającego, </w:t>
      </w:r>
      <w:r w:rsidR="0091720B"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 zobowiązuje się do</w:t>
      </w:r>
      <w:r w:rsidR="00DF7A60" w:rsidRPr="00E6419A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>niezwłocznego zwrócenia wszelkich informacji (uzyskanych i wyt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worzonych w trakcie realizacji U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mowy, utrwalonych zarówno w formie pisemnej jak i elektronicznej) oraz ich kopii, a także trwałego usunięcia informacji przetwarzanych w formie elektronicznej, w szczególności zawierających dane osobowe. </w:t>
      </w:r>
      <w:r w:rsidR="0091720B"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 może nie dokonać zniszczenia jedynie tych informacji, które zgodnie z</w:t>
      </w:r>
      <w:r w:rsidR="00DF7A60" w:rsidRPr="00E6419A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obowiązującymi przepisami prawa muszą pozostać w jego posiadaniu. </w:t>
      </w:r>
      <w:r w:rsidR="0091720B"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 zobowiązany jest do niezwłocznego przekazania </w:t>
      </w:r>
      <w:r w:rsidR="0091720B" w:rsidRPr="00E6419A">
        <w:rPr>
          <w:rFonts w:asciiTheme="minorHAnsi" w:hAnsiTheme="minorHAnsi" w:cstheme="minorHAnsi"/>
          <w:sz w:val="22"/>
          <w:szCs w:val="22"/>
        </w:rPr>
        <w:t>osobie spr</w:t>
      </w:r>
      <w:r w:rsidRPr="00E6419A">
        <w:rPr>
          <w:rFonts w:asciiTheme="minorHAnsi" w:hAnsiTheme="minorHAnsi" w:cstheme="minorHAnsi"/>
          <w:sz w:val="22"/>
          <w:szCs w:val="22"/>
        </w:rPr>
        <w:t>awującej nadzór nad realizacją U</w:t>
      </w:r>
      <w:r w:rsidR="0091720B" w:rsidRPr="00E6419A">
        <w:rPr>
          <w:rFonts w:asciiTheme="minorHAnsi" w:hAnsiTheme="minorHAnsi" w:cstheme="minorHAnsi"/>
          <w:sz w:val="22"/>
          <w:szCs w:val="22"/>
        </w:rPr>
        <w:t>mowy, po stronie Z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>amawiającego</w:t>
      </w:r>
      <w:r w:rsidR="0091720B" w:rsidRPr="00E6419A">
        <w:rPr>
          <w:rFonts w:asciiTheme="minorHAnsi" w:hAnsiTheme="minorHAnsi" w:cstheme="minorHAnsi"/>
          <w:sz w:val="22"/>
          <w:szCs w:val="22"/>
        </w:rPr>
        <w:t xml:space="preserve">, </w:t>
      </w:r>
      <w:r w:rsidR="0091720B" w:rsidRPr="00E6419A">
        <w:rPr>
          <w:rFonts w:asciiTheme="minorHAnsi" w:hAnsiTheme="minorHAnsi" w:cstheme="minorHAnsi"/>
          <w:spacing w:val="-3"/>
          <w:sz w:val="22"/>
          <w:szCs w:val="22"/>
        </w:rPr>
        <w:t xml:space="preserve"> protokołu z ww. czynności.</w:t>
      </w:r>
    </w:p>
    <w:p w14:paraId="037830CD" w14:textId="5F56133D" w:rsidR="0091720B" w:rsidRPr="00E6419A" w:rsidRDefault="0091720B" w:rsidP="007A4070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Z</w:t>
      </w:r>
      <w:r w:rsidRPr="00E6419A">
        <w:rPr>
          <w:rFonts w:asciiTheme="minorHAnsi" w:hAnsiTheme="minorHAnsi" w:cstheme="minorHAnsi"/>
          <w:spacing w:val="-3"/>
          <w:sz w:val="22"/>
          <w:szCs w:val="22"/>
        </w:rPr>
        <w:t>amawiający</w:t>
      </w:r>
      <w:r w:rsidRPr="00E6419A">
        <w:rPr>
          <w:rFonts w:asciiTheme="minorHAnsi" w:hAnsiTheme="minorHAnsi" w:cstheme="minorHAnsi"/>
          <w:sz w:val="22"/>
          <w:szCs w:val="22"/>
        </w:rPr>
        <w:t xml:space="preserve"> zastrzega sobie prawo do uczestnictwa w czynnościach usuwania informacji, określonych w ust. 12, a </w:t>
      </w:r>
      <w:r w:rsidRPr="00E6419A">
        <w:rPr>
          <w:rFonts w:asciiTheme="minorHAnsi" w:eastAsia="Calibri" w:hAnsiTheme="minorHAnsi" w:cstheme="minorHAnsi"/>
          <w:sz w:val="22"/>
          <w:szCs w:val="22"/>
        </w:rPr>
        <w:t>Wykonawca</w:t>
      </w:r>
      <w:r w:rsidRPr="00E6419A">
        <w:rPr>
          <w:rFonts w:asciiTheme="minorHAnsi" w:hAnsiTheme="minorHAnsi" w:cstheme="minorHAnsi"/>
          <w:sz w:val="22"/>
          <w:szCs w:val="22"/>
        </w:rPr>
        <w:t xml:space="preserve"> jest zobowiązany do poinformowania osoby sprawującej nadzór nad realizacją </w:t>
      </w:r>
      <w:r w:rsidR="00E52B73" w:rsidRPr="00E6419A">
        <w:rPr>
          <w:rFonts w:asciiTheme="minorHAnsi" w:hAnsiTheme="minorHAnsi" w:cstheme="minorHAnsi"/>
          <w:sz w:val="22"/>
          <w:szCs w:val="22"/>
        </w:rPr>
        <w:t>U</w:t>
      </w:r>
      <w:r w:rsidRPr="00E6419A">
        <w:rPr>
          <w:rFonts w:asciiTheme="minorHAnsi" w:hAnsiTheme="minorHAnsi" w:cstheme="minorHAnsi"/>
          <w:sz w:val="22"/>
          <w:szCs w:val="22"/>
        </w:rPr>
        <w:t>mowy o zamiarze usunięcia przedmiotowych informacji na co najmniej 7</w:t>
      </w:r>
      <w:r w:rsidR="00DF7A60" w:rsidRPr="00E6419A">
        <w:rPr>
          <w:rFonts w:asciiTheme="minorHAnsi" w:hAnsiTheme="minorHAnsi" w:cstheme="minorHAnsi"/>
          <w:sz w:val="22"/>
          <w:szCs w:val="22"/>
        </w:rPr>
        <w:t> </w:t>
      </w:r>
      <w:r w:rsidRPr="00E6419A">
        <w:rPr>
          <w:rFonts w:asciiTheme="minorHAnsi" w:hAnsiTheme="minorHAnsi" w:cstheme="minorHAnsi"/>
          <w:sz w:val="22"/>
          <w:szCs w:val="22"/>
        </w:rPr>
        <w:t>dni przed planowaną datą wykonania przedmiotowej czynności.</w:t>
      </w:r>
    </w:p>
    <w:p w14:paraId="2F92D75E" w14:textId="405A4BE1" w:rsidR="0091720B" w:rsidRPr="00E6419A" w:rsidRDefault="00E52B73" w:rsidP="007A4070">
      <w:pPr>
        <w:pStyle w:val="Akapitzlist"/>
        <w:numPr>
          <w:ilvl w:val="0"/>
          <w:numId w:val="35"/>
        </w:numPr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Na potrzeby postanowień U</w:t>
      </w:r>
      <w:r w:rsidR="0091720B" w:rsidRPr="00E6419A">
        <w:rPr>
          <w:rFonts w:asciiTheme="minorHAnsi" w:hAnsiTheme="minorHAnsi" w:cstheme="minorHAnsi"/>
          <w:sz w:val="22"/>
          <w:szCs w:val="22"/>
        </w:rPr>
        <w:t xml:space="preserve">mowy dotyczących bezpieczeństwa informacji pod pojęciem pracownika rozumie się osoby wykonujące pracę na podstawie stosunku pracy oraz realizujące zadania dla </w:t>
      </w:r>
      <w:r w:rsidR="00D12CC8" w:rsidRPr="00E6419A">
        <w:rPr>
          <w:rFonts w:asciiTheme="minorHAnsi" w:hAnsiTheme="minorHAnsi" w:cstheme="minorHAnsi"/>
          <w:sz w:val="22"/>
          <w:szCs w:val="22"/>
        </w:rPr>
        <w:t>Wykonawcy</w:t>
      </w:r>
      <w:r w:rsidR="0091720B" w:rsidRPr="00E6419A">
        <w:rPr>
          <w:rFonts w:asciiTheme="minorHAnsi" w:hAnsiTheme="minorHAnsi" w:cstheme="minorHAnsi"/>
          <w:sz w:val="22"/>
          <w:szCs w:val="22"/>
        </w:rPr>
        <w:t xml:space="preserve"> na innej podstawie prawnej.</w:t>
      </w:r>
    </w:p>
    <w:p w14:paraId="74881E29" w14:textId="77777777" w:rsidR="00FA7691" w:rsidRPr="00E6419A" w:rsidRDefault="00FA7691" w:rsidP="007A4070">
      <w:pPr>
        <w:autoSpaceDE w:val="0"/>
        <w:autoSpaceDN w:val="0"/>
        <w:spacing w:after="0"/>
        <w:rPr>
          <w:rFonts w:cstheme="minorHAnsi"/>
          <w:iCs/>
        </w:rPr>
      </w:pPr>
    </w:p>
    <w:p w14:paraId="24FA0F12" w14:textId="77777777" w:rsidR="00490F71" w:rsidRPr="00E6419A" w:rsidRDefault="00490F71" w:rsidP="007A4070">
      <w:pPr>
        <w:autoSpaceDE w:val="0"/>
        <w:autoSpaceDN w:val="0"/>
        <w:spacing w:after="0"/>
        <w:rPr>
          <w:rFonts w:cstheme="minorHAnsi"/>
          <w:b/>
          <w:iCs/>
        </w:rPr>
      </w:pPr>
      <w:r w:rsidRPr="00E6419A">
        <w:rPr>
          <w:rFonts w:cstheme="minorHAnsi"/>
          <w:b/>
          <w:iCs/>
        </w:rPr>
        <w:sym w:font="Arial" w:char="00A7"/>
      </w:r>
      <w:r w:rsidRPr="00E6419A">
        <w:rPr>
          <w:rFonts w:cstheme="minorHAnsi"/>
          <w:b/>
          <w:iCs/>
        </w:rPr>
        <w:t xml:space="preserve"> </w:t>
      </w:r>
      <w:r w:rsidR="00966560" w:rsidRPr="00E6419A">
        <w:rPr>
          <w:rFonts w:cstheme="minorHAnsi"/>
          <w:b/>
          <w:iCs/>
        </w:rPr>
        <w:t>10</w:t>
      </w:r>
    </w:p>
    <w:p w14:paraId="2820E8E7" w14:textId="77777777" w:rsidR="009603F8" w:rsidRPr="00E6419A" w:rsidRDefault="00490F71" w:rsidP="007A4070">
      <w:pPr>
        <w:pStyle w:val="Nagwek3"/>
        <w:spacing w:before="0" w:line="276" w:lineRule="auto"/>
        <w:jc w:val="left"/>
        <w:rPr>
          <w:rFonts w:asciiTheme="minorHAnsi" w:hAnsiTheme="minorHAnsi" w:cstheme="minorHAnsi"/>
          <w:bCs w:val="0"/>
          <w:iCs/>
          <w:sz w:val="22"/>
          <w:szCs w:val="22"/>
        </w:rPr>
      </w:pPr>
      <w:r w:rsidRPr="00E6419A">
        <w:rPr>
          <w:rFonts w:asciiTheme="minorHAnsi" w:hAnsiTheme="minorHAnsi" w:cstheme="minorHAnsi"/>
          <w:bCs w:val="0"/>
          <w:iCs/>
          <w:sz w:val="22"/>
          <w:szCs w:val="22"/>
        </w:rPr>
        <w:t>Postanowienia końcowe</w:t>
      </w:r>
    </w:p>
    <w:p w14:paraId="1193A4B6" w14:textId="77777777" w:rsidR="009A00F7" w:rsidRPr="00E6419A" w:rsidRDefault="009A00F7" w:rsidP="007A4070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E6419A">
        <w:rPr>
          <w:rFonts w:asciiTheme="minorHAnsi" w:hAnsiTheme="minorHAnsi" w:cstheme="minorHAnsi"/>
        </w:rPr>
        <w:t xml:space="preserve">Umowa zostaje zawarta z dniem jej podpisania przez obie strony. </w:t>
      </w:r>
    </w:p>
    <w:p w14:paraId="3FDC9E1F" w14:textId="0C396A08" w:rsidR="00B567C6" w:rsidRPr="00E6419A" w:rsidRDefault="00B567C6" w:rsidP="007A4070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E6419A">
        <w:rPr>
          <w:rFonts w:asciiTheme="minorHAnsi" w:hAnsiTheme="minorHAnsi" w:cstheme="minorHAnsi"/>
        </w:rPr>
        <w:t>Siła wyższa oznacza zdarzenie zewnętrzne, nagłe nieprzewidziane i niezależne od woli Str</w:t>
      </w:r>
      <w:r w:rsidR="00E52B73" w:rsidRPr="00E6419A">
        <w:rPr>
          <w:rFonts w:asciiTheme="minorHAnsi" w:hAnsiTheme="minorHAnsi" w:cstheme="minorHAnsi"/>
        </w:rPr>
        <w:t>on, uniemożliwiające wykonanie U</w:t>
      </w:r>
      <w:r w:rsidRPr="00E6419A">
        <w:rPr>
          <w:rFonts w:asciiTheme="minorHAnsi" w:hAnsiTheme="minorHAnsi" w:cstheme="minorHAnsi"/>
        </w:rPr>
        <w:t xml:space="preserve">mowy w całości lub części, na stałe lub pewien czas, któremu nie można zapobiec, ani przeciwdziałać przy zachowaniu należytej staranności Stron. Za siłę wyższą Strony nie uznają w szczególności przerwy w dostępie do Internetu lub braku takiego dostępu, chyba że jest to wynikiem wystąpienia siły wyższej. </w:t>
      </w:r>
    </w:p>
    <w:p w14:paraId="0541229E" w14:textId="0DAAECD2" w:rsidR="00B567C6" w:rsidRPr="00E6419A" w:rsidRDefault="00B567C6" w:rsidP="007A4070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E6419A">
        <w:rPr>
          <w:rFonts w:asciiTheme="minorHAnsi" w:hAnsiTheme="minorHAnsi" w:cstheme="minorHAnsi"/>
        </w:rPr>
        <w:t>Siła wyższa w szczególności w szczególności obejmuje:</w:t>
      </w:r>
    </w:p>
    <w:p w14:paraId="2ED9BABA" w14:textId="1107463C" w:rsidR="00B567C6" w:rsidRPr="00E6419A" w:rsidRDefault="00B567C6" w:rsidP="007A4070">
      <w:pPr>
        <w:pStyle w:val="Akapitzlist"/>
        <w:numPr>
          <w:ilvl w:val="0"/>
          <w:numId w:val="27"/>
        </w:numPr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klęski żywiołowe, w tym pożar, powódź, susz</w:t>
      </w:r>
      <w:r w:rsidR="00DA6E6F" w:rsidRPr="00E6419A">
        <w:rPr>
          <w:rFonts w:asciiTheme="minorHAnsi" w:hAnsiTheme="minorHAnsi" w:cstheme="minorHAnsi"/>
          <w:sz w:val="22"/>
          <w:szCs w:val="22"/>
        </w:rPr>
        <w:t>ę</w:t>
      </w:r>
      <w:r w:rsidRPr="00E6419A">
        <w:rPr>
          <w:rFonts w:asciiTheme="minorHAnsi" w:hAnsiTheme="minorHAnsi" w:cstheme="minorHAnsi"/>
          <w:sz w:val="22"/>
          <w:szCs w:val="22"/>
        </w:rPr>
        <w:t>, trzęsienie ziemi, huragan;</w:t>
      </w:r>
    </w:p>
    <w:p w14:paraId="71DD354E" w14:textId="77777777" w:rsidR="00B567C6" w:rsidRPr="00E6419A" w:rsidRDefault="00B567C6" w:rsidP="007A4070">
      <w:pPr>
        <w:pStyle w:val="Akapitzlist"/>
        <w:numPr>
          <w:ilvl w:val="0"/>
          <w:numId w:val="27"/>
        </w:numPr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 xml:space="preserve">działania wojenne, akty sabotażu, akty terrorystyczne. </w:t>
      </w:r>
    </w:p>
    <w:p w14:paraId="1469776B" w14:textId="77777777" w:rsidR="000A19DC" w:rsidRPr="00E6419A" w:rsidRDefault="000A19DC" w:rsidP="007A4070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419A">
        <w:rPr>
          <w:rFonts w:asciiTheme="minorHAnsi" w:eastAsia="Calibri" w:hAnsiTheme="minorHAnsi" w:cstheme="minorHAnsi"/>
          <w:sz w:val="22"/>
          <w:szCs w:val="22"/>
          <w:lang w:eastAsia="en-US"/>
        </w:rPr>
        <w:t>Bez uprzedniej, pisemnej zgody Zamawiającego, Wykonawca nie może przenieść na osobę trzecią praw i obowiązków wynikających z Umowy, ani regulować ich w drodze kompensaty.</w:t>
      </w:r>
    </w:p>
    <w:p w14:paraId="0424753A" w14:textId="682D160F" w:rsidR="00393741" w:rsidRPr="00E6419A" w:rsidRDefault="00393741" w:rsidP="007A4070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E6419A">
        <w:rPr>
          <w:rFonts w:asciiTheme="minorHAnsi" w:hAnsiTheme="minorHAnsi" w:cstheme="minorHAnsi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53930BF3" w14:textId="3F6E43FB" w:rsidR="00E52B73" w:rsidRPr="00E6419A" w:rsidRDefault="00D47D36" w:rsidP="007A4070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E6419A">
        <w:rPr>
          <w:rFonts w:asciiTheme="minorHAnsi" w:hAnsiTheme="minorHAnsi" w:cstheme="minorHAnsi"/>
        </w:rPr>
        <w:t>Na potrzeby Umowy Strony przyjmują, iż dni robocze to dni tygodnia od poniedziałku do piątku z wyłączeniem dni ustawowo wolnych od pracy oraz innych dni wolnych u Zamawiającego.</w:t>
      </w:r>
    </w:p>
    <w:p w14:paraId="11DB03AB" w14:textId="0BF510D2" w:rsidR="009603F8" w:rsidRPr="00E6419A" w:rsidRDefault="00E52B73" w:rsidP="007A4070">
      <w:pPr>
        <w:pStyle w:val="Tekstpodstawowywcity2"/>
        <w:numPr>
          <w:ilvl w:val="0"/>
          <w:numId w:val="13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E6419A">
        <w:rPr>
          <w:rFonts w:asciiTheme="minorHAnsi" w:hAnsiTheme="minorHAnsi" w:cstheme="minorHAnsi"/>
        </w:rPr>
        <w:t>Załączniki do U</w:t>
      </w:r>
      <w:r w:rsidR="009603F8" w:rsidRPr="00E6419A">
        <w:rPr>
          <w:rFonts w:asciiTheme="minorHAnsi" w:hAnsiTheme="minorHAnsi" w:cstheme="minorHAnsi"/>
        </w:rPr>
        <w:t>mowy stanowią jej integralną część.</w:t>
      </w:r>
    </w:p>
    <w:p w14:paraId="1A287131" w14:textId="196821DB" w:rsidR="009603F8" w:rsidRPr="00E6419A" w:rsidRDefault="00E52B73" w:rsidP="007A4070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W sprawach nie uregulowanych w U</w:t>
      </w:r>
      <w:r w:rsidR="009A00F7" w:rsidRPr="00E6419A">
        <w:rPr>
          <w:rFonts w:asciiTheme="minorHAnsi" w:hAnsiTheme="minorHAnsi" w:cstheme="minorHAnsi"/>
          <w:sz w:val="22"/>
          <w:szCs w:val="22"/>
        </w:rPr>
        <w:t>mowie mają zastosowanie przepisy ustawy z dnia 23</w:t>
      </w:r>
      <w:r w:rsidR="00E41B82" w:rsidRPr="00E6419A">
        <w:rPr>
          <w:rFonts w:asciiTheme="minorHAnsi" w:hAnsiTheme="minorHAnsi" w:cstheme="minorHAnsi"/>
          <w:sz w:val="22"/>
          <w:szCs w:val="22"/>
        </w:rPr>
        <w:t xml:space="preserve"> kwietnia 1964 r. (Dz. U. z </w:t>
      </w:r>
      <w:r w:rsidR="007D37C8" w:rsidRPr="00E6419A">
        <w:rPr>
          <w:rFonts w:asciiTheme="minorHAnsi" w:hAnsiTheme="minorHAnsi" w:cstheme="minorHAnsi"/>
          <w:sz w:val="22"/>
          <w:szCs w:val="22"/>
        </w:rPr>
        <w:t xml:space="preserve">2020 </w:t>
      </w:r>
      <w:r w:rsidR="00E41B82" w:rsidRPr="00E6419A">
        <w:rPr>
          <w:rFonts w:asciiTheme="minorHAnsi" w:hAnsiTheme="minorHAnsi" w:cstheme="minorHAnsi"/>
          <w:sz w:val="22"/>
          <w:szCs w:val="22"/>
        </w:rPr>
        <w:t xml:space="preserve">r. poz. </w:t>
      </w:r>
      <w:r w:rsidR="007D37C8" w:rsidRPr="00E6419A">
        <w:rPr>
          <w:rFonts w:asciiTheme="minorHAnsi" w:hAnsiTheme="minorHAnsi" w:cstheme="minorHAnsi"/>
          <w:sz w:val="22"/>
          <w:szCs w:val="22"/>
        </w:rPr>
        <w:t>1740</w:t>
      </w:r>
      <w:r w:rsidR="009A00F7" w:rsidRPr="00E6419A">
        <w:rPr>
          <w:rFonts w:asciiTheme="minorHAnsi" w:hAnsiTheme="minorHAnsi" w:cstheme="minorHAnsi"/>
          <w:sz w:val="22"/>
          <w:szCs w:val="22"/>
        </w:rPr>
        <w:t xml:space="preserve">, z późn. zm.) Kodeks Cywilny oraz ustawy z dnia </w:t>
      </w:r>
      <w:r w:rsidR="007D37C8" w:rsidRPr="00E6419A">
        <w:rPr>
          <w:rFonts w:asciiTheme="minorHAnsi" w:hAnsiTheme="minorHAnsi" w:cstheme="minorHAnsi"/>
          <w:sz w:val="22"/>
          <w:szCs w:val="22"/>
        </w:rPr>
        <w:t>11 września 2019</w:t>
      </w:r>
      <w:r w:rsidR="009A00F7" w:rsidRPr="00E6419A">
        <w:rPr>
          <w:rFonts w:asciiTheme="minorHAnsi" w:hAnsiTheme="minorHAnsi" w:cstheme="minorHAnsi"/>
          <w:sz w:val="22"/>
          <w:szCs w:val="22"/>
        </w:rPr>
        <w:t xml:space="preserve"> r. Prawo zam</w:t>
      </w:r>
      <w:r w:rsidR="00E41B82" w:rsidRPr="00E6419A">
        <w:rPr>
          <w:rFonts w:asciiTheme="minorHAnsi" w:hAnsiTheme="minorHAnsi" w:cstheme="minorHAnsi"/>
          <w:sz w:val="22"/>
          <w:szCs w:val="22"/>
        </w:rPr>
        <w:t xml:space="preserve">ówień publicznych (Dz. U. z </w:t>
      </w:r>
      <w:r w:rsidR="007D37C8" w:rsidRPr="00E6419A">
        <w:rPr>
          <w:rFonts w:asciiTheme="minorHAnsi" w:hAnsiTheme="minorHAnsi" w:cstheme="minorHAnsi"/>
          <w:sz w:val="22"/>
          <w:szCs w:val="22"/>
        </w:rPr>
        <w:t xml:space="preserve">2021 </w:t>
      </w:r>
      <w:r w:rsidR="00E41B82" w:rsidRPr="00E6419A">
        <w:rPr>
          <w:rFonts w:asciiTheme="minorHAnsi" w:hAnsiTheme="minorHAnsi" w:cstheme="minorHAnsi"/>
          <w:sz w:val="22"/>
          <w:szCs w:val="22"/>
        </w:rPr>
        <w:t>r., poz.</w:t>
      </w:r>
      <w:r w:rsidR="007D37C8" w:rsidRPr="00E6419A">
        <w:rPr>
          <w:rFonts w:asciiTheme="minorHAnsi" w:hAnsiTheme="minorHAnsi" w:cstheme="minorHAnsi"/>
          <w:sz w:val="22"/>
          <w:szCs w:val="22"/>
        </w:rPr>
        <w:t xml:space="preserve"> 1129</w:t>
      </w:r>
      <w:r w:rsidR="00871404" w:rsidRPr="00E6419A">
        <w:rPr>
          <w:rFonts w:asciiTheme="minorHAnsi" w:hAnsiTheme="minorHAnsi" w:cstheme="minorHAnsi"/>
          <w:sz w:val="22"/>
          <w:szCs w:val="22"/>
        </w:rPr>
        <w:t xml:space="preserve"> </w:t>
      </w:r>
      <w:r w:rsidR="009A00F7" w:rsidRPr="00E6419A">
        <w:rPr>
          <w:rFonts w:asciiTheme="minorHAnsi" w:hAnsiTheme="minorHAnsi" w:cstheme="minorHAnsi"/>
          <w:sz w:val="22"/>
          <w:szCs w:val="22"/>
        </w:rPr>
        <w:t xml:space="preserve">z późn. zm.). </w:t>
      </w:r>
    </w:p>
    <w:p w14:paraId="1C8B35E0" w14:textId="09C6349E" w:rsidR="009603F8" w:rsidRPr="00E6419A" w:rsidRDefault="009603F8" w:rsidP="007A4070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Wszelkie</w:t>
      </w:r>
      <w:r w:rsidR="00720828" w:rsidRPr="00E6419A">
        <w:rPr>
          <w:rFonts w:asciiTheme="minorHAnsi" w:hAnsiTheme="minorHAnsi" w:cstheme="minorHAnsi"/>
          <w:sz w:val="22"/>
          <w:szCs w:val="22"/>
        </w:rPr>
        <w:t xml:space="preserve"> spory wynikające z U</w:t>
      </w:r>
      <w:r w:rsidRPr="00E6419A">
        <w:rPr>
          <w:rFonts w:asciiTheme="minorHAnsi" w:hAnsiTheme="minorHAnsi" w:cstheme="minorHAnsi"/>
          <w:sz w:val="22"/>
          <w:szCs w:val="22"/>
        </w:rPr>
        <w:t>mowy Strony rozstrzygać będą w sposób polubowny, biorąc pod uwagę zasady słuszności oraz jak najle</w:t>
      </w:r>
      <w:r w:rsidR="00720828" w:rsidRPr="00E6419A">
        <w:rPr>
          <w:rFonts w:asciiTheme="minorHAnsi" w:hAnsiTheme="minorHAnsi" w:cstheme="minorHAnsi"/>
          <w:sz w:val="22"/>
          <w:szCs w:val="22"/>
        </w:rPr>
        <w:t>psze wywiązanie się z zawartej U</w:t>
      </w:r>
      <w:r w:rsidRPr="00E6419A">
        <w:rPr>
          <w:rFonts w:asciiTheme="minorHAnsi" w:hAnsiTheme="minorHAnsi" w:cstheme="minorHAnsi"/>
          <w:sz w:val="22"/>
          <w:szCs w:val="22"/>
        </w:rPr>
        <w:t>mowy. W</w:t>
      </w:r>
      <w:r w:rsidR="00F911DA" w:rsidRPr="00E6419A">
        <w:rPr>
          <w:rFonts w:asciiTheme="minorHAnsi" w:hAnsiTheme="minorHAnsi" w:cstheme="minorHAnsi"/>
          <w:sz w:val="22"/>
          <w:szCs w:val="22"/>
        </w:rPr>
        <w:t> </w:t>
      </w:r>
      <w:r w:rsidRPr="00E6419A">
        <w:rPr>
          <w:rFonts w:asciiTheme="minorHAnsi" w:hAnsiTheme="minorHAnsi" w:cstheme="minorHAnsi"/>
          <w:sz w:val="22"/>
          <w:szCs w:val="22"/>
        </w:rPr>
        <w:t>przypadku braku porozumienia Stron, spory rozstrzygane będą przez sąd powszechny właściwy miejscowo dla siedziby Zamawiającego.</w:t>
      </w:r>
    </w:p>
    <w:p w14:paraId="239E9A62" w14:textId="6166810E" w:rsidR="009603F8" w:rsidRPr="00E6419A" w:rsidRDefault="009603F8" w:rsidP="007A4070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Umowę sporządzono w dwóch jednobrzmiących egzemplarzach, jeden dla Zamawiającego i jeden dla Wykonawcy.</w:t>
      </w:r>
    </w:p>
    <w:p w14:paraId="13AE8B33" w14:textId="77777777" w:rsidR="00F400D7" w:rsidRPr="00E6419A" w:rsidRDefault="00F400D7" w:rsidP="007A4070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Strony Umowy niezwłocznie, wzajemnie informują się o wpływie okoliczności związanych z wystąpieniem COVID-19 lub innej choroby epidemicznej, które zaistnieją po zawarciu Umowy, na należyte jej wykonanie, o ile taki wpływ wystąpił lub może wystąpić i nie mógł zostać uwzględniony w ofercie Wykonawcy.</w:t>
      </w:r>
    </w:p>
    <w:p w14:paraId="6FDE3355" w14:textId="77777777" w:rsidR="00FB090F" w:rsidRPr="00E6419A" w:rsidRDefault="00F400D7" w:rsidP="007A4070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Strona Umowy, na podstawie otrzymanych oświadczeń lub dokumentów, o których mowa w ust. 11 w terminie 14 dni od dnia ich otrzymania, przekazuje drugiej stronie swoje stanowisko, wraz z uzasadnieniem, odnośnie do wpływu okoliczności, o których mowa w ust. 11, na należyte jej wykonanie. Jeżeli strona Umowy otrzymała kolejne oświadczenia lub dokumenty, termin liczony jest od dnia ich otrzymania.</w:t>
      </w:r>
      <w:r w:rsidR="00FB090F" w:rsidRPr="00E641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1EF221" w14:textId="406EFBC4" w:rsidR="00F400D7" w:rsidRPr="00E6419A" w:rsidRDefault="00FB090F" w:rsidP="007A4070">
      <w:pPr>
        <w:pStyle w:val="Akapitzlist"/>
        <w:numPr>
          <w:ilvl w:val="0"/>
          <w:numId w:val="13"/>
        </w:numPr>
        <w:spacing w:line="276" w:lineRule="auto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E6419A">
        <w:rPr>
          <w:rFonts w:asciiTheme="minorHAnsi" w:hAnsiTheme="minorHAnsi" w:cstheme="minorHAnsi"/>
          <w:sz w:val="22"/>
          <w:szCs w:val="22"/>
        </w:rPr>
        <w:t>Zamawiający po stwierdzeniu, że okoliczności związane z wystąpieniem COVID-19 lub innej choroby epidemicznej, o których mowa w ust. 11, mogą wpłynąć lub wpływają na należyte wykonanie Umowy, może w uzgodnieniu z Wykonawcą dokonać zmiany Umowy, w szczególności przez:</w:t>
      </w:r>
      <w:r w:rsidR="00720828" w:rsidRPr="00E6419A">
        <w:rPr>
          <w:rFonts w:asciiTheme="minorHAnsi" w:hAnsiTheme="minorHAnsi" w:cstheme="minorHAnsi"/>
          <w:sz w:val="22"/>
          <w:szCs w:val="22"/>
        </w:rPr>
        <w:t xml:space="preserve"> </w:t>
      </w:r>
      <w:r w:rsidRPr="00E6419A">
        <w:rPr>
          <w:rFonts w:asciiTheme="minorHAnsi" w:hAnsiTheme="minorHAnsi" w:cstheme="minorHAnsi"/>
          <w:sz w:val="22"/>
          <w:szCs w:val="22"/>
        </w:rPr>
        <w:t>zmianę terminu wykonania Umowy lub jej części, lub czasowe zawieszenie w</w:t>
      </w:r>
      <w:r w:rsidR="00720828" w:rsidRPr="00E6419A">
        <w:rPr>
          <w:rFonts w:asciiTheme="minorHAnsi" w:hAnsiTheme="minorHAnsi" w:cstheme="minorHAnsi"/>
          <w:sz w:val="22"/>
          <w:szCs w:val="22"/>
        </w:rPr>
        <w:t>ykonywania Umowy lub jej części.</w:t>
      </w:r>
    </w:p>
    <w:p w14:paraId="743AC586" w14:textId="77777777" w:rsidR="000776B3" w:rsidRPr="00E6419A" w:rsidRDefault="000776B3" w:rsidP="007A4070">
      <w:pPr>
        <w:autoSpaceDE w:val="0"/>
        <w:autoSpaceDN w:val="0"/>
        <w:spacing w:after="0"/>
        <w:rPr>
          <w:rFonts w:cstheme="minorHAnsi"/>
        </w:rPr>
      </w:pPr>
    </w:p>
    <w:p w14:paraId="18479D30" w14:textId="77777777" w:rsidR="00AA0423" w:rsidRPr="00E6419A" w:rsidRDefault="00AA0423" w:rsidP="007A4070">
      <w:pPr>
        <w:autoSpaceDE w:val="0"/>
        <w:autoSpaceDN w:val="0"/>
        <w:spacing w:after="0"/>
        <w:rPr>
          <w:rFonts w:cstheme="minorHAnsi"/>
        </w:rPr>
      </w:pPr>
    </w:p>
    <w:p w14:paraId="0594BB12" w14:textId="66048F0B" w:rsidR="000776B3" w:rsidRPr="00E6419A" w:rsidRDefault="00AA0423" w:rsidP="007A4070">
      <w:pPr>
        <w:rPr>
          <w:rFonts w:cstheme="minorHAnsi"/>
          <w:b/>
        </w:rPr>
      </w:pPr>
      <w:r w:rsidRPr="00E6419A">
        <w:rPr>
          <w:rFonts w:cstheme="minorHAnsi"/>
          <w:b/>
        </w:rPr>
        <w:t>ZAMAWIAJĄCY:</w:t>
      </w:r>
      <w:r w:rsidRPr="00E6419A">
        <w:rPr>
          <w:rFonts w:cstheme="minorHAnsi"/>
        </w:rPr>
        <w:tab/>
      </w:r>
      <w:r w:rsidRPr="00E6419A">
        <w:rPr>
          <w:rFonts w:cstheme="minorHAnsi"/>
        </w:rPr>
        <w:tab/>
      </w:r>
      <w:r w:rsidRPr="00E6419A">
        <w:rPr>
          <w:rFonts w:cstheme="minorHAnsi"/>
        </w:rPr>
        <w:tab/>
      </w:r>
      <w:r w:rsidRPr="00E6419A">
        <w:rPr>
          <w:rFonts w:cstheme="minorHAnsi"/>
        </w:rPr>
        <w:tab/>
      </w:r>
      <w:r w:rsidRPr="00E6419A">
        <w:rPr>
          <w:rFonts w:cstheme="minorHAnsi"/>
        </w:rPr>
        <w:tab/>
      </w:r>
      <w:r w:rsidRPr="00E6419A">
        <w:rPr>
          <w:rFonts w:cstheme="minorHAnsi"/>
        </w:rPr>
        <w:tab/>
      </w:r>
      <w:r w:rsidRPr="00E6419A">
        <w:rPr>
          <w:rFonts w:cstheme="minorHAnsi"/>
        </w:rPr>
        <w:tab/>
      </w:r>
      <w:r w:rsidR="00934603" w:rsidRPr="00E6419A">
        <w:rPr>
          <w:rFonts w:cstheme="minorHAnsi"/>
          <w:b/>
        </w:rPr>
        <w:t>WYKONAWCA</w:t>
      </w:r>
      <w:r w:rsidR="00D65ABD" w:rsidRPr="00E6419A">
        <w:rPr>
          <w:rFonts w:cstheme="minorHAnsi"/>
          <w:b/>
        </w:rPr>
        <w:t>:</w:t>
      </w:r>
    </w:p>
    <w:p w14:paraId="565FB550" w14:textId="77777777" w:rsidR="00934603" w:rsidRPr="00E6419A" w:rsidRDefault="00934603" w:rsidP="007A4070">
      <w:pPr>
        <w:autoSpaceDE w:val="0"/>
        <w:autoSpaceDN w:val="0"/>
        <w:spacing w:after="0"/>
        <w:rPr>
          <w:rFonts w:cstheme="minorHAnsi"/>
        </w:rPr>
      </w:pPr>
    </w:p>
    <w:p w14:paraId="511EC6C4" w14:textId="44D6A3B0" w:rsidR="00BB1DBD" w:rsidRPr="00E6419A" w:rsidRDefault="00BB1DBD" w:rsidP="007A4070">
      <w:pPr>
        <w:autoSpaceDE w:val="0"/>
        <w:autoSpaceDN w:val="0"/>
        <w:spacing w:after="0"/>
        <w:rPr>
          <w:rFonts w:cstheme="minorHAnsi"/>
        </w:rPr>
      </w:pPr>
    </w:p>
    <w:p w14:paraId="79527917" w14:textId="6BFC659B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4CD2EE0F" w14:textId="53038DF0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4A691DE2" w14:textId="3DAC3DF2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13D13466" w14:textId="5BD3EB78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6BFD4032" w14:textId="6D94A3B0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7A589BEF" w14:textId="3463098D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56722516" w14:textId="7405A60A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17BFC0CD" w14:textId="325432FE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63350ECA" w14:textId="05855765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67766267" w14:textId="43AA09C5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6D45AA2C" w14:textId="249E517F" w:rsidR="00200613" w:rsidRPr="00E6419A" w:rsidRDefault="00200613" w:rsidP="007A4070">
      <w:pPr>
        <w:autoSpaceDE w:val="0"/>
        <w:autoSpaceDN w:val="0"/>
        <w:spacing w:after="0"/>
        <w:rPr>
          <w:rFonts w:cstheme="minorHAnsi"/>
        </w:rPr>
      </w:pPr>
    </w:p>
    <w:p w14:paraId="5D51D699" w14:textId="77777777" w:rsidR="00E6419A" w:rsidRPr="00E6419A" w:rsidRDefault="00E6419A" w:rsidP="007A4070">
      <w:pPr>
        <w:rPr>
          <w:rFonts w:cstheme="minorHAnsi"/>
          <w:u w:val="single"/>
        </w:rPr>
      </w:pPr>
      <w:r w:rsidRPr="00E6419A">
        <w:rPr>
          <w:rFonts w:cstheme="minorHAnsi"/>
          <w:u w:val="single"/>
        </w:rPr>
        <w:t>Załączniki:</w:t>
      </w:r>
    </w:p>
    <w:p w14:paraId="27A29349" w14:textId="25A0C899" w:rsidR="00E6419A" w:rsidRPr="00E6419A" w:rsidRDefault="00E6419A" w:rsidP="007A4070">
      <w:pPr>
        <w:rPr>
          <w:rFonts w:cstheme="minorHAnsi"/>
        </w:rPr>
      </w:pPr>
      <w:r w:rsidRPr="00E6419A">
        <w:rPr>
          <w:rFonts w:cstheme="minorHAnsi"/>
        </w:rPr>
        <w:t>Załącznik nr 1 – Oferta Wykonawcy</w:t>
      </w:r>
      <w:r w:rsidR="00B60C69">
        <w:rPr>
          <w:rFonts w:cstheme="minorHAnsi"/>
        </w:rPr>
        <w:t xml:space="preserve"> i</w:t>
      </w:r>
      <w:r w:rsidRPr="00E6419A">
        <w:rPr>
          <w:rFonts w:cstheme="minorHAnsi"/>
        </w:rPr>
        <w:t xml:space="preserve"> </w:t>
      </w:r>
      <w:r w:rsidR="006A3C34">
        <w:rPr>
          <w:rFonts w:cstheme="minorHAnsi"/>
        </w:rPr>
        <w:t>formularz cenowy</w:t>
      </w:r>
      <w:r w:rsidR="00B60C69">
        <w:rPr>
          <w:rFonts w:cstheme="minorHAnsi"/>
        </w:rPr>
        <w:t>;</w:t>
      </w:r>
    </w:p>
    <w:p w14:paraId="22F919FC" w14:textId="77777777" w:rsidR="00E6419A" w:rsidRPr="00E6419A" w:rsidRDefault="00E6419A" w:rsidP="007A4070">
      <w:pPr>
        <w:rPr>
          <w:rFonts w:cstheme="minorHAnsi"/>
        </w:rPr>
      </w:pPr>
      <w:r w:rsidRPr="00E6419A">
        <w:rPr>
          <w:rFonts w:cstheme="minorHAnsi"/>
        </w:rPr>
        <w:t>Załącznik nr 2</w:t>
      </w:r>
      <w:r w:rsidRPr="00E6419A">
        <w:rPr>
          <w:rFonts w:cstheme="minorHAnsi"/>
          <w:b/>
        </w:rPr>
        <w:t xml:space="preserve"> </w:t>
      </w:r>
      <w:r w:rsidRPr="00E6419A">
        <w:rPr>
          <w:rFonts w:cstheme="minorHAnsi"/>
          <w:iCs/>
          <w:color w:val="000000" w:themeColor="text1"/>
        </w:rPr>
        <w:t>–</w:t>
      </w:r>
      <w:r w:rsidRPr="00E6419A">
        <w:rPr>
          <w:rFonts w:cstheme="minorHAnsi"/>
        </w:rPr>
        <w:t xml:space="preserve"> Oświadczenie podatkowe;</w:t>
      </w:r>
    </w:p>
    <w:p w14:paraId="49669071" w14:textId="77777777" w:rsidR="00E6419A" w:rsidRPr="00E6419A" w:rsidRDefault="00E6419A" w:rsidP="007A4070">
      <w:pPr>
        <w:rPr>
          <w:rFonts w:cstheme="minorHAnsi"/>
        </w:rPr>
      </w:pPr>
      <w:r w:rsidRPr="00E6419A">
        <w:rPr>
          <w:rFonts w:cstheme="minorHAnsi"/>
        </w:rPr>
        <w:t>Załącznik nr 3 – Oświadczenie podmiotu zewnętrznego o zachowaniu poufności;</w:t>
      </w:r>
    </w:p>
    <w:p w14:paraId="7EC02C38" w14:textId="77777777" w:rsidR="00E6419A" w:rsidRPr="00E6419A" w:rsidRDefault="00E6419A" w:rsidP="007A4070">
      <w:pPr>
        <w:tabs>
          <w:tab w:val="left" w:pos="6086"/>
        </w:tabs>
        <w:rPr>
          <w:rFonts w:cstheme="minorHAnsi"/>
        </w:rPr>
      </w:pPr>
      <w:r w:rsidRPr="00E6419A">
        <w:rPr>
          <w:rFonts w:cstheme="minorHAnsi"/>
        </w:rPr>
        <w:t>Załącznik nr 4</w:t>
      </w:r>
      <w:r w:rsidRPr="00E6419A">
        <w:rPr>
          <w:rFonts w:cstheme="minorHAnsi"/>
          <w:b/>
        </w:rPr>
        <w:t xml:space="preserve"> </w:t>
      </w:r>
      <w:r w:rsidRPr="00E6419A">
        <w:rPr>
          <w:rFonts w:cstheme="minorHAnsi"/>
        </w:rPr>
        <w:t>– Lista osób wykonujących pracę na rzecz KPRM;</w:t>
      </w:r>
    </w:p>
    <w:p w14:paraId="2D6D5323" w14:textId="77777777" w:rsidR="00E6419A" w:rsidRPr="00E6419A" w:rsidRDefault="00E6419A" w:rsidP="007A4070">
      <w:pPr>
        <w:tabs>
          <w:tab w:val="left" w:pos="6086"/>
        </w:tabs>
        <w:rPr>
          <w:rFonts w:cstheme="minorHAnsi"/>
        </w:rPr>
      </w:pPr>
      <w:r w:rsidRPr="00E6419A">
        <w:rPr>
          <w:rFonts w:cstheme="minorHAnsi"/>
        </w:rPr>
        <w:t>Załącznik nr 5 – Wzór upoważnienia do przetwarzania danych osobowych.</w:t>
      </w:r>
    </w:p>
    <w:p w14:paraId="561B23AE" w14:textId="77777777" w:rsidR="00E6419A" w:rsidRPr="00E6419A" w:rsidRDefault="00E6419A" w:rsidP="00E6419A">
      <w:pPr>
        <w:jc w:val="right"/>
        <w:rPr>
          <w:rFonts w:cstheme="minorHAnsi"/>
          <w:b/>
          <w:noProof/>
        </w:rPr>
      </w:pPr>
    </w:p>
    <w:p w14:paraId="68A9442F" w14:textId="40A9B11E" w:rsidR="00200613" w:rsidRPr="00E6419A" w:rsidRDefault="00200613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48FC90E8" w14:textId="1C4FF949" w:rsidR="00200613" w:rsidRPr="00E6419A" w:rsidRDefault="00200613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431B39AA" w14:textId="068007ED" w:rsidR="00200613" w:rsidRPr="00E6419A" w:rsidRDefault="00200613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78BCC86A" w14:textId="7D6188FC" w:rsidR="00200613" w:rsidRPr="00E6419A" w:rsidRDefault="00200613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139DF60B" w14:textId="77777777" w:rsidR="00E6419A" w:rsidRPr="00E6419A" w:rsidRDefault="00E6419A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2DF4D153" w14:textId="774D0E2A" w:rsidR="00E6419A" w:rsidRDefault="00E6419A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62256308" w14:textId="77777777" w:rsidR="008A0E3F" w:rsidRPr="00E6419A" w:rsidRDefault="008A0E3F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240F2203" w14:textId="77777777" w:rsidR="00E6419A" w:rsidRPr="00E6419A" w:rsidRDefault="00E6419A" w:rsidP="00E6419A">
      <w:pPr>
        <w:autoSpaceDE w:val="0"/>
        <w:autoSpaceDN w:val="0"/>
        <w:spacing w:after="0"/>
        <w:jc w:val="both"/>
        <w:rPr>
          <w:rFonts w:cstheme="minorHAnsi"/>
        </w:rPr>
      </w:pPr>
    </w:p>
    <w:p w14:paraId="3BAF4911" w14:textId="77777777" w:rsidR="008A0E3F" w:rsidRPr="00D343A9" w:rsidRDefault="008A0E3F" w:rsidP="008A0E3F">
      <w:pPr>
        <w:rPr>
          <w:rFonts w:ascii="Calibri Light" w:eastAsia="Times New Roman" w:hAnsi="Calibri Light" w:cs="Calibri Light"/>
          <w:b/>
          <w:bCs/>
          <w:i/>
          <w:iCs/>
          <w:spacing w:val="15"/>
          <w:w w:val="89"/>
          <w:sz w:val="24"/>
          <w:szCs w:val="24"/>
        </w:rPr>
      </w:pP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Załącznik nr </w:t>
      </w:r>
      <w:r>
        <w:rPr>
          <w:rFonts w:ascii="Calibri" w:eastAsia="Times New Roman" w:hAnsi="Calibri" w:cs="Tahoma"/>
          <w:b/>
          <w:noProof/>
          <w:w w:val="89"/>
          <w:sz w:val="20"/>
          <w:szCs w:val="20"/>
        </w:rPr>
        <w:t>2</w:t>
      </w: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 do umowy……</w:t>
      </w:r>
    </w:p>
    <w:p w14:paraId="4E92D67C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723B2D8F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634FB0F9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03451B33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0D3125BC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3181453D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4749F883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7BCF8F7E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64C0CB75" w14:textId="77777777" w:rsidR="008A0E3F" w:rsidRPr="008A0E3F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noProof/>
          <w:w w:val="89"/>
          <w:sz w:val="24"/>
          <w:szCs w:val="20"/>
        </w:rPr>
      </w:pPr>
      <w:r w:rsidRPr="008A0E3F">
        <w:rPr>
          <w:rFonts w:ascii="Calibri" w:eastAsia="Times New Roman" w:hAnsi="Calibri" w:cs="Calibri"/>
          <w:b/>
          <w:noProof/>
          <w:w w:val="89"/>
          <w:sz w:val="24"/>
          <w:szCs w:val="20"/>
        </w:rPr>
        <w:t>Oświadczenie podatkowe</w:t>
      </w:r>
    </w:p>
    <w:p w14:paraId="534A3CEA" w14:textId="77777777" w:rsidR="008A0E3F" w:rsidRPr="003B205D" w:rsidRDefault="008A0E3F" w:rsidP="008A0E3F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w w:val="89"/>
          <w:sz w:val="24"/>
          <w:szCs w:val="20"/>
        </w:rPr>
      </w:pPr>
    </w:p>
    <w:p w14:paraId="620FCF0C" w14:textId="77777777" w:rsidR="008A0E3F" w:rsidRPr="003B205D" w:rsidRDefault="008A0E3F" w:rsidP="008A0E3F">
      <w:pPr>
        <w:autoSpaceDE w:val="0"/>
        <w:autoSpaceDN w:val="0"/>
        <w:spacing w:before="120" w:after="120" w:line="360" w:lineRule="auto"/>
        <w:rPr>
          <w:rFonts w:ascii="Calibri Light" w:eastAsia="Times New Roman" w:hAnsi="Calibri Light" w:cs="Calibri Light"/>
          <w:bCs/>
          <w:i/>
          <w:iCs/>
          <w:color w:val="5B9BD5"/>
          <w:spacing w:val="15"/>
          <w:w w:val="89"/>
          <w:sz w:val="24"/>
          <w:szCs w:val="24"/>
        </w:rPr>
      </w:pPr>
    </w:p>
    <w:p w14:paraId="1386EABC" w14:textId="77777777" w:rsidR="008A0E3F" w:rsidRPr="003B205D" w:rsidRDefault="008A0E3F" w:rsidP="008A0E3F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Firma: ...................................................................................................................................</w:t>
      </w:r>
    </w:p>
    <w:p w14:paraId="39E7ECF0" w14:textId="77777777" w:rsidR="008A0E3F" w:rsidRPr="003B205D" w:rsidRDefault="008A0E3F" w:rsidP="008A0E3F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Adres:</w:t>
      </w:r>
    </w:p>
    <w:p w14:paraId="11798756" w14:textId="77777777" w:rsidR="008A0E3F" w:rsidRPr="003B205D" w:rsidRDefault="008A0E3F" w:rsidP="008A0E3F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Ulica: .......................................................................... nr domu: ..........., nr mieszkania: ............</w:t>
      </w:r>
    </w:p>
    <w:p w14:paraId="7E49A10A" w14:textId="77777777" w:rsidR="008A0E3F" w:rsidRPr="003B205D" w:rsidRDefault="008A0E3F" w:rsidP="008A0E3F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kod pocztowy: .................................... Gmina: .......................................................................</w:t>
      </w:r>
    </w:p>
    <w:p w14:paraId="69B402AD" w14:textId="77777777" w:rsidR="008A0E3F" w:rsidRPr="003B205D" w:rsidRDefault="008A0E3F" w:rsidP="008A0E3F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Powiat: .......................................................Województwo: .........................................................</w:t>
      </w:r>
    </w:p>
    <w:p w14:paraId="39D7A567" w14:textId="77777777" w:rsidR="008A0E3F" w:rsidRPr="003B205D" w:rsidRDefault="008A0E3F" w:rsidP="008A0E3F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Identyfikator podatkowy NIP  ...................................................................................</w:t>
      </w:r>
    </w:p>
    <w:p w14:paraId="20F1323E" w14:textId="77777777" w:rsidR="008A0E3F" w:rsidRPr="003B205D" w:rsidRDefault="008A0E3F" w:rsidP="008A0E3F">
      <w:pPr>
        <w:widowControl w:val="0"/>
        <w:autoSpaceDE w:val="0"/>
        <w:autoSpaceDN w:val="0"/>
        <w:spacing w:before="90" w:after="0" w:line="360" w:lineRule="auto"/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</w:pPr>
      <w:r w:rsidRPr="003B205D">
        <w:rPr>
          <w:rFonts w:ascii="Times New Roman" w:eastAsia="Times New Roman" w:hAnsi="Times New Roman" w:cs="Times New Roman"/>
          <w:color w:val="000000"/>
          <w:w w:val="89"/>
          <w:sz w:val="24"/>
          <w:szCs w:val="24"/>
          <w:lang w:val="cs-CZ"/>
        </w:rPr>
        <w:t>Urząd Skarbowy: ..........................................................................................................................</w:t>
      </w:r>
    </w:p>
    <w:p w14:paraId="6021357C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color w:val="1F497D"/>
          <w:w w:val="89"/>
          <w:lang w:eastAsia="en-US"/>
        </w:rPr>
      </w:pPr>
    </w:p>
    <w:p w14:paraId="750DC264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color w:val="1F497D"/>
          <w:w w:val="89"/>
          <w:lang w:eastAsia="en-US"/>
        </w:rPr>
      </w:pPr>
    </w:p>
    <w:p w14:paraId="2BE76932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color w:val="1F497D"/>
          <w:w w:val="89"/>
          <w:lang w:eastAsia="en-US"/>
        </w:rPr>
      </w:pPr>
    </w:p>
    <w:p w14:paraId="67BB682C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  <w:t>…………………………………</w:t>
      </w:r>
    </w:p>
    <w:p w14:paraId="1B9844FE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w w:val="89"/>
          <w:sz w:val="24"/>
          <w:szCs w:val="24"/>
        </w:rPr>
      </w:pP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</w:r>
      <w:r w:rsidRPr="003B205D">
        <w:rPr>
          <w:rFonts w:ascii="Times New Roman" w:eastAsia="Times New Roman" w:hAnsi="Times New Roman" w:cs="Times New Roman"/>
          <w:w w:val="89"/>
          <w:sz w:val="24"/>
          <w:szCs w:val="24"/>
        </w:rPr>
        <w:tab/>
        <w:t xml:space="preserve">    Podpis</w:t>
      </w:r>
    </w:p>
    <w:p w14:paraId="3B9B720E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Times New Roman" w:eastAsia="Times New Roman" w:hAnsi="Times New Roman" w:cs="Times New Roman"/>
          <w:w w:val="89"/>
          <w:sz w:val="25"/>
          <w:szCs w:val="20"/>
        </w:rPr>
      </w:pPr>
    </w:p>
    <w:p w14:paraId="55735C40" w14:textId="77777777" w:rsidR="008A0E3F" w:rsidRPr="003B205D" w:rsidRDefault="008A0E3F" w:rsidP="008A0E3F">
      <w:pPr>
        <w:autoSpaceDE w:val="0"/>
        <w:autoSpaceDN w:val="0"/>
        <w:spacing w:after="0" w:line="240" w:lineRule="auto"/>
        <w:rPr>
          <w:rFonts w:cs="Times New Roman"/>
        </w:rPr>
      </w:pPr>
    </w:p>
    <w:p w14:paraId="45A6E2EF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2E5CC2F1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37AF6268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5E5EF4DD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7BE4AE41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0EFDEA01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3E06DB8A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2821194C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18D43C1F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21133DFE" w14:textId="77777777" w:rsidR="008A0E3F" w:rsidRPr="003B205D" w:rsidRDefault="008A0E3F" w:rsidP="008A0E3F">
      <w:pPr>
        <w:autoSpaceDE w:val="0"/>
        <w:autoSpaceDN w:val="0"/>
        <w:spacing w:after="0"/>
        <w:rPr>
          <w:rFonts w:cs="Times New Roman"/>
        </w:rPr>
      </w:pPr>
    </w:p>
    <w:p w14:paraId="7A3DECBF" w14:textId="77777777" w:rsidR="008A0E3F" w:rsidRDefault="008A0E3F" w:rsidP="008A0E3F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34B0536C" w14:textId="77777777" w:rsidR="008A0E3F" w:rsidRDefault="008A0E3F" w:rsidP="008A0E3F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5D6D7963" w14:textId="77777777" w:rsidR="008A0E3F" w:rsidRDefault="008A0E3F" w:rsidP="008A0E3F">
      <w:pPr>
        <w:autoSpaceDE w:val="0"/>
        <w:autoSpaceDN w:val="0"/>
        <w:spacing w:before="90" w:after="0" w:line="380" w:lineRule="atLeast"/>
        <w:rPr>
          <w:rFonts w:ascii="Calibri" w:eastAsia="Times New Roman" w:hAnsi="Calibri" w:cs="Times New Roman"/>
        </w:rPr>
      </w:pPr>
    </w:p>
    <w:p w14:paraId="3C9E9B18" w14:textId="395DC579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Załącznik nr </w:t>
      </w:r>
      <w:r>
        <w:rPr>
          <w:rFonts w:ascii="Calibri" w:eastAsia="Times New Roman" w:hAnsi="Calibri" w:cs="Tahoma"/>
          <w:b/>
          <w:noProof/>
          <w:w w:val="89"/>
          <w:sz w:val="20"/>
          <w:szCs w:val="20"/>
        </w:rPr>
        <w:t>3</w:t>
      </w: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 do umowy……</w:t>
      </w:r>
    </w:p>
    <w:tbl>
      <w:tblPr>
        <w:tblW w:w="0" w:type="auto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03"/>
        <w:gridCol w:w="8291"/>
      </w:tblGrid>
      <w:tr w:rsidR="008A0E3F" w:rsidRPr="003B205D" w14:paraId="55C9A984" w14:textId="77777777" w:rsidTr="001A4973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0AB61" w14:textId="77777777" w:rsidR="008A0E3F" w:rsidRPr="003B205D" w:rsidRDefault="008A0E3F" w:rsidP="001A4973">
            <w:pPr>
              <w:autoSpaceDE w:val="0"/>
              <w:autoSpaceDN w:val="0"/>
              <w:spacing w:after="0" w:line="380" w:lineRule="atLeast"/>
              <w:rPr>
                <w:rFonts w:ascii="Calibri" w:eastAsia="Times New Roman" w:hAnsi="Calibri" w:cs="Tahoma"/>
                <w:w w:val="89"/>
                <w:sz w:val="25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5"/>
                <w:szCs w:val="20"/>
              </w:rPr>
              <w:t>OŚWIADCZENIE PODMIOTU ZEWNĘTRZNEGO O ZACHOWANIU POUFNOŚCI</w:t>
            </w:r>
          </w:p>
          <w:p w14:paraId="33AB82E7" w14:textId="77777777" w:rsidR="008A0E3F" w:rsidRPr="003B205D" w:rsidRDefault="008A0E3F" w:rsidP="001A4973">
            <w:pPr>
              <w:autoSpaceDE w:val="0"/>
              <w:autoSpaceDN w:val="0"/>
              <w:spacing w:after="0" w:line="380" w:lineRule="atLeast"/>
              <w:rPr>
                <w:rFonts w:ascii="Calibri" w:eastAsia="Times New Roman" w:hAnsi="Calibri" w:cs="Tahoma"/>
                <w:b/>
                <w:w w:val="89"/>
                <w:sz w:val="8"/>
                <w:szCs w:val="16"/>
              </w:rPr>
            </w:pPr>
          </w:p>
        </w:tc>
      </w:tr>
      <w:tr w:rsidR="008A0E3F" w:rsidRPr="003B205D" w14:paraId="20E9D839" w14:textId="77777777" w:rsidTr="001A497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478FF60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I. Dane osoby składającej oświadczenie</w:t>
            </w:r>
          </w:p>
        </w:tc>
      </w:tr>
      <w:tr w:rsidR="008A0E3F" w:rsidRPr="003B205D" w14:paraId="7BD27333" w14:textId="77777777" w:rsidTr="001A4973">
        <w:trPr>
          <w:cantSplit/>
          <w:trHeight w:val="113"/>
        </w:trPr>
        <w:tc>
          <w:tcPr>
            <w:tcW w:w="354" w:type="dxa"/>
            <w:tcBorders>
              <w:right w:val="single" w:sz="4" w:space="0" w:color="auto"/>
            </w:tcBorders>
          </w:tcPr>
          <w:p w14:paraId="4618CE16" w14:textId="77777777" w:rsidR="008A0E3F" w:rsidRPr="003B205D" w:rsidRDefault="008A0E3F" w:rsidP="001A4973">
            <w:pPr>
              <w:numPr>
                <w:ilvl w:val="0"/>
                <w:numId w:val="36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17E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Nazwisko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DE5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8A0E3F" w:rsidRPr="003B205D" w14:paraId="3DC4EE83" w14:textId="77777777" w:rsidTr="001A4973">
        <w:trPr>
          <w:cantSplit/>
          <w:trHeight w:val="162"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539A52C7" w14:textId="77777777" w:rsidR="008A0E3F" w:rsidRPr="003B205D" w:rsidRDefault="008A0E3F" w:rsidP="001A4973">
            <w:pPr>
              <w:numPr>
                <w:ilvl w:val="0"/>
                <w:numId w:val="36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1D2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Imię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3DA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8A0E3F" w:rsidRPr="003B205D" w14:paraId="001F49AA" w14:textId="77777777" w:rsidTr="001A4973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46FEF9E5" w14:textId="77777777" w:rsidR="008A0E3F" w:rsidRPr="003B205D" w:rsidRDefault="008A0E3F" w:rsidP="001A4973">
            <w:pPr>
              <w:numPr>
                <w:ilvl w:val="0"/>
                <w:numId w:val="36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C05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PESEL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FE3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8A0E3F" w:rsidRPr="003B205D" w14:paraId="4C95C845" w14:textId="77777777" w:rsidTr="001A497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B59BC33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II. Dane Podmiotu</w:t>
            </w:r>
          </w:p>
        </w:tc>
      </w:tr>
      <w:tr w:rsidR="008A0E3F" w:rsidRPr="003B205D" w14:paraId="756EF009" w14:textId="77777777" w:rsidTr="001A4973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2930DBD4" w14:textId="77777777" w:rsidR="008A0E3F" w:rsidRPr="003B205D" w:rsidRDefault="008A0E3F" w:rsidP="001A4973">
            <w:pPr>
              <w:numPr>
                <w:ilvl w:val="0"/>
                <w:numId w:val="37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8E9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Nazwa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4C4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</w:tr>
      <w:tr w:rsidR="008A0E3F" w:rsidRPr="003B205D" w14:paraId="35D1BC38" w14:textId="77777777" w:rsidTr="001A4973">
        <w:trPr>
          <w:cantSplit/>
        </w:trPr>
        <w:tc>
          <w:tcPr>
            <w:tcW w:w="354" w:type="dxa"/>
            <w:tcBorders>
              <w:bottom w:val="nil"/>
              <w:right w:val="single" w:sz="4" w:space="0" w:color="auto"/>
            </w:tcBorders>
          </w:tcPr>
          <w:p w14:paraId="3BFB8B7F" w14:textId="77777777" w:rsidR="008A0E3F" w:rsidRPr="003B205D" w:rsidRDefault="008A0E3F" w:rsidP="001A4973">
            <w:pPr>
              <w:numPr>
                <w:ilvl w:val="0"/>
                <w:numId w:val="37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ahoma"/>
                <w:b/>
                <w:w w:val="89"/>
                <w:sz w:val="2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554A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4"/>
                <w:szCs w:val="24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4"/>
                <w:szCs w:val="24"/>
              </w:rPr>
              <w:t>Adres Podmiotu</w:t>
            </w:r>
          </w:p>
        </w:tc>
        <w:tc>
          <w:tcPr>
            <w:tcW w:w="8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CAB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</w:p>
        </w:tc>
      </w:tr>
      <w:tr w:rsidR="008A0E3F" w:rsidRPr="003B205D" w14:paraId="7777D33C" w14:textId="77777777" w:rsidTr="001A497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A2E90DA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III. Treść oświadczenia</w:t>
            </w:r>
          </w:p>
        </w:tc>
      </w:tr>
      <w:tr w:rsidR="008A0E3F" w:rsidRPr="003B205D" w14:paraId="634F88B6" w14:textId="77777777" w:rsidTr="001A497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F8F0B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8A0E3F" w:rsidRPr="003B205D" w14:paraId="1AF87CF9" w14:textId="77777777" w:rsidTr="001A4973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3CA7A6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IV. Data i podpis osoby składającej oświadczenie</w:t>
            </w:r>
          </w:p>
        </w:tc>
      </w:tr>
      <w:tr w:rsidR="008A0E3F" w:rsidRPr="003B205D" w14:paraId="109DB108" w14:textId="77777777" w:rsidTr="001A4973">
        <w:trPr>
          <w:trHeight w:val="56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F2510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</w:tc>
      </w:tr>
      <w:tr w:rsidR="008A0E3F" w:rsidRPr="003B205D" w14:paraId="04089C74" w14:textId="77777777" w:rsidTr="001A4973">
        <w:trPr>
          <w:trHeight w:val="1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C9D27B2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V. Imię, nazwisko, stanowisko, data i podpis osoby przyjmującej oświadczenie</w:t>
            </w:r>
          </w:p>
        </w:tc>
      </w:tr>
      <w:tr w:rsidR="008A0E3F" w:rsidRPr="003B205D" w14:paraId="6A3194DE" w14:textId="77777777" w:rsidTr="001A4973">
        <w:trPr>
          <w:trHeight w:val="9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B7E0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6"/>
                <w:szCs w:val="6"/>
              </w:rPr>
            </w:pPr>
          </w:p>
          <w:p w14:paraId="54A8ECE2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 xml:space="preserve">Imię i nazwisko: …………………………………………………………. </w:t>
            </w:r>
          </w:p>
          <w:p w14:paraId="6F947224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Stanowisko: ………………………………………….……………………</w:t>
            </w:r>
          </w:p>
          <w:p w14:paraId="2CEBB954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w w:val="89"/>
                <w:sz w:val="25"/>
              </w:rPr>
            </w:pPr>
            <w:r w:rsidRPr="003B205D">
              <w:rPr>
                <w:rFonts w:ascii="Calibri" w:eastAsia="Times New Roman" w:hAnsi="Calibri" w:cs="Tahoma"/>
                <w:w w:val="89"/>
                <w:sz w:val="20"/>
                <w:szCs w:val="20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A0E3F" w:rsidRPr="003B205D" w14:paraId="57401D50" w14:textId="77777777" w:rsidTr="001A4973">
        <w:trPr>
          <w:trHeight w:val="3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0230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  <w:u w:val="single"/>
              </w:rPr>
              <w:t>Informacje i dane do kontaktów w sprawie danych osobowych</w:t>
            </w:r>
          </w:p>
          <w:p w14:paraId="3F459061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Administratorem danych osobowych jest Kancelaria Prezesa Rady Ministrów, Aleje Ujazdowskie 1/3, 00-583, Warszawa, </w:t>
            </w: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br/>
              <w:t>e-mail: AD@kprm.gov.pl.</w:t>
            </w:r>
          </w:p>
          <w:p w14:paraId="6AC0A1C4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7B0AD5CF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Informacje dotyczące przetwarzanych danych osobowych</w:t>
            </w:r>
          </w:p>
          <w:p w14:paraId="69B95ED5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Pani/Pana dane osobowe są przetwarzane w celu realizacji umowy nr ………………….. oraz realizacji innych obowiązków wynikających z przepisów prawa, w tym obowiązku archiwizacji.</w:t>
            </w:r>
          </w:p>
          <w:p w14:paraId="0777FC4E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</w:p>
          <w:p w14:paraId="2116F788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</w: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br/>
              <w:t>na administratorze danych osobowych do czasu istnienia tego obowiązku.</w:t>
            </w:r>
          </w:p>
          <w:p w14:paraId="0922E2EB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Podanie danych osobowych jest wymogiem wynikającym z umowy, a konsekwencją ich niepodania będzie brak możliwości realizacji umowy.</w:t>
            </w:r>
          </w:p>
          <w:p w14:paraId="1A6801ED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Odbiorcy danych osobowych</w:t>
            </w:r>
          </w:p>
          <w:p w14:paraId="6B416E84" w14:textId="653070AC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4839A3EE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Prawa osoby, której dane dotyczą</w:t>
            </w:r>
          </w:p>
          <w:p w14:paraId="6652C38A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Przysługuje Pani/Panu prawo do żądania od administratora danych osobowych: </w:t>
            </w:r>
          </w:p>
          <w:p w14:paraId="10247C6C" w14:textId="77777777" w:rsidR="008A0E3F" w:rsidRPr="003B205D" w:rsidRDefault="008A0E3F" w:rsidP="001A4973">
            <w:pPr>
              <w:numPr>
                <w:ilvl w:val="0"/>
                <w:numId w:val="38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dostępu do swoich danych osobowych,</w:t>
            </w:r>
          </w:p>
          <w:p w14:paraId="62C5F54D" w14:textId="77777777" w:rsidR="008A0E3F" w:rsidRPr="003B205D" w:rsidRDefault="008A0E3F" w:rsidP="001A4973">
            <w:pPr>
              <w:numPr>
                <w:ilvl w:val="0"/>
                <w:numId w:val="38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ich sprostowania,</w:t>
            </w:r>
          </w:p>
          <w:p w14:paraId="5F608268" w14:textId="77777777" w:rsidR="008A0E3F" w:rsidRPr="003B205D" w:rsidRDefault="008A0E3F" w:rsidP="001A4973">
            <w:pPr>
              <w:numPr>
                <w:ilvl w:val="0"/>
                <w:numId w:val="38"/>
              </w:numPr>
              <w:autoSpaceDE w:val="0"/>
              <w:autoSpaceDN w:val="0"/>
              <w:spacing w:before="90" w:after="0" w:line="240" w:lineRule="auto"/>
              <w:ind w:left="0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ograniczenia ich przetwarzania.</w:t>
            </w:r>
          </w:p>
          <w:p w14:paraId="1477BE27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 xml:space="preserve">Żądanie realizacji wyżej wymienionych praw proszę przesłać w formie pisemnej do administratora danych osobowych </w:t>
            </w: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br/>
              <w:t>(adres podany na wstępie, z dopiskiem „Ochrona danych osobowych”).</w:t>
            </w:r>
          </w:p>
          <w:p w14:paraId="700173C1" w14:textId="08C1935E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Przysługuje Pani/Panu prawo do wniesienia skargi do organu nadzorczego, tj. Prezesa Urzędu Ochrony Danych Osobowych.</w:t>
            </w:r>
          </w:p>
          <w:p w14:paraId="02C29B45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</w:pPr>
            <w:r w:rsidRPr="003B205D">
              <w:rPr>
                <w:rFonts w:ascii="Calibri" w:eastAsia="Times New Roman" w:hAnsi="Calibri" w:cs="Times New Roman"/>
                <w:b/>
                <w:w w:val="89"/>
                <w:sz w:val="20"/>
                <w:szCs w:val="20"/>
                <w:u w:val="single"/>
              </w:rPr>
              <w:t>Informacje o zautomatyzowanym podejmowaniu decyzji, w tym profilowaniu</w:t>
            </w:r>
          </w:p>
          <w:p w14:paraId="7ECB45C2" w14:textId="77777777" w:rsidR="008A0E3F" w:rsidRPr="003B205D" w:rsidRDefault="008A0E3F" w:rsidP="001A497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imes New Roman"/>
                <w:w w:val="89"/>
                <w:sz w:val="20"/>
                <w:szCs w:val="20"/>
              </w:rPr>
              <w:t>Pani/Pana dane osobowe nie będą podlegały zautomatyzowanemu podejmowaniu decyzji, w tym profilowaniu.</w:t>
            </w:r>
          </w:p>
        </w:tc>
      </w:tr>
    </w:tbl>
    <w:p w14:paraId="51B15DF4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Calibri" w:eastAsia="Times New Roman" w:hAnsi="Calibri" w:cs="Tahoma"/>
          <w:w w:val="89"/>
          <w:sz w:val="20"/>
          <w:szCs w:val="20"/>
        </w:rPr>
        <w:sectPr w:rsidR="008A0E3F" w:rsidRPr="003B205D" w:rsidSect="001D5EFE">
          <w:footerReference w:type="default" r:id="rId9"/>
          <w:headerReference w:type="first" r:id="rId10"/>
          <w:footerReference w:type="first" r:id="rId11"/>
          <w:pgSz w:w="11906" w:h="16838"/>
          <w:pgMar w:top="851" w:right="1021" w:bottom="851" w:left="907" w:header="709" w:footer="709" w:gutter="0"/>
          <w:cols w:space="708"/>
          <w:docGrid w:linePitch="360"/>
        </w:sectPr>
      </w:pPr>
    </w:p>
    <w:p w14:paraId="1C6E35F4" w14:textId="77777777" w:rsidR="008A0E3F" w:rsidRPr="003B205D" w:rsidRDefault="008A0E3F" w:rsidP="008A0E3F">
      <w:pPr>
        <w:autoSpaceDE w:val="0"/>
        <w:autoSpaceDN w:val="0"/>
        <w:spacing w:before="90" w:after="0" w:line="380" w:lineRule="atLeast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Załącznik nr </w:t>
      </w:r>
      <w:r>
        <w:rPr>
          <w:rFonts w:ascii="Calibri" w:eastAsia="Times New Roman" w:hAnsi="Calibri" w:cs="Tahoma"/>
          <w:b/>
          <w:noProof/>
          <w:w w:val="89"/>
          <w:sz w:val="20"/>
          <w:szCs w:val="20"/>
        </w:rPr>
        <w:t>4</w:t>
      </w:r>
      <w:r w:rsidRPr="003B205D">
        <w:rPr>
          <w:rFonts w:ascii="Calibri" w:eastAsia="Times New Roman" w:hAnsi="Calibri" w:cs="Tahoma"/>
          <w:b/>
          <w:noProof/>
          <w:w w:val="89"/>
          <w:sz w:val="20"/>
          <w:szCs w:val="20"/>
        </w:rPr>
        <w:t xml:space="preserve"> do umowy……</w:t>
      </w:r>
    </w:p>
    <w:p w14:paraId="4B18A316" w14:textId="77777777" w:rsidR="008A0E3F" w:rsidRPr="003B205D" w:rsidRDefault="008A0E3F" w:rsidP="008A0E3F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5"/>
        </w:rPr>
      </w:pPr>
      <w:r w:rsidRPr="003B205D">
        <w:rPr>
          <w:rFonts w:ascii="Calibri" w:eastAsia="Times New Roman" w:hAnsi="Calibri" w:cs="Tahoma"/>
          <w:w w:val="89"/>
          <w:sz w:val="25"/>
        </w:rPr>
        <w:t>Warszawa, dnia ………………….....</w:t>
      </w:r>
    </w:p>
    <w:p w14:paraId="0B356DD8" w14:textId="77777777" w:rsidR="008A0E3F" w:rsidRPr="003B205D" w:rsidRDefault="008A0E3F" w:rsidP="008A0E3F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5"/>
        </w:rPr>
      </w:pPr>
    </w:p>
    <w:p w14:paraId="1BC3ABB2" w14:textId="77777777" w:rsidR="008A0E3F" w:rsidRPr="003B205D" w:rsidRDefault="008A0E3F" w:rsidP="008A0E3F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18"/>
          <w:szCs w:val="20"/>
        </w:rPr>
      </w:pPr>
      <w:r w:rsidRPr="003B205D">
        <w:rPr>
          <w:rFonts w:ascii="Calibri" w:eastAsia="Times New Roman" w:hAnsi="Calibri" w:cs="Tahoma"/>
          <w:b/>
          <w:w w:val="89"/>
          <w:sz w:val="25"/>
          <w:szCs w:val="20"/>
        </w:rPr>
        <w:t>Lista osób wykonujących prace na rzecz KPRM</w:t>
      </w:r>
    </w:p>
    <w:p w14:paraId="3C9E964B" w14:textId="77777777" w:rsidR="008A0E3F" w:rsidRPr="003B205D" w:rsidRDefault="008A0E3F" w:rsidP="008A0E3F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18"/>
          <w:szCs w:val="20"/>
        </w:rPr>
      </w:pPr>
    </w:p>
    <w:p w14:paraId="2AF891CA" w14:textId="77777777" w:rsidR="008A0E3F" w:rsidRPr="003B205D" w:rsidRDefault="008A0E3F" w:rsidP="008A0E3F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>Dotyczy umowy nr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1CFDC45B" w14:textId="77777777" w:rsidR="008A0E3F" w:rsidRPr="003B205D" w:rsidRDefault="008A0E3F" w:rsidP="008A0E3F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związanej z realizacją prac 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4E62A5F5" w14:textId="77777777" w:rsidR="008A0E3F" w:rsidRPr="003B205D" w:rsidRDefault="008A0E3F" w:rsidP="008A0E3F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b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b/>
          <w:w w:val="89"/>
          <w:sz w:val="24"/>
          <w:szCs w:val="20"/>
        </w:rPr>
        <w:t>Dane podmiotu zewnętrznego</w:t>
      </w:r>
    </w:p>
    <w:p w14:paraId="39858C1C" w14:textId="77777777" w:rsidR="008A0E3F" w:rsidRPr="003B205D" w:rsidRDefault="008A0E3F" w:rsidP="008A0E3F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nazwa firmy: 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535CDB6C" w14:textId="77777777" w:rsidR="008A0E3F" w:rsidRPr="003B205D" w:rsidRDefault="008A0E3F" w:rsidP="008A0E3F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4"/>
          <w:szCs w:val="20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adres: </w:t>
      </w:r>
      <w:r w:rsidRPr="003B205D">
        <w:rPr>
          <w:rFonts w:ascii="Calibri" w:eastAsia="Times New Roman" w:hAnsi="Calibri" w:cs="Tahoma"/>
          <w:w w:val="89"/>
          <w:sz w:val="24"/>
          <w:szCs w:val="20"/>
        </w:rPr>
        <w:tab/>
      </w:r>
    </w:p>
    <w:p w14:paraId="2C5AA27D" w14:textId="77777777" w:rsidR="008A0E3F" w:rsidRPr="003B205D" w:rsidRDefault="008A0E3F" w:rsidP="008A0E3F">
      <w:pPr>
        <w:tabs>
          <w:tab w:val="left" w:leader="dot" w:pos="9781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5"/>
        </w:rPr>
      </w:pPr>
      <w:r w:rsidRPr="003B205D">
        <w:rPr>
          <w:rFonts w:ascii="Calibri" w:eastAsia="Times New Roman" w:hAnsi="Calibri" w:cs="Tahoma"/>
          <w:w w:val="89"/>
          <w:sz w:val="24"/>
          <w:szCs w:val="20"/>
        </w:rPr>
        <w:t xml:space="preserve">REGON: </w:t>
      </w:r>
      <w:r w:rsidRPr="003B205D">
        <w:rPr>
          <w:rFonts w:ascii="Calibri" w:eastAsia="Times New Roman" w:hAnsi="Calibri" w:cs="Tahoma"/>
          <w:w w:val="89"/>
          <w:sz w:val="25"/>
        </w:rPr>
        <w:tab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63"/>
        <w:gridCol w:w="2188"/>
        <w:gridCol w:w="2851"/>
        <w:gridCol w:w="2002"/>
      </w:tblGrid>
      <w:tr w:rsidR="008A0E3F" w:rsidRPr="003B205D" w14:paraId="40A47998" w14:textId="77777777" w:rsidTr="001A4973">
        <w:trPr>
          <w:trHeight w:val="5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18709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5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5"/>
              </w:rPr>
              <w:t>Lista osób/pracowników podmiotu zewnętrznego wykonujących prace na rzecz KPRM</w:t>
            </w:r>
          </w:p>
        </w:tc>
      </w:tr>
      <w:tr w:rsidR="008A0E3F" w:rsidRPr="003B205D" w14:paraId="11785F6B" w14:textId="77777777" w:rsidTr="001A4973">
        <w:trPr>
          <w:trHeight w:val="361"/>
        </w:trPr>
        <w:tc>
          <w:tcPr>
            <w:tcW w:w="460" w:type="dxa"/>
            <w:shd w:val="clear" w:color="auto" w:fill="E6E6E6"/>
            <w:vAlign w:val="center"/>
          </w:tcPr>
          <w:p w14:paraId="00D9982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Lp.</w:t>
            </w:r>
          </w:p>
        </w:tc>
        <w:tc>
          <w:tcPr>
            <w:tcW w:w="2563" w:type="dxa"/>
            <w:shd w:val="clear" w:color="auto" w:fill="E6E6E6"/>
            <w:vAlign w:val="center"/>
          </w:tcPr>
          <w:p w14:paraId="36AF0B80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Imię i nazwisko</w:t>
            </w:r>
          </w:p>
        </w:tc>
        <w:tc>
          <w:tcPr>
            <w:tcW w:w="2188" w:type="dxa"/>
            <w:shd w:val="clear" w:color="auto" w:fill="E6E6E6"/>
            <w:vAlign w:val="center"/>
          </w:tcPr>
          <w:p w14:paraId="74590697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Imię ojca</w:t>
            </w:r>
          </w:p>
        </w:tc>
        <w:tc>
          <w:tcPr>
            <w:tcW w:w="2851" w:type="dxa"/>
            <w:shd w:val="clear" w:color="auto" w:fill="E6E6E6"/>
            <w:vAlign w:val="center"/>
          </w:tcPr>
          <w:p w14:paraId="165EB30A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PESEL/numer dowodu albo innego dokumentu tożsamości</w:t>
            </w:r>
          </w:p>
        </w:tc>
        <w:tc>
          <w:tcPr>
            <w:tcW w:w="2002" w:type="dxa"/>
            <w:shd w:val="clear" w:color="auto" w:fill="E6E6E6"/>
            <w:vAlign w:val="center"/>
          </w:tcPr>
          <w:p w14:paraId="4A073490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</w:pPr>
            <w:r w:rsidRPr="003B205D">
              <w:rPr>
                <w:rFonts w:ascii="Calibri" w:eastAsia="Times New Roman" w:hAnsi="Calibri" w:cs="Tahoma"/>
                <w:b/>
                <w:w w:val="89"/>
                <w:sz w:val="20"/>
                <w:szCs w:val="20"/>
              </w:rPr>
              <w:t>Uwagi</w:t>
            </w:r>
          </w:p>
        </w:tc>
      </w:tr>
      <w:tr w:rsidR="008A0E3F" w:rsidRPr="003B205D" w14:paraId="7EEE9964" w14:textId="77777777" w:rsidTr="001A4973">
        <w:trPr>
          <w:trHeight w:val="374"/>
        </w:trPr>
        <w:tc>
          <w:tcPr>
            <w:tcW w:w="460" w:type="dxa"/>
            <w:vAlign w:val="center"/>
          </w:tcPr>
          <w:p w14:paraId="51F13CF3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1.</w:t>
            </w:r>
          </w:p>
        </w:tc>
        <w:tc>
          <w:tcPr>
            <w:tcW w:w="2563" w:type="dxa"/>
            <w:vAlign w:val="center"/>
          </w:tcPr>
          <w:p w14:paraId="2EBC0F25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F9DC23F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6231F9D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24AE98D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17E7B395" w14:textId="77777777" w:rsidTr="001A4973">
        <w:trPr>
          <w:trHeight w:val="361"/>
        </w:trPr>
        <w:tc>
          <w:tcPr>
            <w:tcW w:w="460" w:type="dxa"/>
            <w:vAlign w:val="center"/>
          </w:tcPr>
          <w:p w14:paraId="227F82FF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2.</w:t>
            </w:r>
          </w:p>
        </w:tc>
        <w:tc>
          <w:tcPr>
            <w:tcW w:w="2563" w:type="dxa"/>
            <w:vAlign w:val="center"/>
          </w:tcPr>
          <w:p w14:paraId="10D1393F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58DD9BD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6DE6F5CF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5070F15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18A42DED" w14:textId="77777777" w:rsidTr="001A4973">
        <w:trPr>
          <w:trHeight w:val="347"/>
        </w:trPr>
        <w:tc>
          <w:tcPr>
            <w:tcW w:w="460" w:type="dxa"/>
            <w:vAlign w:val="center"/>
          </w:tcPr>
          <w:p w14:paraId="2EE12336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3.</w:t>
            </w:r>
          </w:p>
        </w:tc>
        <w:tc>
          <w:tcPr>
            <w:tcW w:w="2563" w:type="dxa"/>
            <w:vAlign w:val="center"/>
          </w:tcPr>
          <w:p w14:paraId="0E109E6B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E9A3382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6CB6C463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A98F2B7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0E6CAB84" w14:textId="77777777" w:rsidTr="001A4973">
        <w:trPr>
          <w:trHeight w:val="347"/>
        </w:trPr>
        <w:tc>
          <w:tcPr>
            <w:tcW w:w="460" w:type="dxa"/>
            <w:vAlign w:val="center"/>
          </w:tcPr>
          <w:p w14:paraId="6D828F9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4.</w:t>
            </w:r>
          </w:p>
        </w:tc>
        <w:tc>
          <w:tcPr>
            <w:tcW w:w="2563" w:type="dxa"/>
            <w:vAlign w:val="center"/>
          </w:tcPr>
          <w:p w14:paraId="44CBCAC1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92E36C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5CF8B3B4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4C12F5CE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4E2346D6" w14:textId="77777777" w:rsidTr="001A4973">
        <w:trPr>
          <w:trHeight w:val="347"/>
        </w:trPr>
        <w:tc>
          <w:tcPr>
            <w:tcW w:w="460" w:type="dxa"/>
            <w:vAlign w:val="center"/>
          </w:tcPr>
          <w:p w14:paraId="79FCABF5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5.</w:t>
            </w:r>
          </w:p>
        </w:tc>
        <w:tc>
          <w:tcPr>
            <w:tcW w:w="2563" w:type="dxa"/>
            <w:vAlign w:val="center"/>
          </w:tcPr>
          <w:p w14:paraId="6D5DE15E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59BCDA8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052D7F46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3D7860B8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462C294A" w14:textId="77777777" w:rsidTr="001A4973">
        <w:trPr>
          <w:trHeight w:val="375"/>
        </w:trPr>
        <w:tc>
          <w:tcPr>
            <w:tcW w:w="460" w:type="dxa"/>
            <w:vAlign w:val="center"/>
          </w:tcPr>
          <w:p w14:paraId="3A617156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6.</w:t>
            </w:r>
          </w:p>
        </w:tc>
        <w:tc>
          <w:tcPr>
            <w:tcW w:w="2563" w:type="dxa"/>
            <w:vAlign w:val="center"/>
          </w:tcPr>
          <w:p w14:paraId="4745B1CE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7C30334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6F5EB3C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F241451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39907676" w14:textId="77777777" w:rsidTr="001A4973">
        <w:trPr>
          <w:trHeight w:val="347"/>
        </w:trPr>
        <w:tc>
          <w:tcPr>
            <w:tcW w:w="460" w:type="dxa"/>
            <w:vAlign w:val="center"/>
          </w:tcPr>
          <w:p w14:paraId="2738C8C3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7.</w:t>
            </w:r>
          </w:p>
        </w:tc>
        <w:tc>
          <w:tcPr>
            <w:tcW w:w="2563" w:type="dxa"/>
            <w:vAlign w:val="center"/>
          </w:tcPr>
          <w:p w14:paraId="487AA241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23AF610C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1A2ABD23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74A6AEE5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2C7FF11C" w14:textId="77777777" w:rsidTr="001A4973">
        <w:trPr>
          <w:trHeight w:val="347"/>
        </w:trPr>
        <w:tc>
          <w:tcPr>
            <w:tcW w:w="460" w:type="dxa"/>
            <w:vAlign w:val="center"/>
          </w:tcPr>
          <w:p w14:paraId="761D5CAA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8.</w:t>
            </w:r>
          </w:p>
        </w:tc>
        <w:tc>
          <w:tcPr>
            <w:tcW w:w="2563" w:type="dxa"/>
            <w:vAlign w:val="center"/>
          </w:tcPr>
          <w:p w14:paraId="5F78D0C1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8ED64A4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063AA9F8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3974006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  <w:tr w:rsidR="008A0E3F" w:rsidRPr="003B205D" w14:paraId="55CEB9FF" w14:textId="77777777" w:rsidTr="001A4973">
        <w:trPr>
          <w:trHeight w:val="361"/>
        </w:trPr>
        <w:tc>
          <w:tcPr>
            <w:tcW w:w="460" w:type="dxa"/>
            <w:vAlign w:val="center"/>
          </w:tcPr>
          <w:p w14:paraId="43518B3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  <w:r w:rsidRPr="003B205D">
              <w:rPr>
                <w:rFonts w:ascii="Calibri" w:eastAsia="Times New Roman" w:hAnsi="Calibri" w:cs="Tahoma"/>
                <w:w w:val="89"/>
                <w:sz w:val="18"/>
                <w:szCs w:val="20"/>
              </w:rPr>
              <w:t>9.</w:t>
            </w:r>
          </w:p>
        </w:tc>
        <w:tc>
          <w:tcPr>
            <w:tcW w:w="2563" w:type="dxa"/>
            <w:vAlign w:val="center"/>
          </w:tcPr>
          <w:p w14:paraId="2A56F18F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47DCB58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48EEEB59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10C7A341" w14:textId="77777777" w:rsidR="008A0E3F" w:rsidRPr="003B205D" w:rsidRDefault="008A0E3F" w:rsidP="001A4973">
            <w:pPr>
              <w:autoSpaceDE w:val="0"/>
              <w:autoSpaceDN w:val="0"/>
              <w:spacing w:before="90" w:after="0" w:line="240" w:lineRule="auto"/>
              <w:rPr>
                <w:rFonts w:ascii="Calibri" w:eastAsia="Times New Roman" w:hAnsi="Calibri" w:cs="Tahoma"/>
                <w:w w:val="89"/>
                <w:sz w:val="18"/>
                <w:szCs w:val="20"/>
              </w:rPr>
            </w:pPr>
          </w:p>
        </w:tc>
      </w:tr>
    </w:tbl>
    <w:p w14:paraId="76C24D1E" w14:textId="77777777" w:rsidR="008A0E3F" w:rsidRPr="003B205D" w:rsidRDefault="008A0E3F" w:rsidP="008A0E3F">
      <w:pPr>
        <w:tabs>
          <w:tab w:val="center" w:pos="7938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0"/>
          <w:szCs w:val="20"/>
        </w:rPr>
      </w:pPr>
    </w:p>
    <w:p w14:paraId="17155DCE" w14:textId="77777777" w:rsidR="008A0E3F" w:rsidRPr="003B205D" w:rsidRDefault="008A0E3F" w:rsidP="008A0E3F">
      <w:pPr>
        <w:tabs>
          <w:tab w:val="center" w:pos="7938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w w:val="89"/>
          <w:sz w:val="20"/>
          <w:szCs w:val="20"/>
        </w:rPr>
        <w:t>Imię i nazwisko, nr telefonu do osoby odpowiedzialnej za realizację umowy</w:t>
      </w:r>
      <w:r w:rsidRPr="003B205D">
        <w:rPr>
          <w:rFonts w:ascii="Calibri" w:eastAsia="Times New Roman" w:hAnsi="Calibri" w:cs="Tahoma"/>
          <w:w w:val="89"/>
          <w:sz w:val="20"/>
          <w:szCs w:val="20"/>
        </w:rPr>
        <w:tab/>
        <w:t>…………………………………….……………</w:t>
      </w:r>
    </w:p>
    <w:p w14:paraId="29BC5C83" w14:textId="77777777" w:rsidR="008A0E3F" w:rsidRPr="003B205D" w:rsidRDefault="008A0E3F" w:rsidP="008A0E3F">
      <w:pPr>
        <w:tabs>
          <w:tab w:val="center" w:pos="7938"/>
        </w:tabs>
        <w:autoSpaceDE w:val="0"/>
        <w:autoSpaceDN w:val="0"/>
        <w:spacing w:before="90" w:after="0" w:line="240" w:lineRule="auto"/>
        <w:ind w:left="6768" w:firstLine="312"/>
        <w:rPr>
          <w:rFonts w:ascii="Calibri" w:eastAsia="Times New Roman" w:hAnsi="Calibri" w:cs="Tahoma"/>
          <w:w w:val="89"/>
          <w:sz w:val="18"/>
          <w:szCs w:val="20"/>
        </w:rPr>
      </w:pPr>
      <w:r w:rsidRPr="003B205D">
        <w:rPr>
          <w:rFonts w:ascii="Calibri" w:eastAsia="Times New Roman" w:hAnsi="Calibri" w:cs="Tahoma"/>
          <w:w w:val="89"/>
          <w:sz w:val="18"/>
          <w:szCs w:val="20"/>
        </w:rPr>
        <w:tab/>
        <w:t>(pracownik KPRM/COAR)*</w:t>
      </w:r>
    </w:p>
    <w:p w14:paraId="3A35DBAA" w14:textId="77777777" w:rsidR="008A0E3F" w:rsidRPr="003B205D" w:rsidRDefault="008A0E3F" w:rsidP="008A0E3F">
      <w:pPr>
        <w:tabs>
          <w:tab w:val="center" w:pos="7938"/>
        </w:tabs>
        <w:autoSpaceDE w:val="0"/>
        <w:autoSpaceDN w:val="0"/>
        <w:spacing w:before="90" w:after="0" w:line="240" w:lineRule="auto"/>
        <w:ind w:left="6768" w:firstLine="312"/>
        <w:rPr>
          <w:rFonts w:ascii="Calibri" w:eastAsia="Times New Roman" w:hAnsi="Calibri" w:cs="Tahoma"/>
          <w:w w:val="89"/>
          <w:sz w:val="18"/>
          <w:szCs w:val="20"/>
        </w:rPr>
      </w:pPr>
    </w:p>
    <w:p w14:paraId="3F38ECF0" w14:textId="77777777" w:rsidR="008A0E3F" w:rsidRPr="003B205D" w:rsidRDefault="008A0E3F" w:rsidP="008A0E3F">
      <w:pPr>
        <w:tabs>
          <w:tab w:val="center" w:pos="7938"/>
        </w:tabs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20"/>
          <w:szCs w:val="20"/>
        </w:rPr>
      </w:pPr>
      <w:r w:rsidRPr="003B205D">
        <w:rPr>
          <w:rFonts w:ascii="Calibri" w:eastAsia="Times New Roman" w:hAnsi="Calibri" w:cs="Tahoma"/>
          <w:w w:val="89"/>
          <w:sz w:val="20"/>
          <w:szCs w:val="20"/>
        </w:rPr>
        <w:t xml:space="preserve">Imię i nazwisko, pieczęć przełożonego osoby odpowiedzialnej za realizację umowy </w:t>
      </w:r>
      <w:r w:rsidRPr="003B205D">
        <w:rPr>
          <w:rFonts w:ascii="Calibri" w:eastAsia="Times New Roman" w:hAnsi="Calibri" w:cs="Tahoma"/>
          <w:w w:val="89"/>
          <w:sz w:val="20"/>
          <w:szCs w:val="20"/>
        </w:rPr>
        <w:tab/>
        <w:t>…………………………………….……………</w:t>
      </w:r>
    </w:p>
    <w:p w14:paraId="05E68769" w14:textId="77777777" w:rsidR="008A0E3F" w:rsidRPr="00B24D23" w:rsidRDefault="008A0E3F" w:rsidP="008A0E3F">
      <w:pPr>
        <w:autoSpaceDE w:val="0"/>
        <w:autoSpaceDN w:val="0"/>
        <w:spacing w:before="90" w:after="0" w:line="240" w:lineRule="auto"/>
        <w:rPr>
          <w:rFonts w:ascii="Calibri" w:eastAsia="Times New Roman" w:hAnsi="Calibri" w:cs="Tahoma"/>
          <w:w w:val="89"/>
          <w:sz w:val="18"/>
          <w:szCs w:val="18"/>
        </w:rPr>
      </w:pPr>
      <w:r w:rsidRPr="003B205D">
        <w:rPr>
          <w:rFonts w:ascii="Calibri" w:eastAsia="Times New Roman" w:hAnsi="Calibri" w:cs="Tahoma"/>
          <w:w w:val="89"/>
          <w:sz w:val="18"/>
          <w:szCs w:val="18"/>
        </w:rPr>
        <w:t>* Niepotrzebne skreślić</w:t>
      </w:r>
    </w:p>
    <w:p w14:paraId="08E5A23E" w14:textId="5AF0A52F" w:rsidR="00E6419A" w:rsidRPr="00E6419A" w:rsidRDefault="00E6419A" w:rsidP="00E6419A">
      <w:pPr>
        <w:autoSpaceDE w:val="0"/>
        <w:autoSpaceDN w:val="0"/>
        <w:spacing w:after="0"/>
        <w:jc w:val="both"/>
        <w:rPr>
          <w:rFonts w:cstheme="minorHAnsi"/>
        </w:rPr>
      </w:pPr>
    </w:p>
    <w:sectPr w:rsidR="00E6419A" w:rsidRPr="00E6419A" w:rsidSect="008A0E3F">
      <w:footerReference w:type="default" r:id="rId12"/>
      <w:headerReference w:type="first" r:id="rId13"/>
      <w:pgSz w:w="11906" w:h="16838"/>
      <w:pgMar w:top="851" w:right="102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4B296" w14:textId="77777777" w:rsidR="00FB243E" w:rsidRDefault="00FB243E" w:rsidP="00052534">
      <w:pPr>
        <w:spacing w:after="0" w:line="240" w:lineRule="auto"/>
      </w:pPr>
      <w:r>
        <w:separator/>
      </w:r>
    </w:p>
  </w:endnote>
  <w:endnote w:type="continuationSeparator" w:id="0">
    <w:p w14:paraId="2F758AFB" w14:textId="77777777" w:rsidR="00FB243E" w:rsidRDefault="00FB243E" w:rsidP="0005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80E9" w14:textId="77777777" w:rsidR="008A0E3F" w:rsidRPr="00877A9A" w:rsidRDefault="008A0E3F" w:rsidP="00877A9A">
    <w:pPr>
      <w:pStyle w:val="Stopka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6E248" w14:textId="77777777" w:rsidR="008A0E3F" w:rsidRDefault="008A0E3F" w:rsidP="00B57CCE">
    <w:pPr>
      <w:pStyle w:val="Stopka"/>
      <w:jc w:val="center"/>
      <w:rPr>
        <w:rFonts w:ascii="Cambria" w:hAnsi="Cambria"/>
        <w:sz w:val="28"/>
        <w:szCs w:val="28"/>
      </w:rPr>
    </w:pPr>
  </w:p>
  <w:p w14:paraId="6213D2C0" w14:textId="77777777" w:rsidR="008A0E3F" w:rsidRDefault="008A0E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D9F4B" w14:textId="21533A38" w:rsidR="00AA0423" w:rsidRDefault="00AA0423">
    <w:pPr>
      <w:pStyle w:val="Stopka"/>
      <w:jc w:val="right"/>
    </w:pPr>
  </w:p>
  <w:p w14:paraId="292169C8" w14:textId="77777777" w:rsidR="00247CF7" w:rsidRDefault="00247CF7">
    <w:pPr>
      <w:pStyle w:val="Stopka"/>
    </w:pPr>
  </w:p>
  <w:p w14:paraId="149EF040" w14:textId="77777777" w:rsidR="00DD1D18" w:rsidRDefault="00DD1D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A1F06" w14:textId="77777777" w:rsidR="00FB243E" w:rsidRDefault="00FB243E" w:rsidP="00052534">
      <w:pPr>
        <w:spacing w:after="0" w:line="240" w:lineRule="auto"/>
      </w:pPr>
      <w:r>
        <w:separator/>
      </w:r>
    </w:p>
  </w:footnote>
  <w:footnote w:type="continuationSeparator" w:id="0">
    <w:p w14:paraId="492F25CA" w14:textId="77777777" w:rsidR="00FB243E" w:rsidRDefault="00FB243E" w:rsidP="0005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F5AE" w14:textId="77777777" w:rsidR="008A0E3F" w:rsidRPr="005B6641" w:rsidRDefault="008A0E3F" w:rsidP="005B664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70A6" w14:textId="5CF8B146" w:rsidR="008029A4" w:rsidRDefault="008029A4" w:rsidP="008029A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BBE"/>
    <w:multiLevelType w:val="hybridMultilevel"/>
    <w:tmpl w:val="A8CC14D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865BD2"/>
    <w:multiLevelType w:val="hybridMultilevel"/>
    <w:tmpl w:val="83E0A2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DE12A7"/>
    <w:multiLevelType w:val="hybridMultilevel"/>
    <w:tmpl w:val="916E8C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007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F063C3"/>
    <w:multiLevelType w:val="singleLevel"/>
    <w:tmpl w:val="79A634D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5" w15:restartNumberingAfterBreak="0">
    <w:nsid w:val="0C6063DD"/>
    <w:multiLevelType w:val="hybridMultilevel"/>
    <w:tmpl w:val="A14E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02518"/>
    <w:multiLevelType w:val="hybridMultilevel"/>
    <w:tmpl w:val="6A0E35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767CC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845A8B"/>
    <w:multiLevelType w:val="singleLevel"/>
    <w:tmpl w:val="7D12826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  <w:sz w:val="22"/>
        <w:szCs w:val="22"/>
      </w:rPr>
    </w:lvl>
  </w:abstractNum>
  <w:abstractNum w:abstractNumId="9" w15:restartNumberingAfterBreak="0">
    <w:nsid w:val="1838527D"/>
    <w:multiLevelType w:val="hybridMultilevel"/>
    <w:tmpl w:val="AB9037AE"/>
    <w:lvl w:ilvl="0" w:tplc="EF0421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3119AF"/>
    <w:multiLevelType w:val="hybridMultilevel"/>
    <w:tmpl w:val="1C9CE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2E9"/>
    <w:multiLevelType w:val="hybridMultilevel"/>
    <w:tmpl w:val="BA70D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D23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8124A"/>
    <w:multiLevelType w:val="hybridMultilevel"/>
    <w:tmpl w:val="ADDA1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2601B"/>
    <w:multiLevelType w:val="multilevel"/>
    <w:tmpl w:val="35E60176"/>
    <w:numStyleLink w:val="Zaimportowanystyl8"/>
  </w:abstractNum>
  <w:abstractNum w:abstractNumId="14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2BAE5CF0"/>
    <w:multiLevelType w:val="hybridMultilevel"/>
    <w:tmpl w:val="D8EEA312"/>
    <w:lvl w:ilvl="0" w:tplc="A942E0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EC67874">
      <w:start w:val="1"/>
      <w:numFmt w:val="decimal"/>
      <w:lvlText w:val="%2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01ADF"/>
    <w:multiLevelType w:val="hybridMultilevel"/>
    <w:tmpl w:val="3DB0E270"/>
    <w:lvl w:ilvl="0" w:tplc="6166EBB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A3DA0"/>
    <w:multiLevelType w:val="singleLevel"/>
    <w:tmpl w:val="057842A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3D483D0A"/>
    <w:multiLevelType w:val="singleLevel"/>
    <w:tmpl w:val="B4CA3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9B69C9"/>
    <w:multiLevelType w:val="hybridMultilevel"/>
    <w:tmpl w:val="2A3C8BF2"/>
    <w:lvl w:ilvl="0" w:tplc="F43662C4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BF7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210710D"/>
    <w:multiLevelType w:val="hybridMultilevel"/>
    <w:tmpl w:val="C2C2475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21077E7"/>
    <w:multiLevelType w:val="hybridMultilevel"/>
    <w:tmpl w:val="FDDC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AB7080"/>
    <w:multiLevelType w:val="hybridMultilevel"/>
    <w:tmpl w:val="3E603566"/>
    <w:lvl w:ilvl="0" w:tplc="6FB4E4B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 w15:restartNumberingAfterBreak="0">
    <w:nsid w:val="59166FEF"/>
    <w:multiLevelType w:val="hybridMultilevel"/>
    <w:tmpl w:val="7CB6E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B95858"/>
    <w:multiLevelType w:val="hybridMultilevel"/>
    <w:tmpl w:val="6FC42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5729C"/>
    <w:multiLevelType w:val="singleLevel"/>
    <w:tmpl w:val="FB5A6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B272D3F"/>
    <w:multiLevelType w:val="multilevel"/>
    <w:tmpl w:val="94BE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DD4E05"/>
    <w:multiLevelType w:val="hybridMultilevel"/>
    <w:tmpl w:val="3DD80FDE"/>
    <w:lvl w:ilvl="0" w:tplc="9A46E08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1875"/>
    <w:multiLevelType w:val="hybridMultilevel"/>
    <w:tmpl w:val="F406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4421D"/>
    <w:multiLevelType w:val="singleLevel"/>
    <w:tmpl w:val="A470F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</w:abstractNum>
  <w:abstractNum w:abstractNumId="33" w15:restartNumberingAfterBreak="0">
    <w:nsid w:val="6FB71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B066FB"/>
    <w:multiLevelType w:val="singleLevel"/>
    <w:tmpl w:val="7E065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5" w15:restartNumberingAfterBreak="0">
    <w:nsid w:val="74F40A0B"/>
    <w:multiLevelType w:val="hybridMultilevel"/>
    <w:tmpl w:val="81A64D72"/>
    <w:lvl w:ilvl="0" w:tplc="8E62B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40CDC"/>
    <w:multiLevelType w:val="hybridMultilevel"/>
    <w:tmpl w:val="2D325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D4E3A"/>
    <w:multiLevelType w:val="hybridMultilevel"/>
    <w:tmpl w:val="50BE0392"/>
    <w:lvl w:ilvl="0" w:tplc="1E7841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72F1C"/>
    <w:multiLevelType w:val="hybridMultilevel"/>
    <w:tmpl w:val="32E62F52"/>
    <w:lvl w:ilvl="0" w:tplc="D2A46CB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27663"/>
    <w:multiLevelType w:val="hybridMultilevel"/>
    <w:tmpl w:val="EF60BA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28"/>
  </w:num>
  <w:num w:numId="5">
    <w:abstractNumId w:val="34"/>
  </w:num>
  <w:num w:numId="6">
    <w:abstractNumId w:val="3"/>
  </w:num>
  <w:num w:numId="7">
    <w:abstractNumId w:val="21"/>
  </w:num>
  <w:num w:numId="8">
    <w:abstractNumId w:val="33"/>
  </w:num>
  <w:num w:numId="9">
    <w:abstractNumId w:val="32"/>
  </w:num>
  <w:num w:numId="10">
    <w:abstractNumId w:val="35"/>
  </w:num>
  <w:num w:numId="11">
    <w:abstractNumId w:val="38"/>
  </w:num>
  <w:num w:numId="12">
    <w:abstractNumId w:val="6"/>
  </w:num>
  <w:num w:numId="13">
    <w:abstractNumId w:val="23"/>
  </w:num>
  <w:num w:numId="14">
    <w:abstractNumId w:val="26"/>
  </w:num>
  <w:num w:numId="15">
    <w:abstractNumId w:val="15"/>
  </w:num>
  <w:num w:numId="16">
    <w:abstractNumId w:val="29"/>
  </w:num>
  <w:num w:numId="17">
    <w:abstractNumId w:val="5"/>
  </w:num>
  <w:num w:numId="18">
    <w:abstractNumId w:val="32"/>
    <w:lvlOverride w:ilvl="0">
      <w:startOverride w:val="1"/>
    </w:lvlOverride>
  </w:num>
  <w:num w:numId="19">
    <w:abstractNumId w:val="39"/>
  </w:num>
  <w:num w:numId="20">
    <w:abstractNumId w:val="1"/>
  </w:num>
  <w:num w:numId="21">
    <w:abstractNumId w:val="9"/>
  </w:num>
  <w:num w:numId="22">
    <w:abstractNumId w:val="16"/>
  </w:num>
  <w:num w:numId="23">
    <w:abstractNumId w:val="40"/>
  </w:num>
  <w:num w:numId="24">
    <w:abstractNumId w:val="30"/>
  </w:num>
  <w:num w:numId="25">
    <w:abstractNumId w:val="24"/>
  </w:num>
  <w:num w:numId="26">
    <w:abstractNumId w:val="12"/>
  </w:num>
  <w:num w:numId="27">
    <w:abstractNumId w:val="0"/>
  </w:num>
  <w:num w:numId="28">
    <w:abstractNumId w:val="11"/>
  </w:num>
  <w:num w:numId="29">
    <w:abstractNumId w:val="13"/>
  </w:num>
  <w:num w:numId="30">
    <w:abstractNumId w:val="20"/>
  </w:num>
  <w:num w:numId="31">
    <w:abstractNumId w:val="22"/>
  </w:num>
  <w:num w:numId="32">
    <w:abstractNumId w:val="10"/>
  </w:num>
  <w:num w:numId="33">
    <w:abstractNumId w:val="31"/>
  </w:num>
  <w:num w:numId="34">
    <w:abstractNumId w:val="13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5"/>
  </w:num>
  <w:num w:numId="38">
    <w:abstractNumId w:val="37"/>
  </w:num>
  <w:num w:numId="39">
    <w:abstractNumId w:val="36"/>
  </w:num>
  <w:num w:numId="40">
    <w:abstractNumId w:val="27"/>
  </w:num>
  <w:num w:numId="41">
    <w:abstractNumId w:val="2"/>
  </w:num>
  <w:num w:numId="42">
    <w:abstractNumId w:val="19"/>
  </w:num>
  <w:num w:numId="43">
    <w:abstractNumId w:val="8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71"/>
    <w:rsid w:val="00000DE0"/>
    <w:rsid w:val="00003415"/>
    <w:rsid w:val="000059A7"/>
    <w:rsid w:val="00007A3A"/>
    <w:rsid w:val="00010103"/>
    <w:rsid w:val="0001064A"/>
    <w:rsid w:val="000123F2"/>
    <w:rsid w:val="00027C00"/>
    <w:rsid w:val="0003441B"/>
    <w:rsid w:val="00041693"/>
    <w:rsid w:val="0004610F"/>
    <w:rsid w:val="00046C26"/>
    <w:rsid w:val="000473D2"/>
    <w:rsid w:val="00047745"/>
    <w:rsid w:val="0005030C"/>
    <w:rsid w:val="00052534"/>
    <w:rsid w:val="00053480"/>
    <w:rsid w:val="00062A23"/>
    <w:rsid w:val="000776B3"/>
    <w:rsid w:val="00087EE8"/>
    <w:rsid w:val="000947A8"/>
    <w:rsid w:val="000A19DC"/>
    <w:rsid w:val="000A32E1"/>
    <w:rsid w:val="000A5875"/>
    <w:rsid w:val="000B115D"/>
    <w:rsid w:val="000C1A51"/>
    <w:rsid w:val="000C2A35"/>
    <w:rsid w:val="000C3DF7"/>
    <w:rsid w:val="000C5BBD"/>
    <w:rsid w:val="000D0628"/>
    <w:rsid w:val="000D220F"/>
    <w:rsid w:val="000E2DA6"/>
    <w:rsid w:val="000E72D0"/>
    <w:rsid w:val="000F2F1A"/>
    <w:rsid w:val="000F3184"/>
    <w:rsid w:val="000F7045"/>
    <w:rsid w:val="000F7526"/>
    <w:rsid w:val="00106EF6"/>
    <w:rsid w:val="001106C7"/>
    <w:rsid w:val="001143FF"/>
    <w:rsid w:val="00114D31"/>
    <w:rsid w:val="001176E7"/>
    <w:rsid w:val="0013189F"/>
    <w:rsid w:val="00135A96"/>
    <w:rsid w:val="00136691"/>
    <w:rsid w:val="00137BEC"/>
    <w:rsid w:val="0014411A"/>
    <w:rsid w:val="00145D4C"/>
    <w:rsid w:val="0014738F"/>
    <w:rsid w:val="0014770E"/>
    <w:rsid w:val="001531FC"/>
    <w:rsid w:val="00154156"/>
    <w:rsid w:val="001659FA"/>
    <w:rsid w:val="0016620F"/>
    <w:rsid w:val="00175C9F"/>
    <w:rsid w:val="0018205E"/>
    <w:rsid w:val="001903EF"/>
    <w:rsid w:val="0019154D"/>
    <w:rsid w:val="00191D77"/>
    <w:rsid w:val="00194357"/>
    <w:rsid w:val="00195204"/>
    <w:rsid w:val="001A6AA9"/>
    <w:rsid w:val="001B65AD"/>
    <w:rsid w:val="001C0AE6"/>
    <w:rsid w:val="001C19F5"/>
    <w:rsid w:val="001C2771"/>
    <w:rsid w:val="001C42BB"/>
    <w:rsid w:val="001C4BDD"/>
    <w:rsid w:val="001C4FA1"/>
    <w:rsid w:val="001C6B07"/>
    <w:rsid w:val="001D1D2D"/>
    <w:rsid w:val="001D4C8D"/>
    <w:rsid w:val="001D7191"/>
    <w:rsid w:val="001D7238"/>
    <w:rsid w:val="001E0C5B"/>
    <w:rsid w:val="001F2DB0"/>
    <w:rsid w:val="001F32CB"/>
    <w:rsid w:val="001F7C1B"/>
    <w:rsid w:val="00200613"/>
    <w:rsid w:val="00203D4C"/>
    <w:rsid w:val="00205F8C"/>
    <w:rsid w:val="00206FBC"/>
    <w:rsid w:val="002148E7"/>
    <w:rsid w:val="00215C7E"/>
    <w:rsid w:val="0021621E"/>
    <w:rsid w:val="00220C54"/>
    <w:rsid w:val="0022119F"/>
    <w:rsid w:val="00224501"/>
    <w:rsid w:val="002300BD"/>
    <w:rsid w:val="00232E07"/>
    <w:rsid w:val="00237320"/>
    <w:rsid w:val="00243E73"/>
    <w:rsid w:val="002475F3"/>
    <w:rsid w:val="00247CF7"/>
    <w:rsid w:val="00253547"/>
    <w:rsid w:val="002552CF"/>
    <w:rsid w:val="00263C39"/>
    <w:rsid w:val="00263E4F"/>
    <w:rsid w:val="00264DDE"/>
    <w:rsid w:val="002712FA"/>
    <w:rsid w:val="002737FB"/>
    <w:rsid w:val="002807DD"/>
    <w:rsid w:val="00282F25"/>
    <w:rsid w:val="00284333"/>
    <w:rsid w:val="00284B19"/>
    <w:rsid w:val="00285EB6"/>
    <w:rsid w:val="00286A0F"/>
    <w:rsid w:val="0029593F"/>
    <w:rsid w:val="002B2A0D"/>
    <w:rsid w:val="002B6415"/>
    <w:rsid w:val="002B7A82"/>
    <w:rsid w:val="002C3A00"/>
    <w:rsid w:val="002D2755"/>
    <w:rsid w:val="002D7A25"/>
    <w:rsid w:val="002E20B6"/>
    <w:rsid w:val="002E7498"/>
    <w:rsid w:val="002F00A5"/>
    <w:rsid w:val="002F00C3"/>
    <w:rsid w:val="002F06F7"/>
    <w:rsid w:val="002F2369"/>
    <w:rsid w:val="002F3F3C"/>
    <w:rsid w:val="003034C2"/>
    <w:rsid w:val="00306AB4"/>
    <w:rsid w:val="00313CC2"/>
    <w:rsid w:val="003144E2"/>
    <w:rsid w:val="003152F1"/>
    <w:rsid w:val="00317727"/>
    <w:rsid w:val="00323D6F"/>
    <w:rsid w:val="00326052"/>
    <w:rsid w:val="00326452"/>
    <w:rsid w:val="00334A4F"/>
    <w:rsid w:val="00334F5E"/>
    <w:rsid w:val="0034122B"/>
    <w:rsid w:val="00344733"/>
    <w:rsid w:val="00346F86"/>
    <w:rsid w:val="003510E3"/>
    <w:rsid w:val="003513D5"/>
    <w:rsid w:val="00353350"/>
    <w:rsid w:val="003569EF"/>
    <w:rsid w:val="00363010"/>
    <w:rsid w:val="00363DB9"/>
    <w:rsid w:val="00372A8D"/>
    <w:rsid w:val="00372C6C"/>
    <w:rsid w:val="0037516E"/>
    <w:rsid w:val="0037626B"/>
    <w:rsid w:val="00386E4C"/>
    <w:rsid w:val="00393741"/>
    <w:rsid w:val="00395579"/>
    <w:rsid w:val="003A1F4B"/>
    <w:rsid w:val="003A4A98"/>
    <w:rsid w:val="003C44BF"/>
    <w:rsid w:val="003D3CAC"/>
    <w:rsid w:val="003E2EA3"/>
    <w:rsid w:val="003E543B"/>
    <w:rsid w:val="003E767B"/>
    <w:rsid w:val="003F4D3D"/>
    <w:rsid w:val="003F69AF"/>
    <w:rsid w:val="003F7941"/>
    <w:rsid w:val="0040029A"/>
    <w:rsid w:val="00402DC0"/>
    <w:rsid w:val="00407CFC"/>
    <w:rsid w:val="00411DDB"/>
    <w:rsid w:val="00423F99"/>
    <w:rsid w:val="0042712C"/>
    <w:rsid w:val="004347E0"/>
    <w:rsid w:val="0043624E"/>
    <w:rsid w:val="00436BDD"/>
    <w:rsid w:val="00453735"/>
    <w:rsid w:val="00456274"/>
    <w:rsid w:val="004562CD"/>
    <w:rsid w:val="00467F95"/>
    <w:rsid w:val="00470A12"/>
    <w:rsid w:val="004840EB"/>
    <w:rsid w:val="004864B1"/>
    <w:rsid w:val="0048728E"/>
    <w:rsid w:val="00490F71"/>
    <w:rsid w:val="00492D4D"/>
    <w:rsid w:val="00497A16"/>
    <w:rsid w:val="004A7A88"/>
    <w:rsid w:val="004B0425"/>
    <w:rsid w:val="004B0E42"/>
    <w:rsid w:val="004B5017"/>
    <w:rsid w:val="004B52EE"/>
    <w:rsid w:val="004D12D9"/>
    <w:rsid w:val="004E66C6"/>
    <w:rsid w:val="004F258D"/>
    <w:rsid w:val="004F482B"/>
    <w:rsid w:val="004F6B12"/>
    <w:rsid w:val="00500C68"/>
    <w:rsid w:val="00504C2A"/>
    <w:rsid w:val="00533C74"/>
    <w:rsid w:val="00534C97"/>
    <w:rsid w:val="00556A90"/>
    <w:rsid w:val="005673BB"/>
    <w:rsid w:val="0057432F"/>
    <w:rsid w:val="0059310C"/>
    <w:rsid w:val="005A2E1D"/>
    <w:rsid w:val="005B0C5F"/>
    <w:rsid w:val="005B4762"/>
    <w:rsid w:val="005C610C"/>
    <w:rsid w:val="005E4738"/>
    <w:rsid w:val="005E7176"/>
    <w:rsid w:val="005F1DC7"/>
    <w:rsid w:val="005F603B"/>
    <w:rsid w:val="00600698"/>
    <w:rsid w:val="006007ED"/>
    <w:rsid w:val="00612B9B"/>
    <w:rsid w:val="006154F6"/>
    <w:rsid w:val="00615CD5"/>
    <w:rsid w:val="00617716"/>
    <w:rsid w:val="00621FF3"/>
    <w:rsid w:val="006232B5"/>
    <w:rsid w:val="00627337"/>
    <w:rsid w:val="006451E5"/>
    <w:rsid w:val="00646EF4"/>
    <w:rsid w:val="0065071B"/>
    <w:rsid w:val="00650CE0"/>
    <w:rsid w:val="00652678"/>
    <w:rsid w:val="00654E70"/>
    <w:rsid w:val="006605F7"/>
    <w:rsid w:val="006662C1"/>
    <w:rsid w:val="00671867"/>
    <w:rsid w:val="00674561"/>
    <w:rsid w:val="00680096"/>
    <w:rsid w:val="00682DFF"/>
    <w:rsid w:val="00694FA9"/>
    <w:rsid w:val="006A3C34"/>
    <w:rsid w:val="006B2A4D"/>
    <w:rsid w:val="006B5EE6"/>
    <w:rsid w:val="006B7E1D"/>
    <w:rsid w:val="006C1DC7"/>
    <w:rsid w:val="006C2F44"/>
    <w:rsid w:val="006C716E"/>
    <w:rsid w:val="006D3D64"/>
    <w:rsid w:val="006D5BEE"/>
    <w:rsid w:val="006D67D7"/>
    <w:rsid w:val="006E3A2E"/>
    <w:rsid w:val="006F5225"/>
    <w:rsid w:val="006F7086"/>
    <w:rsid w:val="007075E8"/>
    <w:rsid w:val="0071141F"/>
    <w:rsid w:val="007117B2"/>
    <w:rsid w:val="007131CF"/>
    <w:rsid w:val="00714E40"/>
    <w:rsid w:val="00720828"/>
    <w:rsid w:val="00722287"/>
    <w:rsid w:val="00727436"/>
    <w:rsid w:val="007319D4"/>
    <w:rsid w:val="00733483"/>
    <w:rsid w:val="0073464F"/>
    <w:rsid w:val="007362F5"/>
    <w:rsid w:val="00745E81"/>
    <w:rsid w:val="0075041C"/>
    <w:rsid w:val="007515E0"/>
    <w:rsid w:val="00757ABE"/>
    <w:rsid w:val="00757D57"/>
    <w:rsid w:val="00760099"/>
    <w:rsid w:val="0076155F"/>
    <w:rsid w:val="0076272C"/>
    <w:rsid w:val="00772475"/>
    <w:rsid w:val="00783813"/>
    <w:rsid w:val="007842CB"/>
    <w:rsid w:val="007850AA"/>
    <w:rsid w:val="007945C4"/>
    <w:rsid w:val="007A0C61"/>
    <w:rsid w:val="007A3E7E"/>
    <w:rsid w:val="007A4070"/>
    <w:rsid w:val="007B2639"/>
    <w:rsid w:val="007B3EE2"/>
    <w:rsid w:val="007B51CD"/>
    <w:rsid w:val="007D31F9"/>
    <w:rsid w:val="007D37C8"/>
    <w:rsid w:val="007D7F7E"/>
    <w:rsid w:val="007E36A2"/>
    <w:rsid w:val="007E45A1"/>
    <w:rsid w:val="007F588C"/>
    <w:rsid w:val="007F782A"/>
    <w:rsid w:val="008029A4"/>
    <w:rsid w:val="00803FEB"/>
    <w:rsid w:val="00804304"/>
    <w:rsid w:val="00810C2B"/>
    <w:rsid w:val="00811277"/>
    <w:rsid w:val="00816BDE"/>
    <w:rsid w:val="00821B63"/>
    <w:rsid w:val="00822D3B"/>
    <w:rsid w:val="00824976"/>
    <w:rsid w:val="008263E5"/>
    <w:rsid w:val="00826F7E"/>
    <w:rsid w:val="00827E77"/>
    <w:rsid w:val="008360D3"/>
    <w:rsid w:val="00840272"/>
    <w:rsid w:val="00857119"/>
    <w:rsid w:val="00860ED2"/>
    <w:rsid w:val="00864676"/>
    <w:rsid w:val="00871404"/>
    <w:rsid w:val="00874B51"/>
    <w:rsid w:val="00874D01"/>
    <w:rsid w:val="00882AE4"/>
    <w:rsid w:val="00884A46"/>
    <w:rsid w:val="00887EC0"/>
    <w:rsid w:val="00887F1C"/>
    <w:rsid w:val="00891091"/>
    <w:rsid w:val="00896346"/>
    <w:rsid w:val="008A0E3F"/>
    <w:rsid w:val="008A616D"/>
    <w:rsid w:val="008E15FA"/>
    <w:rsid w:val="008E43BA"/>
    <w:rsid w:val="008E7F86"/>
    <w:rsid w:val="008F6C78"/>
    <w:rsid w:val="009033BA"/>
    <w:rsid w:val="00905FE7"/>
    <w:rsid w:val="009075D3"/>
    <w:rsid w:val="00912958"/>
    <w:rsid w:val="00915A8D"/>
    <w:rsid w:val="0091720B"/>
    <w:rsid w:val="00932869"/>
    <w:rsid w:val="00934603"/>
    <w:rsid w:val="009457A5"/>
    <w:rsid w:val="009457C3"/>
    <w:rsid w:val="00950960"/>
    <w:rsid w:val="0095161D"/>
    <w:rsid w:val="00954B2A"/>
    <w:rsid w:val="00957AE0"/>
    <w:rsid w:val="009603F8"/>
    <w:rsid w:val="00964416"/>
    <w:rsid w:val="00964DDD"/>
    <w:rsid w:val="00966560"/>
    <w:rsid w:val="00971899"/>
    <w:rsid w:val="0097595A"/>
    <w:rsid w:val="00977539"/>
    <w:rsid w:val="00996E23"/>
    <w:rsid w:val="009A00F7"/>
    <w:rsid w:val="009A43EE"/>
    <w:rsid w:val="009A5CD5"/>
    <w:rsid w:val="009A694A"/>
    <w:rsid w:val="009A7C3A"/>
    <w:rsid w:val="009B4CC0"/>
    <w:rsid w:val="009C32B2"/>
    <w:rsid w:val="009C61D0"/>
    <w:rsid w:val="009C733F"/>
    <w:rsid w:val="009D0D49"/>
    <w:rsid w:val="009D284B"/>
    <w:rsid w:val="009D585F"/>
    <w:rsid w:val="009D5C3D"/>
    <w:rsid w:val="009D7DC7"/>
    <w:rsid w:val="009E0E62"/>
    <w:rsid w:val="009E72DD"/>
    <w:rsid w:val="009F215D"/>
    <w:rsid w:val="009F2628"/>
    <w:rsid w:val="009F4C21"/>
    <w:rsid w:val="009F52C8"/>
    <w:rsid w:val="00A108F0"/>
    <w:rsid w:val="00A132F4"/>
    <w:rsid w:val="00A24D2C"/>
    <w:rsid w:val="00A41CA2"/>
    <w:rsid w:val="00A54F2A"/>
    <w:rsid w:val="00A5743B"/>
    <w:rsid w:val="00A668BF"/>
    <w:rsid w:val="00A7056B"/>
    <w:rsid w:val="00A71CA8"/>
    <w:rsid w:val="00A71FB1"/>
    <w:rsid w:val="00A73132"/>
    <w:rsid w:val="00A74DA2"/>
    <w:rsid w:val="00A76CD0"/>
    <w:rsid w:val="00A82364"/>
    <w:rsid w:val="00A82CA7"/>
    <w:rsid w:val="00A87A80"/>
    <w:rsid w:val="00A92938"/>
    <w:rsid w:val="00A92BE6"/>
    <w:rsid w:val="00A93C91"/>
    <w:rsid w:val="00A9600C"/>
    <w:rsid w:val="00AA0423"/>
    <w:rsid w:val="00AA3364"/>
    <w:rsid w:val="00AA5F44"/>
    <w:rsid w:val="00AA687D"/>
    <w:rsid w:val="00AA6AB2"/>
    <w:rsid w:val="00AB029E"/>
    <w:rsid w:val="00AB2929"/>
    <w:rsid w:val="00AB3A4F"/>
    <w:rsid w:val="00AD10E2"/>
    <w:rsid w:val="00AD1A48"/>
    <w:rsid w:val="00AD2649"/>
    <w:rsid w:val="00AD2CA7"/>
    <w:rsid w:val="00AE3F69"/>
    <w:rsid w:val="00AE6029"/>
    <w:rsid w:val="00AE6B66"/>
    <w:rsid w:val="00AF0DEE"/>
    <w:rsid w:val="00B0570A"/>
    <w:rsid w:val="00B15BF7"/>
    <w:rsid w:val="00B23739"/>
    <w:rsid w:val="00B2587C"/>
    <w:rsid w:val="00B26BFA"/>
    <w:rsid w:val="00B271CE"/>
    <w:rsid w:val="00B34081"/>
    <w:rsid w:val="00B407D0"/>
    <w:rsid w:val="00B45DF0"/>
    <w:rsid w:val="00B55831"/>
    <w:rsid w:val="00B5639C"/>
    <w:rsid w:val="00B567C6"/>
    <w:rsid w:val="00B57DB7"/>
    <w:rsid w:val="00B606F1"/>
    <w:rsid w:val="00B60C69"/>
    <w:rsid w:val="00B7081F"/>
    <w:rsid w:val="00B843B1"/>
    <w:rsid w:val="00B850BD"/>
    <w:rsid w:val="00B87D6E"/>
    <w:rsid w:val="00BA2D3A"/>
    <w:rsid w:val="00BA76DD"/>
    <w:rsid w:val="00BA7D9F"/>
    <w:rsid w:val="00BB1DBD"/>
    <w:rsid w:val="00BB755D"/>
    <w:rsid w:val="00BC34EC"/>
    <w:rsid w:val="00BC4B75"/>
    <w:rsid w:val="00BD1AEC"/>
    <w:rsid w:val="00BD2B7B"/>
    <w:rsid w:val="00BD60CD"/>
    <w:rsid w:val="00BE66B5"/>
    <w:rsid w:val="00BE6AC0"/>
    <w:rsid w:val="00BE7F8B"/>
    <w:rsid w:val="00C007B0"/>
    <w:rsid w:val="00C07547"/>
    <w:rsid w:val="00C16DE5"/>
    <w:rsid w:val="00C17647"/>
    <w:rsid w:val="00C25156"/>
    <w:rsid w:val="00C26546"/>
    <w:rsid w:val="00C268B0"/>
    <w:rsid w:val="00C26B21"/>
    <w:rsid w:val="00C33438"/>
    <w:rsid w:val="00C450A1"/>
    <w:rsid w:val="00C455AE"/>
    <w:rsid w:val="00C461EC"/>
    <w:rsid w:val="00C56D02"/>
    <w:rsid w:val="00C70174"/>
    <w:rsid w:val="00C70828"/>
    <w:rsid w:val="00C7567D"/>
    <w:rsid w:val="00C95A37"/>
    <w:rsid w:val="00CA00C2"/>
    <w:rsid w:val="00CA2B73"/>
    <w:rsid w:val="00CA651A"/>
    <w:rsid w:val="00CA6B59"/>
    <w:rsid w:val="00CB3F11"/>
    <w:rsid w:val="00CB6510"/>
    <w:rsid w:val="00CC2C7B"/>
    <w:rsid w:val="00CD3716"/>
    <w:rsid w:val="00CE1FA7"/>
    <w:rsid w:val="00CE61F8"/>
    <w:rsid w:val="00CE7B20"/>
    <w:rsid w:val="00CF1425"/>
    <w:rsid w:val="00CF216B"/>
    <w:rsid w:val="00CF2697"/>
    <w:rsid w:val="00CF69AD"/>
    <w:rsid w:val="00D01640"/>
    <w:rsid w:val="00D12CC8"/>
    <w:rsid w:val="00D22770"/>
    <w:rsid w:val="00D41606"/>
    <w:rsid w:val="00D45C8E"/>
    <w:rsid w:val="00D47D36"/>
    <w:rsid w:val="00D53020"/>
    <w:rsid w:val="00D56B86"/>
    <w:rsid w:val="00D65ABD"/>
    <w:rsid w:val="00D751FE"/>
    <w:rsid w:val="00D75662"/>
    <w:rsid w:val="00D81823"/>
    <w:rsid w:val="00D846DC"/>
    <w:rsid w:val="00D855A2"/>
    <w:rsid w:val="00D86483"/>
    <w:rsid w:val="00D86E64"/>
    <w:rsid w:val="00D90943"/>
    <w:rsid w:val="00D915DD"/>
    <w:rsid w:val="00D95C23"/>
    <w:rsid w:val="00DA0353"/>
    <w:rsid w:val="00DA0483"/>
    <w:rsid w:val="00DA0ED2"/>
    <w:rsid w:val="00DA6E6F"/>
    <w:rsid w:val="00DB1625"/>
    <w:rsid w:val="00DB579D"/>
    <w:rsid w:val="00DB5AF3"/>
    <w:rsid w:val="00DC2222"/>
    <w:rsid w:val="00DC59CF"/>
    <w:rsid w:val="00DC6F24"/>
    <w:rsid w:val="00DD0571"/>
    <w:rsid w:val="00DD1D18"/>
    <w:rsid w:val="00DD7324"/>
    <w:rsid w:val="00DD7C50"/>
    <w:rsid w:val="00DE6876"/>
    <w:rsid w:val="00DF7A60"/>
    <w:rsid w:val="00E070E1"/>
    <w:rsid w:val="00E076A2"/>
    <w:rsid w:val="00E07A75"/>
    <w:rsid w:val="00E13FBA"/>
    <w:rsid w:val="00E14BEC"/>
    <w:rsid w:val="00E151CF"/>
    <w:rsid w:val="00E17627"/>
    <w:rsid w:val="00E176F4"/>
    <w:rsid w:val="00E223F4"/>
    <w:rsid w:val="00E339E8"/>
    <w:rsid w:val="00E41B82"/>
    <w:rsid w:val="00E455A1"/>
    <w:rsid w:val="00E50B90"/>
    <w:rsid w:val="00E52B73"/>
    <w:rsid w:val="00E558E4"/>
    <w:rsid w:val="00E6419A"/>
    <w:rsid w:val="00E64410"/>
    <w:rsid w:val="00E67FEF"/>
    <w:rsid w:val="00E70139"/>
    <w:rsid w:val="00E71A24"/>
    <w:rsid w:val="00E74C84"/>
    <w:rsid w:val="00E80290"/>
    <w:rsid w:val="00E86E50"/>
    <w:rsid w:val="00E95FE0"/>
    <w:rsid w:val="00EA2626"/>
    <w:rsid w:val="00EA7B10"/>
    <w:rsid w:val="00EB23D9"/>
    <w:rsid w:val="00EB4CB3"/>
    <w:rsid w:val="00EC2EED"/>
    <w:rsid w:val="00EC3A6A"/>
    <w:rsid w:val="00EC3E7B"/>
    <w:rsid w:val="00ED10D3"/>
    <w:rsid w:val="00ED19AC"/>
    <w:rsid w:val="00EF14DA"/>
    <w:rsid w:val="00F01F1A"/>
    <w:rsid w:val="00F064D3"/>
    <w:rsid w:val="00F34AEF"/>
    <w:rsid w:val="00F364AA"/>
    <w:rsid w:val="00F400D7"/>
    <w:rsid w:val="00F42CB4"/>
    <w:rsid w:val="00F445AA"/>
    <w:rsid w:val="00F446DD"/>
    <w:rsid w:val="00F50A9C"/>
    <w:rsid w:val="00F57788"/>
    <w:rsid w:val="00F645E1"/>
    <w:rsid w:val="00F7137A"/>
    <w:rsid w:val="00F7211C"/>
    <w:rsid w:val="00F751C7"/>
    <w:rsid w:val="00F7567C"/>
    <w:rsid w:val="00F85446"/>
    <w:rsid w:val="00F868F9"/>
    <w:rsid w:val="00F878C8"/>
    <w:rsid w:val="00F90E8A"/>
    <w:rsid w:val="00F911DA"/>
    <w:rsid w:val="00F91DCA"/>
    <w:rsid w:val="00F92600"/>
    <w:rsid w:val="00F92B12"/>
    <w:rsid w:val="00F95938"/>
    <w:rsid w:val="00FA0FD4"/>
    <w:rsid w:val="00FA1512"/>
    <w:rsid w:val="00FA3EB4"/>
    <w:rsid w:val="00FA7691"/>
    <w:rsid w:val="00FB090F"/>
    <w:rsid w:val="00FB1D47"/>
    <w:rsid w:val="00FB243E"/>
    <w:rsid w:val="00FB40DA"/>
    <w:rsid w:val="00FB767F"/>
    <w:rsid w:val="00FC2F72"/>
    <w:rsid w:val="00FC6D81"/>
    <w:rsid w:val="00FC7173"/>
    <w:rsid w:val="00FC770E"/>
    <w:rsid w:val="00FD6AFC"/>
    <w:rsid w:val="00FE19F2"/>
    <w:rsid w:val="00FE7C7E"/>
    <w:rsid w:val="00FF264A"/>
    <w:rsid w:val="00FF3FA8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221706"/>
  <w15:docId w15:val="{12BB0267-68ED-47DF-8E90-755DDE90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90F71"/>
    <w:pPr>
      <w:keepNext/>
      <w:autoSpaceDE w:val="0"/>
      <w:autoSpaceDN w:val="0"/>
      <w:spacing w:before="90" w:after="0" w:line="380" w:lineRule="atLeast"/>
      <w:jc w:val="center"/>
      <w:outlineLvl w:val="2"/>
    </w:pPr>
    <w:rPr>
      <w:rFonts w:ascii="Arial" w:eastAsia="Times New Roman" w:hAnsi="Arial" w:cs="Arial"/>
      <w:b/>
      <w:bCs/>
      <w:w w:val="89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5AA"/>
    <w:pPr>
      <w:keepNext/>
      <w:keepLines/>
      <w:autoSpaceDE w:val="0"/>
      <w:autoSpaceDN w:val="0"/>
      <w:spacing w:before="40" w:after="0" w:line="38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w w:val="89"/>
      <w:sz w:val="2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90F71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90F71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F71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Tytu">
    <w:name w:val="Title"/>
    <w:basedOn w:val="Normalny"/>
    <w:link w:val="TytuZnak"/>
    <w:uiPriority w:val="10"/>
    <w:qFormat/>
    <w:rsid w:val="00490F71"/>
    <w:pPr>
      <w:autoSpaceDE w:val="0"/>
      <w:autoSpaceDN w:val="0"/>
      <w:spacing w:before="90" w:after="0" w:line="380" w:lineRule="atLeast"/>
      <w:jc w:val="center"/>
    </w:pPr>
    <w:rPr>
      <w:rFonts w:ascii="Times New Roman" w:eastAsia="Times New Roman" w:hAnsi="Times New Roman" w:cs="Times New Roman"/>
      <w:b/>
      <w:w w:val="89"/>
      <w:sz w:val="31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490F71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91D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53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534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21E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C3A6A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603F8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603F8"/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960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03F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470A1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0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0A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A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A12"/>
    <w:rPr>
      <w:b/>
      <w:bCs/>
      <w:sz w:val="20"/>
      <w:szCs w:val="20"/>
    </w:rPr>
  </w:style>
  <w:style w:type="paragraph" w:customStyle="1" w:styleId="Default">
    <w:name w:val="Default"/>
    <w:rsid w:val="009F52C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yle5">
    <w:name w:val="Style5"/>
    <w:basedOn w:val="Normalny"/>
    <w:uiPriority w:val="99"/>
    <w:rsid w:val="00372C6C"/>
    <w:pPr>
      <w:widowControl w:val="0"/>
      <w:autoSpaceDE w:val="0"/>
      <w:autoSpaceDN w:val="0"/>
      <w:adjustRightInd w:val="0"/>
      <w:spacing w:after="0" w:line="439" w:lineRule="exact"/>
      <w:ind w:hanging="331"/>
      <w:jc w:val="both"/>
    </w:pPr>
    <w:rPr>
      <w:rFonts w:ascii="Franklin Gothic Medium Cond" w:eastAsia="Times New Roman" w:hAnsi="Franklin Gothic Medium Cond" w:cs="Times New Roman"/>
      <w:sz w:val="24"/>
      <w:szCs w:val="24"/>
    </w:rPr>
  </w:style>
  <w:style w:type="character" w:customStyle="1" w:styleId="FontStyle18">
    <w:name w:val="Font Style18"/>
    <w:uiPriority w:val="99"/>
    <w:rsid w:val="00372C6C"/>
    <w:rPr>
      <w:rFonts w:ascii="Franklin Gothic Medium Cond" w:hAnsi="Franklin Gothic Medium Cond"/>
      <w:sz w:val="20"/>
    </w:rPr>
  </w:style>
  <w:style w:type="numbering" w:customStyle="1" w:styleId="Zaimportowanystyl8">
    <w:name w:val="Zaimportowany styl 8"/>
    <w:rsid w:val="00CF2697"/>
    <w:pPr>
      <w:numPr>
        <w:numId w:val="30"/>
      </w:numPr>
    </w:pPr>
  </w:style>
  <w:style w:type="paragraph" w:styleId="Poprawka">
    <w:name w:val="Revision"/>
    <w:hidden/>
    <w:uiPriority w:val="99"/>
    <w:semiHidden/>
    <w:rsid w:val="001659F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91720B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5AA"/>
    <w:rPr>
      <w:rFonts w:asciiTheme="majorHAnsi" w:eastAsiaTheme="majorEastAsia" w:hAnsiTheme="majorHAnsi" w:cstheme="majorBidi"/>
      <w:i/>
      <w:iCs/>
      <w:color w:val="365F91" w:themeColor="accent1" w:themeShade="BF"/>
      <w:w w:val="89"/>
      <w:sz w:val="25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45AA"/>
    <w:pPr>
      <w:autoSpaceDE w:val="0"/>
      <w:autoSpaceDN w:val="0"/>
      <w:spacing w:before="90" w:after="120" w:line="380" w:lineRule="atLeast"/>
      <w:ind w:left="283"/>
      <w:jc w:val="both"/>
    </w:pPr>
    <w:rPr>
      <w:rFonts w:ascii="Times New Roman" w:eastAsia="Times New Roman" w:hAnsi="Times New Roman" w:cs="Times New Roman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45AA"/>
    <w:rPr>
      <w:rFonts w:ascii="Times New Roman" w:eastAsia="Times New Roman" w:hAnsi="Times New Roman" w:cs="Times New Roman"/>
      <w:w w:val="89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kprm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8591-F179-4B11-9874-95581003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5419</Words>
  <Characters>32516</Characters>
  <Application>Microsoft Office Word</Application>
  <DocSecurity>4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Smolnik Michał</dc:creator>
  <cp:lastModifiedBy>Świątnicka Iwona</cp:lastModifiedBy>
  <cp:revision>2</cp:revision>
  <cp:lastPrinted>2019-11-06T12:08:00Z</cp:lastPrinted>
  <dcterms:created xsi:type="dcterms:W3CDTF">2021-09-27T12:42:00Z</dcterms:created>
  <dcterms:modified xsi:type="dcterms:W3CDTF">2021-09-27T12:42:00Z</dcterms:modified>
</cp:coreProperties>
</file>