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71338E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02B7F5D3" w:rsidR="007C7923" w:rsidRPr="00396873" w:rsidRDefault="006528D7" w:rsidP="007133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927CF6">
        <w:rPr>
          <w:rFonts w:ascii="Arial" w:hAnsi="Arial" w:cs="Arial"/>
        </w:rPr>
        <w:t>26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2E46B5">
        <w:rPr>
          <w:rFonts w:ascii="Arial" w:hAnsi="Arial" w:cs="Arial"/>
        </w:rPr>
        <w:t>.</w:t>
      </w:r>
      <w:r w:rsidR="00927CF6">
        <w:rPr>
          <w:rFonts w:ascii="Arial" w:hAnsi="Arial" w:cs="Arial"/>
        </w:rPr>
        <w:t>ES/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D555DF">
        <w:rPr>
          <w:rFonts w:ascii="Arial" w:hAnsi="Arial" w:cs="Arial"/>
        </w:rPr>
        <w:t>23</w:t>
      </w:r>
      <w:r w:rsidR="006D33C0">
        <w:rPr>
          <w:rFonts w:ascii="Arial" w:hAnsi="Arial" w:cs="Arial"/>
        </w:rPr>
        <w:t xml:space="preserve">  </w:t>
      </w:r>
      <w:r w:rsidR="008B1F75">
        <w:rPr>
          <w:rFonts w:ascii="Arial" w:hAnsi="Arial" w:cs="Arial"/>
        </w:rPr>
        <w:t xml:space="preserve">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</w:t>
      </w:r>
      <w:r w:rsidR="00927CF6"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</w:t>
      </w:r>
      <w:r w:rsidR="0071338E">
        <w:rPr>
          <w:rFonts w:ascii="Arial" w:hAnsi="Arial" w:cs="Arial"/>
        </w:rPr>
        <w:t>27.</w:t>
      </w:r>
      <w:r w:rsidR="00927CF6">
        <w:rPr>
          <w:rFonts w:ascii="Arial" w:hAnsi="Arial" w:cs="Arial"/>
        </w:rPr>
        <w:t>0</w:t>
      </w:r>
      <w:r w:rsidR="00D555DF">
        <w:rPr>
          <w:rFonts w:ascii="Arial" w:hAnsi="Arial" w:cs="Arial"/>
        </w:rPr>
        <w:t>8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5DF5ED29" w:rsidR="005A2187" w:rsidRPr="00725885" w:rsidRDefault="007C7923" w:rsidP="0071338E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71338E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71338E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71338E">
      <w:pPr>
        <w:spacing w:after="0"/>
        <w:rPr>
          <w:rFonts w:ascii="Arial" w:hAnsi="Arial" w:cs="Arial"/>
          <w:b/>
          <w:sz w:val="6"/>
          <w:szCs w:val="6"/>
        </w:rPr>
      </w:pPr>
    </w:p>
    <w:p w14:paraId="49BA259F" w14:textId="17A3D5C6" w:rsidR="00684C7F" w:rsidRPr="00F761D6" w:rsidRDefault="004D3E3A" w:rsidP="0071338E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36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927CF6">
        <w:rPr>
          <w:rFonts w:ascii="Arial" w:hAnsi="Arial" w:cs="Arial"/>
        </w:rPr>
        <w:t xml:space="preserve">- Kodeks postępowania administracyjnego </w:t>
      </w:r>
      <w:r w:rsidRPr="00CA7E1A">
        <w:rPr>
          <w:rFonts w:ascii="Arial" w:hAnsi="Arial" w:cs="Arial"/>
          <w:i/>
        </w:rPr>
        <w:t>(</w:t>
      </w:r>
      <w:r w:rsidR="00C3274B">
        <w:rPr>
          <w:rFonts w:ascii="Arial" w:hAnsi="Arial" w:cs="Arial"/>
          <w:iCs/>
        </w:rPr>
        <w:t>tekst jedn. Dz. U. z 20</w:t>
      </w:r>
      <w:r w:rsidR="00F761D6">
        <w:rPr>
          <w:rFonts w:ascii="Arial" w:hAnsi="Arial" w:cs="Arial"/>
          <w:iCs/>
        </w:rPr>
        <w:t>2</w:t>
      </w:r>
      <w:r w:rsidR="00927CF6">
        <w:rPr>
          <w:rFonts w:ascii="Arial" w:hAnsi="Arial" w:cs="Arial"/>
          <w:iCs/>
        </w:rPr>
        <w:t>4</w:t>
      </w:r>
      <w:r w:rsidR="00F761D6">
        <w:rPr>
          <w:rFonts w:ascii="Arial" w:hAnsi="Arial" w:cs="Arial"/>
          <w:iCs/>
        </w:rPr>
        <w:t xml:space="preserve"> </w:t>
      </w:r>
      <w:r w:rsidR="00C3274B">
        <w:rPr>
          <w:rFonts w:ascii="Arial" w:hAnsi="Arial" w:cs="Arial"/>
          <w:iCs/>
        </w:rPr>
        <w:t xml:space="preserve">r. poz. </w:t>
      </w:r>
      <w:r w:rsidR="00927CF6">
        <w:rPr>
          <w:rFonts w:ascii="Arial" w:hAnsi="Arial" w:cs="Arial"/>
          <w:iCs/>
        </w:rPr>
        <w:t>572</w:t>
      </w:r>
      <w:r w:rsidR="0054267F">
        <w:rPr>
          <w:rFonts w:ascii="Arial" w:hAnsi="Arial" w:cs="Arial"/>
          <w:iCs/>
        </w:rPr>
        <w:t xml:space="preserve"> ZE ZM.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927CF6">
        <w:rPr>
          <w:rFonts w:ascii="Arial" w:hAnsi="Arial" w:cs="Arial"/>
        </w:rPr>
        <w:t>. o udostępnianiu informacji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927CF6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ze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w</w:t>
      </w:r>
      <w:r w:rsidR="00DA56F3">
        <w:rPr>
          <w:rFonts w:ascii="Arial" w:hAnsi="Arial" w:cs="Arial"/>
        </w:rPr>
        <w:t> </w:t>
      </w:r>
      <w:r w:rsidR="00C3274B">
        <w:rPr>
          <w:rFonts w:ascii="Arial" w:hAnsi="Arial" w:cs="Arial"/>
        </w:rPr>
        <w:t xml:space="preserve">postępowaniu na </w:t>
      </w:r>
      <w:r w:rsidR="00684C7F" w:rsidRPr="00684C7F">
        <w:rPr>
          <w:rFonts w:ascii="Arial" w:hAnsi="Arial" w:cs="Arial"/>
        </w:rPr>
        <w:t xml:space="preserve">wniosek </w:t>
      </w:r>
      <w:bookmarkStart w:id="0" w:name="_Hlk146276014"/>
      <w:r w:rsidR="00927CF6" w:rsidRPr="00927CF6">
        <w:rPr>
          <w:rFonts w:ascii="Arial" w:hAnsi="Arial" w:cs="Arial"/>
          <w:bCs/>
        </w:rPr>
        <w:t xml:space="preserve">PKP Polskie Linie Kolejowe S. A., Centrum Realizacji Inwestycji Region Północny, reprezentowanego przez pełnomocnika Pana Wieńczysława </w:t>
      </w:r>
      <w:proofErr w:type="spellStart"/>
      <w:r w:rsidR="00927CF6" w:rsidRPr="00927CF6">
        <w:rPr>
          <w:rFonts w:ascii="Arial" w:hAnsi="Arial" w:cs="Arial"/>
          <w:bCs/>
        </w:rPr>
        <w:t>Szwindowskiego</w:t>
      </w:r>
      <w:proofErr w:type="spellEnd"/>
      <w:r w:rsidR="00927CF6" w:rsidRPr="00927CF6">
        <w:rPr>
          <w:rFonts w:ascii="Arial" w:hAnsi="Arial" w:cs="Arial"/>
          <w:bCs/>
        </w:rPr>
        <w:t xml:space="preserve"> Nr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>IRRK2/10/5.2233.118.2024.IRE-02966-I z dnia 30.04.2024</w:t>
      </w:r>
      <w:bookmarkEnd w:id="0"/>
      <w:r w:rsidR="00927CF6" w:rsidRPr="00927CF6">
        <w:rPr>
          <w:rFonts w:ascii="Arial" w:hAnsi="Arial" w:cs="Arial"/>
          <w:bCs/>
        </w:rPr>
        <w:t xml:space="preserve"> r.</w:t>
      </w:r>
      <w:r w:rsidR="00927CF6" w:rsidRPr="00927CF6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  <w:bCs/>
        </w:rPr>
        <w:t>w sprawie wydania decyzji o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 xml:space="preserve">środowiskowych uwarunkowaniach dla przedsięwzięcia pn.: </w:t>
      </w:r>
      <w:r w:rsidR="00927CF6" w:rsidRPr="00927CF6">
        <w:rPr>
          <w:rFonts w:ascii="Arial" w:hAnsi="Arial" w:cs="Arial"/>
          <w:b/>
          <w:bCs/>
        </w:rPr>
        <w:t>„Zapewnienie dostępu kolejowego do elektrowni jądrowej Lubiatowo – Kopalino – odcinek Wejherowo – elektrownia jądrowa”</w:t>
      </w:r>
      <w:r w:rsidR="00D555DF">
        <w:rPr>
          <w:rFonts w:ascii="Arial" w:hAnsi="Arial" w:cs="Arial"/>
        </w:rPr>
        <w:t xml:space="preserve">, </w:t>
      </w:r>
      <w:r w:rsidR="00684C7F" w:rsidRPr="00684C7F">
        <w:rPr>
          <w:rFonts w:ascii="Arial" w:hAnsi="Arial" w:cs="Arial"/>
        </w:rPr>
        <w:t xml:space="preserve">wniosek </w:t>
      </w:r>
      <w:r w:rsidR="00927CF6" w:rsidRPr="00927CF6">
        <w:rPr>
          <w:rFonts w:ascii="Arial" w:hAnsi="Arial" w:cs="Arial"/>
          <w:bCs/>
        </w:rPr>
        <w:t xml:space="preserve">PKP Polskie Linie Kolejowe S. A., Centrum Realizacji Inwestycji Region Północny, reprezentowanego przez pełnomocnika Pana Wieńczysława </w:t>
      </w:r>
      <w:proofErr w:type="spellStart"/>
      <w:r w:rsidR="00927CF6" w:rsidRPr="00927CF6">
        <w:rPr>
          <w:rFonts w:ascii="Arial" w:hAnsi="Arial" w:cs="Arial"/>
          <w:bCs/>
        </w:rPr>
        <w:t>Szwindowskiego</w:t>
      </w:r>
      <w:proofErr w:type="spellEnd"/>
      <w:r w:rsidR="00684C7F">
        <w:rPr>
          <w:rFonts w:ascii="Arial" w:hAnsi="Arial" w:cs="Arial"/>
        </w:rPr>
        <w:t xml:space="preserve"> </w:t>
      </w:r>
      <w:r w:rsidR="00684C7F" w:rsidRPr="00684C7F">
        <w:rPr>
          <w:rFonts w:ascii="Arial" w:hAnsi="Arial" w:cs="Arial"/>
        </w:rPr>
        <w:t>nie może być rozpatrzony w ustawowym terminie.</w:t>
      </w:r>
      <w:r w:rsidR="00684C7F">
        <w:rPr>
          <w:rFonts w:ascii="Arial" w:hAnsi="Arial" w:cs="Arial"/>
        </w:rPr>
        <w:t xml:space="preserve"> </w:t>
      </w:r>
      <w:r w:rsidR="00684C7F" w:rsidRPr="00684C7F">
        <w:rPr>
          <w:rFonts w:ascii="Arial" w:hAnsi="Arial" w:cs="Arial"/>
        </w:rPr>
        <w:t xml:space="preserve">Z uwagi </w:t>
      </w:r>
      <w:r w:rsidR="00927CF6">
        <w:rPr>
          <w:rFonts w:ascii="Arial" w:hAnsi="Arial" w:cs="Arial"/>
        </w:rPr>
        <w:t xml:space="preserve">konieczność </w:t>
      </w:r>
      <w:r w:rsidR="00D555DF">
        <w:rPr>
          <w:rFonts w:ascii="Arial" w:hAnsi="Arial" w:cs="Arial"/>
        </w:rPr>
        <w:t>złożenia przez Inwestora wyjaśnień oraz</w:t>
      </w:r>
      <w:r w:rsidR="00D555DF" w:rsidRPr="00927CF6">
        <w:rPr>
          <w:rFonts w:ascii="Arial" w:hAnsi="Arial" w:cs="Arial"/>
        </w:rPr>
        <w:t xml:space="preserve"> przeanalizowania</w:t>
      </w:r>
      <w:r w:rsidR="00D555DF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</w:rPr>
        <w:t>wszystkich zgromadzonych dokumentów</w:t>
      </w:r>
      <w:r w:rsidR="00684C7F" w:rsidRPr="00684C7F">
        <w:rPr>
          <w:rFonts w:ascii="Arial" w:hAnsi="Arial" w:cs="Arial"/>
        </w:rPr>
        <w:t xml:space="preserve"> zawiadamiam o wyznaczeniu nowego terminu załatwienia sprawy na dzień </w:t>
      </w:r>
      <w:r w:rsidR="00927CF6">
        <w:rPr>
          <w:rFonts w:ascii="Arial" w:hAnsi="Arial" w:cs="Arial"/>
          <w:b/>
          <w:bCs/>
        </w:rPr>
        <w:t>2</w:t>
      </w:r>
      <w:r w:rsidR="00D555DF">
        <w:rPr>
          <w:rFonts w:ascii="Arial" w:hAnsi="Arial" w:cs="Arial"/>
          <w:b/>
          <w:bCs/>
        </w:rPr>
        <w:t>8</w:t>
      </w:r>
      <w:r w:rsidR="00684C7F" w:rsidRPr="00684C7F">
        <w:rPr>
          <w:rFonts w:ascii="Arial" w:hAnsi="Arial" w:cs="Arial"/>
          <w:b/>
          <w:bCs/>
        </w:rPr>
        <w:t xml:space="preserve"> </w:t>
      </w:r>
      <w:r w:rsidR="00D555DF">
        <w:rPr>
          <w:rFonts w:ascii="Arial" w:hAnsi="Arial" w:cs="Arial"/>
          <w:b/>
          <w:bCs/>
        </w:rPr>
        <w:t>listopada</w:t>
      </w:r>
      <w:r w:rsidR="00684C7F" w:rsidRPr="00684C7F">
        <w:rPr>
          <w:rFonts w:ascii="Arial" w:hAnsi="Arial" w:cs="Arial"/>
          <w:b/>
          <w:bCs/>
        </w:rPr>
        <w:t xml:space="preserve"> 202</w:t>
      </w:r>
      <w:r w:rsidR="00927CF6">
        <w:rPr>
          <w:rFonts w:ascii="Arial" w:hAnsi="Arial" w:cs="Arial"/>
          <w:b/>
          <w:bCs/>
        </w:rPr>
        <w:t>5</w:t>
      </w:r>
      <w:r w:rsidR="00684C7F" w:rsidRPr="00684C7F">
        <w:rPr>
          <w:rFonts w:ascii="Arial" w:hAnsi="Arial" w:cs="Arial"/>
          <w:b/>
          <w:bCs/>
        </w:rPr>
        <w:t xml:space="preserve"> r.</w:t>
      </w:r>
    </w:p>
    <w:p w14:paraId="41D66C75" w14:textId="77777777" w:rsidR="00684C7F" w:rsidRDefault="00684C7F" w:rsidP="0071338E">
      <w:pPr>
        <w:pStyle w:val="Tekstpodstawowy"/>
        <w:spacing w:after="0"/>
        <w:rPr>
          <w:rFonts w:ascii="Arial" w:hAnsi="Arial" w:cs="Arial"/>
        </w:rPr>
      </w:pPr>
    </w:p>
    <w:p w14:paraId="60EFE9CF" w14:textId="40D6ECEB" w:rsidR="00094FA6" w:rsidRPr="004753AB" w:rsidRDefault="004D3E3A" w:rsidP="0071338E">
      <w:pPr>
        <w:pStyle w:val="Tekstpodstawowy"/>
        <w:spacing w:after="0"/>
        <w:rPr>
          <w:rFonts w:ascii="Arial" w:hAnsi="Arial" w:cs="Arial"/>
        </w:rPr>
      </w:pPr>
      <w:r w:rsidRPr="00C612C9">
        <w:rPr>
          <w:rFonts w:ascii="Arial" w:hAnsi="Arial" w:cs="Arial"/>
        </w:rPr>
        <w:t>Z treścią postanowienia zainteresowane strony postępowania mogą zapoznać się w</w:t>
      </w:r>
      <w:r w:rsidR="00DA56F3">
        <w:rPr>
          <w:rFonts w:ascii="Arial" w:hAnsi="Arial" w:cs="Arial"/>
        </w:rPr>
        <w:t> </w:t>
      </w:r>
      <w:r w:rsidRPr="00C612C9">
        <w:rPr>
          <w:rFonts w:ascii="Arial" w:hAnsi="Arial" w:cs="Arial"/>
        </w:rPr>
        <w:t xml:space="preserve">Regionalnej Dyrekcji Ochrony Środowiska w Gdańsku przy ul. Chmielnej 54/57 w Gdańsku, </w:t>
      </w:r>
      <w:r w:rsidR="00C3274B">
        <w:rPr>
          <w:rFonts w:ascii="Arial" w:hAnsi="Arial" w:cs="Arial"/>
        </w:rPr>
        <w:br/>
      </w:r>
      <w:r w:rsidRPr="00C612C9">
        <w:rPr>
          <w:rFonts w:ascii="Arial" w:hAnsi="Arial" w:cs="Arial"/>
        </w:rPr>
        <w:t>po wcześniejszym umówieniu np. telefonicznie.</w:t>
      </w:r>
    </w:p>
    <w:p w14:paraId="6EE98562" w14:textId="77777777" w:rsidR="00294032" w:rsidRDefault="007C7923" w:rsidP="0071338E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71338E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71338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71338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71338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71338E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71338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71338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71338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71338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71338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71338E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71338E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8A695E" w14:textId="456C6C39" w:rsidR="00684C7F" w:rsidRPr="00294032" w:rsidRDefault="00684C7F" w:rsidP="0071338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A</w:t>
      </w:r>
      <w:r w:rsidRPr="00684C7F">
        <w:rPr>
          <w:rFonts w:ascii="Arial" w:hAnsi="Arial" w:cs="Arial"/>
          <w:sz w:val="18"/>
          <w:szCs w:val="18"/>
          <w:u w:val="single"/>
        </w:rPr>
        <w:t>rt. 36</w:t>
      </w:r>
      <w:r w:rsidRPr="00684C7F">
        <w:rPr>
          <w:rFonts w:ascii="Arial" w:hAnsi="Arial" w:cs="Arial"/>
          <w:sz w:val="18"/>
          <w:szCs w:val="18"/>
        </w:rPr>
        <w:t xml:space="preserve"> kpa</w:t>
      </w:r>
      <w:r>
        <w:rPr>
          <w:rFonts w:ascii="Arial" w:hAnsi="Arial" w:cs="Arial"/>
          <w:sz w:val="18"/>
          <w:szCs w:val="18"/>
        </w:rPr>
        <w:t>:</w:t>
      </w:r>
      <w:r w:rsidRPr="00684C7F">
        <w:rPr>
          <w:rFonts w:ascii="Arial" w:hAnsi="Arial" w:cs="Arial"/>
          <w:i/>
          <w:iCs/>
          <w:sz w:val="18"/>
          <w:szCs w:val="18"/>
        </w:rPr>
        <w:t xml:space="preserve"> </w:t>
      </w:r>
      <w:r w:rsidRPr="00684C7F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3D0223">
        <w:rPr>
          <w:rFonts w:ascii="Arial" w:hAnsi="Arial" w:cs="Arial"/>
          <w:iCs/>
          <w:sz w:val="18"/>
          <w:szCs w:val="18"/>
        </w:rPr>
        <w:t> </w:t>
      </w:r>
      <w:r w:rsidRPr="00684C7F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2E0DEDDF" w14:textId="77777777" w:rsidR="005A2187" w:rsidRPr="005A2187" w:rsidRDefault="007C7923" w:rsidP="0071338E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76B5AA0" w14:textId="77777777" w:rsidR="00F761D6" w:rsidRDefault="00F761D6" w:rsidP="0071338E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1C80AB6E" w14:textId="77777777" w:rsidR="00F761D6" w:rsidRDefault="00F761D6" w:rsidP="0071338E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D1A6F0" w14:textId="77777777" w:rsidR="00684C7F" w:rsidRDefault="00684C7F" w:rsidP="0071338E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7690CC51" w14:textId="77777777" w:rsidR="00684C7F" w:rsidRDefault="00684C7F" w:rsidP="0071338E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F28F98" w14:textId="77777777" w:rsidR="00684C7F" w:rsidRPr="00927CF6" w:rsidRDefault="00684C7F" w:rsidP="0071338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927CF6" w:rsidRDefault="00684C7F" w:rsidP="0071338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927CF6" w:rsidRDefault="00684C7F" w:rsidP="0071338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7DE07B98" w:rsidR="00F761D6" w:rsidRPr="00927CF6" w:rsidRDefault="00684C7F" w:rsidP="0071338E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18D7C045" w:rsidR="00DA56F3" w:rsidRPr="007F6352" w:rsidRDefault="00C3274B" w:rsidP="0071338E">
      <w:p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927CF6">
        <w:rPr>
          <w:rFonts w:ascii="Arial" w:hAnsi="Arial" w:cs="Arial"/>
          <w:sz w:val="18"/>
          <w:szCs w:val="18"/>
        </w:rPr>
        <w:tab/>
      </w:r>
    </w:p>
    <w:sectPr w:rsidR="00DA56F3" w:rsidRPr="007F6352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0068C192" w:rsidR="008E158E" w:rsidRPr="000C263E" w:rsidRDefault="008E158E" w:rsidP="00474806">
            <w:pPr>
              <w:pStyle w:val="Stopka"/>
              <w:rPr>
                <w:sz w:val="18"/>
                <w:szCs w:val="18"/>
              </w:rPr>
            </w:pPr>
            <w:r w:rsidRPr="000C263E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0C263E">
              <w:rPr>
                <w:rFonts w:ascii="Arial" w:hAnsi="Arial" w:cs="Arial"/>
                <w:sz w:val="18"/>
                <w:szCs w:val="18"/>
              </w:rPr>
              <w:t>26.</w:t>
            </w:r>
            <w:r w:rsidRPr="000C263E">
              <w:rPr>
                <w:rFonts w:ascii="Arial" w:hAnsi="Arial" w:cs="Arial"/>
                <w:sz w:val="18"/>
                <w:szCs w:val="18"/>
              </w:rPr>
              <w:t>202</w:t>
            </w:r>
            <w:r w:rsidR="000C263E">
              <w:rPr>
                <w:rFonts w:ascii="Arial" w:hAnsi="Arial" w:cs="Arial"/>
                <w:sz w:val="18"/>
                <w:szCs w:val="18"/>
              </w:rPr>
              <w:t>4</w:t>
            </w:r>
            <w:r w:rsidRPr="000C263E">
              <w:rPr>
                <w:rFonts w:ascii="Arial" w:hAnsi="Arial" w:cs="Arial"/>
                <w:sz w:val="18"/>
                <w:szCs w:val="18"/>
              </w:rPr>
              <w:t>.</w:t>
            </w:r>
            <w:r w:rsidR="000C263E">
              <w:rPr>
                <w:rFonts w:ascii="Arial" w:hAnsi="Arial" w:cs="Arial"/>
                <w:sz w:val="18"/>
                <w:szCs w:val="18"/>
              </w:rPr>
              <w:t>ES/</w:t>
            </w:r>
            <w:r w:rsidRPr="000C263E">
              <w:rPr>
                <w:rFonts w:ascii="Arial" w:hAnsi="Arial" w:cs="Arial"/>
                <w:sz w:val="18"/>
                <w:szCs w:val="18"/>
              </w:rPr>
              <w:t>MR.</w:t>
            </w:r>
            <w:r w:rsidR="00D555DF">
              <w:rPr>
                <w:rFonts w:ascii="Arial" w:hAnsi="Arial" w:cs="Arial"/>
                <w:sz w:val="18"/>
                <w:szCs w:val="18"/>
              </w:rPr>
              <w:t>23</w:t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C263E">
              <w:rPr>
                <w:sz w:val="18"/>
                <w:szCs w:val="18"/>
              </w:rPr>
              <w:t xml:space="preserve">                      </w:t>
            </w:r>
            <w:r w:rsidRPr="000C263E">
              <w:rPr>
                <w:sz w:val="18"/>
                <w:szCs w:val="18"/>
              </w:rPr>
              <w:tab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C263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C263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263E">
              <w:rPr>
                <w:rFonts w:ascii="Arial" w:hAnsi="Arial" w:cs="Arial"/>
                <w:noProof/>
                <w:sz w:val="18"/>
                <w:szCs w:val="18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07FA25F" w:rsidR="00DA56F3" w:rsidRDefault="00927CF6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936B5DD" wp14:editId="32EBA8CA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34EB57D0" w:rsidR="008E158E" w:rsidRDefault="00927C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AFA984" wp14:editId="1606F663">
          <wp:extent cx="4905375" cy="942975"/>
          <wp:effectExtent l="0" t="0" r="0" b="0"/>
          <wp:docPr id="797567716" name="Obraz 79756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72AF0"/>
    <w:rsid w:val="00086013"/>
    <w:rsid w:val="00094FA6"/>
    <w:rsid w:val="000A7CEB"/>
    <w:rsid w:val="000C263E"/>
    <w:rsid w:val="000C3004"/>
    <w:rsid w:val="000D1D22"/>
    <w:rsid w:val="000D6570"/>
    <w:rsid w:val="000E047F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081A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33ACF"/>
    <w:rsid w:val="0054267F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1338E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7F6352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7CF6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3B30"/>
    <w:rsid w:val="00C6452C"/>
    <w:rsid w:val="00C8003C"/>
    <w:rsid w:val="00CC0196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5DF"/>
    <w:rsid w:val="00D556EF"/>
    <w:rsid w:val="00D7658E"/>
    <w:rsid w:val="00D85FF2"/>
    <w:rsid w:val="00D971E8"/>
    <w:rsid w:val="00DA56F3"/>
    <w:rsid w:val="00DA6EC5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C6B1E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35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2025-08-26T08:36:00Z</cp:lastPrinted>
  <dcterms:created xsi:type="dcterms:W3CDTF">2025-08-26T08:31:00Z</dcterms:created>
  <dcterms:modified xsi:type="dcterms:W3CDTF">2025-08-27T12:17:00Z</dcterms:modified>
</cp:coreProperties>
</file>