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B1EA" w14:textId="77777777" w:rsidR="00175710" w:rsidRDefault="000D1B66">
      <w:pPr>
        <w:spacing w:before="80"/>
        <w:ind w:left="1024" w:right="1024"/>
        <w:jc w:val="center"/>
        <w:rPr>
          <w:b/>
          <w:sz w:val="24"/>
        </w:rPr>
      </w:pPr>
      <w:r>
        <w:rPr>
          <w:b/>
          <w:sz w:val="24"/>
        </w:rPr>
        <w:t>FORMULARZ CENOWY</w:t>
      </w:r>
    </w:p>
    <w:p w14:paraId="7E732722" w14:textId="77777777" w:rsidR="00175710" w:rsidRDefault="00175710">
      <w:pPr>
        <w:pStyle w:val="Tekstpodstawowy"/>
        <w:rPr>
          <w:b/>
          <w:sz w:val="28"/>
        </w:rPr>
      </w:pPr>
    </w:p>
    <w:p w14:paraId="22B14E58" w14:textId="77777777" w:rsidR="00175710" w:rsidRDefault="00175710">
      <w:pPr>
        <w:pStyle w:val="Tekstpodstawowy"/>
        <w:spacing w:before="2"/>
        <w:rPr>
          <w:b/>
          <w:sz w:val="30"/>
        </w:rPr>
      </w:pPr>
    </w:p>
    <w:p w14:paraId="07175DB7" w14:textId="77777777" w:rsidR="00175710" w:rsidRDefault="000D1B66">
      <w:pPr>
        <w:pStyle w:val="Nagwek2"/>
        <w:spacing w:before="1"/>
        <w:ind w:left="4425" w:right="1024"/>
        <w:jc w:val="center"/>
      </w:pPr>
      <w:r>
        <w:t>Generalna Dyrekcja Dróg Krajowych i Autostrad Oddział w Szczecinie Rejon w Wałczu</w:t>
      </w:r>
    </w:p>
    <w:p w14:paraId="2672DD7E" w14:textId="77777777" w:rsidR="00175710" w:rsidRDefault="000D1B66">
      <w:pPr>
        <w:pStyle w:val="Tekstpodstawowy"/>
        <w:spacing w:line="218" w:lineRule="exact"/>
        <w:ind w:left="3666" w:right="267"/>
        <w:jc w:val="center"/>
      </w:pPr>
      <w:r>
        <w:t>ul. Kołobrzeska 33, 78-600 Wałcz</w:t>
      </w:r>
    </w:p>
    <w:p w14:paraId="1FA80477" w14:textId="77777777" w:rsidR="00175710" w:rsidRDefault="000D1B66">
      <w:pPr>
        <w:pStyle w:val="Tekstpodstawowy"/>
        <w:ind w:left="3666" w:right="265"/>
        <w:jc w:val="center"/>
      </w:pPr>
      <w:r>
        <w:t>tel./fax 67 258 24 71</w:t>
      </w:r>
    </w:p>
    <w:p w14:paraId="0BC00CF8" w14:textId="77777777" w:rsidR="00175710" w:rsidRDefault="00175710">
      <w:pPr>
        <w:pStyle w:val="Tekstpodstawowy"/>
        <w:spacing w:before="7"/>
        <w:rPr>
          <w:sz w:val="27"/>
        </w:rPr>
      </w:pPr>
    </w:p>
    <w:p w14:paraId="61BE415C" w14:textId="77777777" w:rsidR="00175710" w:rsidRDefault="000D1B66">
      <w:pPr>
        <w:pStyle w:val="Nagwek2"/>
        <w:spacing w:before="101"/>
      </w:pPr>
      <w:r>
        <w:t>Dotyczy zamówienia na:</w:t>
      </w:r>
    </w:p>
    <w:p w14:paraId="5ADE5A42" w14:textId="77777777" w:rsidR="00175710" w:rsidRDefault="00175710">
      <w:pPr>
        <w:pStyle w:val="Tekstpodstawowy"/>
        <w:spacing w:before="1"/>
        <w:rPr>
          <w:b/>
        </w:rPr>
      </w:pPr>
    </w:p>
    <w:p w14:paraId="1F398F23" w14:textId="77777777" w:rsidR="00175710" w:rsidRDefault="000D1B66">
      <w:pPr>
        <w:spacing w:line="276" w:lineRule="auto"/>
        <w:ind w:left="280" w:right="1873"/>
        <w:jc w:val="both"/>
        <w:rPr>
          <w:b/>
          <w:sz w:val="18"/>
        </w:rPr>
      </w:pPr>
      <w:r>
        <w:rPr>
          <w:b/>
          <w:sz w:val="18"/>
        </w:rPr>
        <w:t>Sukcesywna dostawa gazu płynnego przeznaczonego do celów grzewczych wraz z montażem i dzierżawą zbiornika o pojemności 2700 litrów na Obwód Drogowy Piecnik 35 78-650 Mirosławiec</w:t>
      </w:r>
    </w:p>
    <w:p w14:paraId="7E350089" w14:textId="77777777" w:rsidR="00175710" w:rsidRDefault="00175710">
      <w:pPr>
        <w:pStyle w:val="Tekstpodstawowy"/>
        <w:rPr>
          <w:b/>
          <w:sz w:val="22"/>
        </w:rPr>
      </w:pPr>
    </w:p>
    <w:p w14:paraId="52628B45" w14:textId="77777777" w:rsidR="00175710" w:rsidRDefault="00175710">
      <w:pPr>
        <w:pStyle w:val="Tekstpodstawowy"/>
        <w:rPr>
          <w:b/>
        </w:rPr>
      </w:pPr>
    </w:p>
    <w:p w14:paraId="2985A784" w14:textId="77777777" w:rsidR="00175710" w:rsidRDefault="000D1B66">
      <w:pPr>
        <w:ind w:left="280"/>
        <w:rPr>
          <w:b/>
          <w:sz w:val="20"/>
        </w:rPr>
      </w:pPr>
      <w:r>
        <w:rPr>
          <w:b/>
          <w:sz w:val="20"/>
        </w:rPr>
        <w:t>Wykonawca:</w:t>
      </w:r>
    </w:p>
    <w:p w14:paraId="79867FA7" w14:textId="77777777" w:rsidR="002E71E5" w:rsidRDefault="002E71E5">
      <w:pPr>
        <w:pStyle w:val="Tekstpodstawowy"/>
        <w:ind w:left="280"/>
      </w:pPr>
    </w:p>
    <w:p w14:paraId="29F39E47" w14:textId="1F43DBF8" w:rsidR="00175710" w:rsidRPr="002E71E5" w:rsidRDefault="002B6B68">
      <w:pPr>
        <w:pStyle w:val="Tekstpodstawowy"/>
        <w:ind w:left="2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……………………………………………………………………………………………………..</w:t>
      </w:r>
    </w:p>
    <w:p w14:paraId="020BD46D" w14:textId="77777777" w:rsidR="00175710" w:rsidRDefault="000D1B66">
      <w:pPr>
        <w:ind w:left="280"/>
        <w:rPr>
          <w:i/>
          <w:sz w:val="16"/>
        </w:rPr>
      </w:pPr>
      <w:r>
        <w:rPr>
          <w:i/>
          <w:sz w:val="16"/>
        </w:rPr>
        <w:t>(nazwa (firma) dokładny adres Wykonawcy/Wykonawców)</w:t>
      </w:r>
    </w:p>
    <w:p w14:paraId="1AE109C7" w14:textId="77777777" w:rsidR="00175710" w:rsidRPr="002E71E5" w:rsidRDefault="00175710">
      <w:pPr>
        <w:pStyle w:val="Tekstpodstawowy"/>
        <w:rPr>
          <w:b/>
          <w:bCs/>
          <w:i/>
          <w:sz w:val="16"/>
        </w:rPr>
      </w:pPr>
    </w:p>
    <w:p w14:paraId="4640E944" w14:textId="10912812" w:rsidR="00175710" w:rsidRPr="002E71E5" w:rsidRDefault="002B6B68">
      <w:pPr>
        <w:ind w:left="280"/>
        <w:rPr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……………………………………………………………………………………………………..</w:t>
      </w:r>
    </w:p>
    <w:p w14:paraId="4341BB9B" w14:textId="77777777" w:rsidR="00175710" w:rsidRDefault="000D1B66">
      <w:pPr>
        <w:ind w:left="280"/>
        <w:jc w:val="both"/>
        <w:rPr>
          <w:i/>
          <w:sz w:val="16"/>
        </w:rPr>
      </w:pPr>
      <w:r>
        <w:rPr>
          <w:i/>
          <w:sz w:val="16"/>
        </w:rPr>
        <w:t>(NIP, REGON)</w:t>
      </w:r>
    </w:p>
    <w:p w14:paraId="4BC70459" w14:textId="77777777" w:rsidR="00175710" w:rsidRDefault="00175710">
      <w:pPr>
        <w:pStyle w:val="Tekstpodstawowy"/>
        <w:spacing w:before="1"/>
        <w:rPr>
          <w:i/>
        </w:rPr>
      </w:pPr>
    </w:p>
    <w:p w14:paraId="2CFE9869" w14:textId="77777777" w:rsidR="00175710" w:rsidRDefault="000D1B66">
      <w:pPr>
        <w:pStyle w:val="Tekstpodstawowy"/>
        <w:ind w:left="280"/>
      </w:pPr>
      <w:r>
        <w:t>oferuje przedmiot zamówienia:</w:t>
      </w:r>
    </w:p>
    <w:p w14:paraId="3E29B1F6" w14:textId="77777777" w:rsidR="00175710" w:rsidRDefault="00175710">
      <w:pPr>
        <w:pStyle w:val="Tekstpodstawowy"/>
        <w:spacing w:before="12"/>
        <w:rPr>
          <w:sz w:val="17"/>
        </w:rPr>
      </w:pPr>
    </w:p>
    <w:p w14:paraId="609CFE96" w14:textId="77777777" w:rsidR="00175710" w:rsidRDefault="000D1B66">
      <w:pPr>
        <w:pStyle w:val="Nagwek2"/>
        <w:spacing w:line="276" w:lineRule="auto"/>
        <w:ind w:right="1873"/>
        <w:jc w:val="both"/>
      </w:pPr>
      <w:r>
        <w:t>Sukcesywna dostawa gazu płynnego przeznaczonego do celów grzewczych wraz z montażem i dzierżawą zbiornika o pojemności 2700 litrów na Obwód Drogowy Piecnik 35 78-650 Mirosławiec</w:t>
      </w:r>
    </w:p>
    <w:p w14:paraId="01DFA0A1" w14:textId="77777777" w:rsidR="00175710" w:rsidRDefault="00175710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53"/>
        <w:gridCol w:w="1219"/>
        <w:gridCol w:w="1938"/>
        <w:gridCol w:w="1791"/>
        <w:gridCol w:w="1559"/>
        <w:gridCol w:w="1694"/>
      </w:tblGrid>
      <w:tr w:rsidR="009C10DB" w14:paraId="5A2CD847" w14:textId="7CD1629B" w:rsidTr="009C10DB">
        <w:trPr>
          <w:trHeight w:val="1706"/>
        </w:trPr>
        <w:tc>
          <w:tcPr>
            <w:tcW w:w="361" w:type="dxa"/>
          </w:tcPr>
          <w:p w14:paraId="7B21F5AF" w14:textId="77777777" w:rsidR="009C10DB" w:rsidRDefault="009C10DB">
            <w:pPr>
              <w:pStyle w:val="TableParagraph"/>
              <w:rPr>
                <w:b/>
                <w:sz w:val="20"/>
              </w:rPr>
            </w:pPr>
            <w:bookmarkStart w:id="0" w:name="_Hlk167191833"/>
          </w:p>
          <w:p w14:paraId="60DB396E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55370F4B" w14:textId="77777777" w:rsidR="009C10DB" w:rsidRDefault="009C10DB">
            <w:pPr>
              <w:pStyle w:val="TableParagraph"/>
              <w:spacing w:before="5"/>
              <w:rPr>
                <w:b/>
              </w:rPr>
            </w:pPr>
          </w:p>
          <w:p w14:paraId="3C52A463" w14:textId="77777777" w:rsidR="009C10DB" w:rsidRDefault="009C10DB">
            <w:pPr>
              <w:pStyle w:val="TableParagraph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L.p.</w:t>
            </w:r>
          </w:p>
        </w:tc>
        <w:tc>
          <w:tcPr>
            <w:tcW w:w="1353" w:type="dxa"/>
          </w:tcPr>
          <w:p w14:paraId="49793245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498A65C5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5D6F1533" w14:textId="77777777" w:rsidR="009C10DB" w:rsidRDefault="009C10DB">
            <w:pPr>
              <w:pStyle w:val="TableParagraph"/>
              <w:spacing w:before="5"/>
              <w:rPr>
                <w:b/>
              </w:rPr>
            </w:pPr>
          </w:p>
          <w:p w14:paraId="098D2F2E" w14:textId="77777777" w:rsidR="009C10DB" w:rsidRDefault="009C10DB">
            <w:pPr>
              <w:pStyle w:val="TableParagraph"/>
              <w:ind w:left="218" w:right="205"/>
              <w:jc w:val="center"/>
              <w:rPr>
                <w:sz w:val="16"/>
              </w:rPr>
            </w:pPr>
            <w:r>
              <w:rPr>
                <w:sz w:val="16"/>
              </w:rPr>
              <w:t>Lokalizacja</w:t>
            </w:r>
          </w:p>
        </w:tc>
        <w:tc>
          <w:tcPr>
            <w:tcW w:w="1219" w:type="dxa"/>
          </w:tcPr>
          <w:p w14:paraId="0857AF89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26F5DA9C" w14:textId="77777777" w:rsidR="009C10DB" w:rsidRDefault="009C10DB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0D06338" w14:textId="77777777" w:rsidR="009C10DB" w:rsidRDefault="009C10DB">
            <w:pPr>
              <w:pStyle w:val="TableParagraph"/>
              <w:ind w:left="324" w:right="312" w:firstLine="2"/>
              <w:jc w:val="center"/>
              <w:rPr>
                <w:sz w:val="16"/>
              </w:rPr>
            </w:pPr>
            <w:r>
              <w:rPr>
                <w:sz w:val="16"/>
              </w:rPr>
              <w:t>Ilość gazu w litrach</w:t>
            </w:r>
          </w:p>
        </w:tc>
        <w:tc>
          <w:tcPr>
            <w:tcW w:w="1938" w:type="dxa"/>
          </w:tcPr>
          <w:p w14:paraId="157B3F4D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34382C4A" w14:textId="77777777" w:rsidR="009C10DB" w:rsidRDefault="009C10D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07D903" w14:textId="77777777" w:rsidR="009C10DB" w:rsidRDefault="009C10DB">
            <w:pPr>
              <w:pStyle w:val="TableParagraph"/>
              <w:ind w:left="499" w:right="481"/>
              <w:jc w:val="center"/>
              <w:rPr>
                <w:sz w:val="10"/>
              </w:rPr>
            </w:pPr>
            <w:r>
              <w:rPr>
                <w:b/>
                <w:position w:val="1"/>
                <w:sz w:val="16"/>
              </w:rPr>
              <w:t xml:space="preserve">C </w:t>
            </w:r>
            <w:r>
              <w:rPr>
                <w:b/>
                <w:sz w:val="10"/>
              </w:rPr>
              <w:t xml:space="preserve">producenta </w:t>
            </w:r>
            <w:r>
              <w:rPr>
                <w:position w:val="7"/>
                <w:sz w:val="10"/>
              </w:rPr>
              <w:t>*</w:t>
            </w:r>
          </w:p>
          <w:p w14:paraId="4A1D48E4" w14:textId="77777777" w:rsidR="009C10DB" w:rsidRDefault="009C10DB">
            <w:pPr>
              <w:pStyle w:val="TableParagraph"/>
              <w:spacing w:before="1"/>
              <w:ind w:left="642" w:right="625"/>
              <w:jc w:val="center"/>
              <w:rPr>
                <w:sz w:val="16"/>
              </w:rPr>
            </w:pPr>
            <w:r>
              <w:rPr>
                <w:sz w:val="16"/>
              </w:rPr>
              <w:t>netto za 1 litr</w:t>
            </w:r>
          </w:p>
          <w:p w14:paraId="608235E2" w14:textId="77777777" w:rsidR="009C10DB" w:rsidRDefault="009C10DB">
            <w:pPr>
              <w:pStyle w:val="TableParagraph"/>
              <w:ind w:left="499" w:right="481"/>
              <w:jc w:val="center"/>
              <w:rPr>
                <w:sz w:val="16"/>
              </w:rPr>
            </w:pPr>
            <w:r>
              <w:rPr>
                <w:sz w:val="16"/>
              </w:rPr>
              <w:t>w PLN</w:t>
            </w:r>
          </w:p>
        </w:tc>
        <w:tc>
          <w:tcPr>
            <w:tcW w:w="1791" w:type="dxa"/>
          </w:tcPr>
          <w:p w14:paraId="7E59FDE2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56393BE1" w14:textId="77777777" w:rsidR="009C10DB" w:rsidRDefault="009C10DB">
            <w:pPr>
              <w:pStyle w:val="TableParagraph"/>
              <w:spacing w:before="1"/>
              <w:rPr>
                <w:b/>
                <w:position w:val="1"/>
                <w:sz w:val="16"/>
              </w:rPr>
            </w:pPr>
          </w:p>
          <w:p w14:paraId="29F5A3D6" w14:textId="77777777" w:rsidR="002B6B68" w:rsidRDefault="002B6B6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CBB0DB0" w14:textId="77777777" w:rsidR="009C10DB" w:rsidRDefault="009C10DB">
            <w:pPr>
              <w:pStyle w:val="TableParagraph"/>
              <w:ind w:left="475" w:right="455"/>
              <w:jc w:val="center"/>
              <w:rPr>
                <w:sz w:val="10"/>
              </w:rPr>
            </w:pPr>
            <w:r>
              <w:rPr>
                <w:sz w:val="16"/>
              </w:rPr>
              <w:t xml:space="preserve">marża/upust </w:t>
            </w:r>
            <w:r>
              <w:rPr>
                <w:position w:val="6"/>
                <w:sz w:val="10"/>
              </w:rPr>
              <w:t>*</w:t>
            </w:r>
          </w:p>
          <w:p w14:paraId="5F0908CE" w14:textId="361AEE5C" w:rsidR="009C10DB" w:rsidRDefault="009C10DB">
            <w:pPr>
              <w:pStyle w:val="TableParagraph"/>
              <w:ind w:left="475" w:right="455"/>
              <w:jc w:val="center"/>
              <w:rPr>
                <w:sz w:val="16"/>
              </w:rPr>
            </w:pPr>
            <w:r>
              <w:rPr>
                <w:sz w:val="16"/>
              </w:rPr>
              <w:t>Dostawcy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A3A804" w14:textId="77777777" w:rsidR="009C10DB" w:rsidRDefault="009C10DB" w:rsidP="009C10DB">
            <w:pPr>
              <w:pStyle w:val="TableParagraph"/>
              <w:rPr>
                <w:b/>
                <w:sz w:val="20"/>
              </w:rPr>
            </w:pPr>
          </w:p>
          <w:p w14:paraId="397191D9" w14:textId="7936FFBA" w:rsidR="009C10DB" w:rsidRDefault="000E41EA" w:rsidP="009C10DB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position w:val="1"/>
                <w:sz w:val="16"/>
              </w:rPr>
              <w:t xml:space="preserve">     W </w:t>
            </w:r>
            <w:r>
              <w:rPr>
                <w:b/>
                <w:sz w:val="10"/>
              </w:rPr>
              <w:t>dostawcy</w:t>
            </w:r>
          </w:p>
          <w:p w14:paraId="2142891A" w14:textId="77777777" w:rsidR="009C10DB" w:rsidRDefault="009C10DB" w:rsidP="009C10D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0925E00" w14:textId="2C92B644" w:rsidR="009C10DB" w:rsidRPr="009C10DB" w:rsidRDefault="009C10DB" w:rsidP="009C10DB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9C10DB">
              <w:rPr>
                <w:b/>
                <w:bCs/>
                <w:sz w:val="16"/>
              </w:rPr>
              <w:t xml:space="preserve">Cena </w:t>
            </w:r>
            <w:proofErr w:type="spellStart"/>
            <w:r w:rsidRPr="009C10DB">
              <w:rPr>
                <w:b/>
                <w:bCs/>
                <w:sz w:val="16"/>
              </w:rPr>
              <w:t>jed</w:t>
            </w:r>
            <w:proofErr w:type="spellEnd"/>
            <w:r w:rsidRPr="009C10DB">
              <w:rPr>
                <w:b/>
                <w:bCs/>
                <w:sz w:val="16"/>
              </w:rPr>
              <w:t>. netto z uwzg</w:t>
            </w:r>
            <w:r w:rsidR="00F55393">
              <w:rPr>
                <w:b/>
                <w:bCs/>
                <w:sz w:val="16"/>
              </w:rPr>
              <w:t>lędnieniem</w:t>
            </w:r>
            <w:r w:rsidRPr="009C10DB">
              <w:rPr>
                <w:b/>
                <w:bCs/>
                <w:sz w:val="16"/>
              </w:rPr>
              <w:t xml:space="preserve"> Marży/upustu  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09CE0C8D" w14:textId="77777777" w:rsidR="009C10DB" w:rsidRDefault="009C10DB">
            <w:pPr>
              <w:rPr>
                <w:sz w:val="16"/>
              </w:rPr>
            </w:pPr>
          </w:p>
          <w:p w14:paraId="016A5CDA" w14:textId="77777777" w:rsidR="009C10DB" w:rsidRDefault="009C10DB" w:rsidP="009C10DB">
            <w:pPr>
              <w:pStyle w:val="TableParagraph"/>
              <w:spacing w:before="1"/>
              <w:ind w:right="785"/>
              <w:jc w:val="center"/>
              <w:rPr>
                <w:b/>
                <w:sz w:val="16"/>
              </w:rPr>
            </w:pPr>
          </w:p>
          <w:p w14:paraId="7B7FEB9D" w14:textId="77777777" w:rsidR="009C10DB" w:rsidRDefault="009C10DB" w:rsidP="00F55393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</w:p>
          <w:p w14:paraId="58D1A736" w14:textId="5E586BD4" w:rsidR="009C10DB" w:rsidRPr="009C10DB" w:rsidRDefault="009C10DB" w:rsidP="00F55393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 w:rsidRPr="009C10DB">
              <w:rPr>
                <w:b/>
                <w:sz w:val="16"/>
              </w:rPr>
              <w:t>Wartość netto</w:t>
            </w:r>
          </w:p>
          <w:p w14:paraId="457AE295" w14:textId="77777777" w:rsidR="009C10DB" w:rsidRPr="00F55393" w:rsidRDefault="009C10DB" w:rsidP="00F55393">
            <w:pPr>
              <w:pStyle w:val="TableParagraph"/>
              <w:jc w:val="center"/>
              <w:rPr>
                <w:b/>
                <w:sz w:val="16"/>
              </w:rPr>
            </w:pPr>
            <w:r w:rsidRPr="009C10DB">
              <w:rPr>
                <w:b/>
                <w:sz w:val="16"/>
              </w:rPr>
              <w:t>w PLN</w:t>
            </w:r>
          </w:p>
          <w:p w14:paraId="07C0C83A" w14:textId="7564167E" w:rsidR="00F55393" w:rsidRDefault="00F55393" w:rsidP="00F55393">
            <w:pPr>
              <w:pStyle w:val="TableParagraph"/>
              <w:jc w:val="center"/>
              <w:rPr>
                <w:sz w:val="16"/>
              </w:rPr>
            </w:pPr>
            <w:r w:rsidRPr="00F55393">
              <w:rPr>
                <w:b/>
                <w:sz w:val="16"/>
              </w:rPr>
              <w:t>(kol. 3x6 )</w:t>
            </w:r>
          </w:p>
        </w:tc>
      </w:tr>
      <w:tr w:rsidR="009C10DB" w14:paraId="2CBFDBA5" w14:textId="20052432" w:rsidTr="009C10DB">
        <w:trPr>
          <w:trHeight w:val="70"/>
        </w:trPr>
        <w:tc>
          <w:tcPr>
            <w:tcW w:w="361" w:type="dxa"/>
          </w:tcPr>
          <w:p w14:paraId="0571F111" w14:textId="77777777" w:rsidR="009C10DB" w:rsidRDefault="009C10DB">
            <w:pPr>
              <w:pStyle w:val="TableParagraph"/>
              <w:spacing w:before="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53" w:type="dxa"/>
          </w:tcPr>
          <w:p w14:paraId="7F39C169" w14:textId="77777777" w:rsidR="009C10DB" w:rsidRDefault="009C10DB">
            <w:pPr>
              <w:pStyle w:val="TableParagraph"/>
              <w:spacing w:before="2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19" w:type="dxa"/>
          </w:tcPr>
          <w:p w14:paraId="65BDC7BD" w14:textId="77777777" w:rsidR="009C10DB" w:rsidRDefault="009C10DB">
            <w:pPr>
              <w:pStyle w:val="TableParagraph"/>
              <w:spacing w:before="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38" w:type="dxa"/>
          </w:tcPr>
          <w:p w14:paraId="3CA47B65" w14:textId="77777777" w:rsidR="009C10DB" w:rsidRDefault="009C10DB">
            <w:pPr>
              <w:pStyle w:val="TableParagraph"/>
              <w:spacing w:before="2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91" w:type="dxa"/>
          </w:tcPr>
          <w:p w14:paraId="0D1EB473" w14:textId="77777777" w:rsidR="009C10DB" w:rsidRDefault="009C10DB">
            <w:pPr>
              <w:pStyle w:val="TableParagraph"/>
              <w:spacing w:before="2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FD62B0" w14:textId="1D9C6041" w:rsidR="009C10DB" w:rsidRDefault="009C10DB" w:rsidP="009C10DB">
            <w:pPr>
              <w:pStyle w:val="TableParagraph"/>
              <w:spacing w:befor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004A5DC5" w14:textId="1A512945" w:rsidR="009C10DB" w:rsidRDefault="009C10DB" w:rsidP="009C10DB">
            <w:pPr>
              <w:pStyle w:val="TableParagraph"/>
              <w:spacing w:befor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C10DB" w14:paraId="65594DF8" w14:textId="2E387C85" w:rsidTr="000B520E">
        <w:trPr>
          <w:trHeight w:val="1064"/>
        </w:trPr>
        <w:tc>
          <w:tcPr>
            <w:tcW w:w="361" w:type="dxa"/>
          </w:tcPr>
          <w:p w14:paraId="575A1D62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37262DA4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4EB1BBC7" w14:textId="77777777" w:rsidR="009C10DB" w:rsidRDefault="009C10DB">
            <w:pPr>
              <w:pStyle w:val="TableParagraph"/>
              <w:spacing w:before="14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53" w:type="dxa"/>
          </w:tcPr>
          <w:p w14:paraId="137D9AE9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54AC9969" w14:textId="77777777" w:rsidR="009C10DB" w:rsidRDefault="009C10DB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C8636E5" w14:textId="77777777" w:rsidR="009C10DB" w:rsidRDefault="009C10DB">
            <w:pPr>
              <w:pStyle w:val="TableParagraph"/>
              <w:ind w:left="217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Obwód Drogowy Piecnik</w:t>
            </w:r>
          </w:p>
        </w:tc>
        <w:tc>
          <w:tcPr>
            <w:tcW w:w="1219" w:type="dxa"/>
          </w:tcPr>
          <w:p w14:paraId="43F4E2A8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24A81D6D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607DA2A2" w14:textId="77777777" w:rsidR="009C10DB" w:rsidRDefault="009C10DB">
            <w:pPr>
              <w:pStyle w:val="TableParagraph"/>
              <w:spacing w:before="140"/>
              <w:ind w:left="335" w:right="3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9 500</w:t>
            </w:r>
          </w:p>
        </w:tc>
        <w:tc>
          <w:tcPr>
            <w:tcW w:w="1938" w:type="dxa"/>
          </w:tcPr>
          <w:p w14:paraId="376D245D" w14:textId="77777777" w:rsidR="009C10DB" w:rsidRDefault="009C10DB">
            <w:pPr>
              <w:pStyle w:val="TableParagraph"/>
              <w:rPr>
                <w:rFonts w:ascii="Times New Roman"/>
                <w:sz w:val="16"/>
              </w:rPr>
            </w:pPr>
          </w:p>
          <w:p w14:paraId="5FFE4BB0" w14:textId="77777777" w:rsidR="009C10DB" w:rsidRDefault="009C10DB" w:rsidP="00214E21">
            <w:pPr>
              <w:rPr>
                <w:rFonts w:ascii="Times New Roman"/>
                <w:sz w:val="16"/>
              </w:rPr>
            </w:pPr>
          </w:p>
          <w:p w14:paraId="5BEDFBB4" w14:textId="77777777" w:rsidR="009C10DB" w:rsidRDefault="009C10DB" w:rsidP="00214E21">
            <w:pPr>
              <w:rPr>
                <w:rFonts w:ascii="Times New Roman"/>
                <w:sz w:val="16"/>
              </w:rPr>
            </w:pPr>
          </w:p>
          <w:p w14:paraId="4ED4F7FE" w14:textId="79FE4E75" w:rsidR="009C10DB" w:rsidRPr="00F55393" w:rsidRDefault="009C10DB" w:rsidP="00214E21">
            <w:pPr>
              <w:ind w:firstLine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</w:tcPr>
          <w:p w14:paraId="5B3AAEA1" w14:textId="77777777" w:rsidR="009C10DB" w:rsidRDefault="009C10DB">
            <w:pPr>
              <w:pStyle w:val="TableParagraph"/>
              <w:rPr>
                <w:b/>
                <w:sz w:val="20"/>
              </w:rPr>
            </w:pPr>
          </w:p>
          <w:p w14:paraId="754A2AC8" w14:textId="3F7B587B" w:rsidR="009C10DB" w:rsidRDefault="009C10DB">
            <w:pPr>
              <w:pStyle w:val="TableParagraph"/>
              <w:tabs>
                <w:tab w:val="left" w:leader="dot" w:pos="1875"/>
              </w:tabs>
              <w:spacing w:before="14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Marża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(+)  </w:t>
            </w:r>
            <w:r w:rsidR="002B6B68">
              <w:rPr>
                <w:b/>
                <w:sz w:val="16"/>
              </w:rPr>
              <w:t>………</w:t>
            </w:r>
            <w:r>
              <w:rPr>
                <w:b/>
                <w:sz w:val="16"/>
              </w:rPr>
              <w:t>*</w:t>
            </w:r>
          </w:p>
          <w:p w14:paraId="395821C2" w14:textId="77777777" w:rsidR="009C10DB" w:rsidRDefault="009C10D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513E6EC" w14:textId="5EBF0ABE" w:rsidR="009C10DB" w:rsidRDefault="009C10DB">
            <w:pPr>
              <w:pStyle w:val="TableParagraph"/>
              <w:tabs>
                <w:tab w:val="left" w:leader="dot" w:pos="1851"/>
              </w:tabs>
              <w:spacing w:before="1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Upust  (-)</w:t>
            </w:r>
            <w:r w:rsidR="00B31867" w:rsidRPr="002B6B68">
              <w:rPr>
                <w:b/>
                <w:sz w:val="16"/>
              </w:rPr>
              <w:t xml:space="preserve"> ………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6F9C4B" w14:textId="77777777" w:rsidR="009C10DB" w:rsidRPr="00CA0CE8" w:rsidRDefault="009C10DB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2F1E9C9C" w14:textId="77777777" w:rsidR="00F55393" w:rsidRPr="00CA0CE8" w:rsidRDefault="00F5539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542580BE" w14:textId="77777777" w:rsidR="00F55393" w:rsidRPr="00CA0CE8" w:rsidRDefault="00F5539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678E9E3C" w14:textId="367173EF" w:rsidR="00F55393" w:rsidRPr="00CA0CE8" w:rsidRDefault="00F5539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A0CE8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1458EF08" w14:textId="77777777" w:rsidR="009C10DB" w:rsidRPr="00CA0CE8" w:rsidRDefault="009C10DB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745BC1B5" w14:textId="77777777" w:rsidR="00F55393" w:rsidRPr="00CA0CE8" w:rsidRDefault="00F55393" w:rsidP="00F55393">
            <w:pPr>
              <w:rPr>
                <w:b/>
                <w:bCs/>
                <w:sz w:val="18"/>
                <w:szCs w:val="18"/>
              </w:rPr>
            </w:pPr>
          </w:p>
          <w:p w14:paraId="055F3AC2" w14:textId="77777777" w:rsidR="00F55393" w:rsidRPr="00CA0CE8" w:rsidRDefault="00F55393" w:rsidP="00F55393">
            <w:pPr>
              <w:rPr>
                <w:b/>
                <w:bCs/>
                <w:sz w:val="18"/>
                <w:szCs w:val="18"/>
              </w:rPr>
            </w:pPr>
          </w:p>
          <w:p w14:paraId="480DC8C4" w14:textId="397960BB" w:rsidR="00F55393" w:rsidRPr="00CA0CE8" w:rsidRDefault="00F55393" w:rsidP="00F553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10DB" w14:paraId="3E3B95FF" w14:textId="5C099AF2" w:rsidTr="000B520E">
        <w:trPr>
          <w:trHeight w:val="726"/>
        </w:trPr>
        <w:tc>
          <w:tcPr>
            <w:tcW w:w="361" w:type="dxa"/>
          </w:tcPr>
          <w:p w14:paraId="6EBDED0C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073BC5CC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1B1FCDE5" w14:textId="1500DD9B" w:rsidR="009C10DB" w:rsidRDefault="009C10DB" w:rsidP="00B02421">
            <w:pPr>
              <w:pStyle w:val="TableParagraph"/>
              <w:spacing w:before="14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53" w:type="dxa"/>
          </w:tcPr>
          <w:p w14:paraId="2E2A992B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3342CB55" w14:textId="77777777" w:rsidR="009C10DB" w:rsidRDefault="009C10DB" w:rsidP="00B0242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47F4503" w14:textId="54588D21" w:rsidR="009C10DB" w:rsidRDefault="009C10DB" w:rsidP="009C10DB">
            <w:pPr>
              <w:pStyle w:val="TableParagraph"/>
              <w:ind w:left="217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Opłata </w:t>
            </w:r>
            <w:proofErr w:type="spellStart"/>
            <w:r>
              <w:rPr>
                <w:b/>
                <w:sz w:val="16"/>
              </w:rPr>
              <w:t>eksplot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</w:tc>
        <w:tc>
          <w:tcPr>
            <w:tcW w:w="1219" w:type="dxa"/>
          </w:tcPr>
          <w:p w14:paraId="4187425B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7D0974B9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6ECFCAF9" w14:textId="3F939DF4" w:rsidR="009C10DB" w:rsidRDefault="009C10DB" w:rsidP="00B02421">
            <w:pPr>
              <w:pStyle w:val="TableParagraph"/>
              <w:spacing w:before="140"/>
              <w:ind w:left="335" w:right="3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 mc</w:t>
            </w:r>
          </w:p>
        </w:tc>
        <w:tc>
          <w:tcPr>
            <w:tcW w:w="1938" w:type="dxa"/>
          </w:tcPr>
          <w:p w14:paraId="5836E308" w14:textId="77777777" w:rsidR="009C10DB" w:rsidRDefault="009C10DB" w:rsidP="00B02421">
            <w:pPr>
              <w:pStyle w:val="TableParagraph"/>
              <w:rPr>
                <w:rFonts w:ascii="Times New Roman"/>
                <w:sz w:val="16"/>
              </w:rPr>
            </w:pPr>
          </w:p>
          <w:p w14:paraId="2A98899D" w14:textId="77777777" w:rsidR="009C10DB" w:rsidRPr="00214E21" w:rsidRDefault="009C10DB" w:rsidP="00214E21"/>
          <w:p w14:paraId="1F6643E6" w14:textId="77777777" w:rsidR="009C10DB" w:rsidRDefault="009C10DB" w:rsidP="00214E21">
            <w:pPr>
              <w:rPr>
                <w:rFonts w:ascii="Times New Roman"/>
                <w:sz w:val="16"/>
              </w:rPr>
            </w:pPr>
          </w:p>
          <w:p w14:paraId="34AAB6B5" w14:textId="2C14CE4C" w:rsidR="009C10DB" w:rsidRPr="00214E21" w:rsidRDefault="009C10DB" w:rsidP="00214E21">
            <w:pPr>
              <w:ind w:firstLine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</w:tcPr>
          <w:p w14:paraId="14300829" w14:textId="77777777" w:rsidR="009C10DB" w:rsidRDefault="009C10DB" w:rsidP="00B02421">
            <w:pPr>
              <w:pStyle w:val="TableParagraph"/>
              <w:rPr>
                <w:b/>
                <w:sz w:val="20"/>
              </w:rPr>
            </w:pPr>
          </w:p>
          <w:p w14:paraId="386BE7CD" w14:textId="3FAF7B3C" w:rsidR="009C10DB" w:rsidRDefault="009C10DB" w:rsidP="00B02421">
            <w:pPr>
              <w:pStyle w:val="TableParagraph"/>
              <w:tabs>
                <w:tab w:val="left" w:leader="dot" w:pos="1851"/>
              </w:tabs>
              <w:spacing w:before="1"/>
              <w:ind w:left="72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FBBB0F" w14:textId="77777777" w:rsidR="009C10DB" w:rsidRPr="00CA0CE8" w:rsidRDefault="009C10DB" w:rsidP="00B0242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6BCEF7D0" w14:textId="77777777" w:rsidR="00CA0CE8" w:rsidRPr="00CA0CE8" w:rsidRDefault="00CA0CE8" w:rsidP="00CA0CE8">
            <w:pPr>
              <w:rPr>
                <w:b/>
                <w:bCs/>
                <w:sz w:val="18"/>
                <w:szCs w:val="18"/>
              </w:rPr>
            </w:pPr>
          </w:p>
          <w:p w14:paraId="1EA86BC8" w14:textId="353B13C0" w:rsidR="00CA0CE8" w:rsidRPr="00CA0CE8" w:rsidRDefault="00CA0CE8" w:rsidP="00CA0C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5E83185E" w14:textId="77777777" w:rsidR="009C10DB" w:rsidRPr="00CA0CE8" w:rsidRDefault="009C10DB" w:rsidP="00B02421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5960637A" w14:textId="77777777" w:rsidR="00CA0CE8" w:rsidRPr="00CA0CE8" w:rsidRDefault="00CA0CE8" w:rsidP="00CA0CE8">
            <w:pPr>
              <w:rPr>
                <w:b/>
                <w:bCs/>
                <w:sz w:val="18"/>
                <w:szCs w:val="18"/>
              </w:rPr>
            </w:pPr>
          </w:p>
          <w:p w14:paraId="778A0A48" w14:textId="0080B5A9" w:rsidR="00CA0CE8" w:rsidRPr="00CA0CE8" w:rsidRDefault="00CA0CE8" w:rsidP="00CA0C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0"/>
      <w:tr w:rsidR="00CA0CE8" w14:paraId="38D39C37" w14:textId="2EF0719C" w:rsidTr="000B520E">
        <w:trPr>
          <w:trHeight w:val="410"/>
        </w:trPr>
        <w:tc>
          <w:tcPr>
            <w:tcW w:w="8220" w:type="dxa"/>
            <w:gridSpan w:val="6"/>
            <w:tcBorders>
              <w:right w:val="single" w:sz="4" w:space="0" w:color="auto"/>
            </w:tcBorders>
          </w:tcPr>
          <w:p w14:paraId="79CEEC28" w14:textId="77777777" w:rsidR="00CA0CE8" w:rsidRDefault="00CA0CE8" w:rsidP="005B0E64">
            <w:pPr>
              <w:pStyle w:val="TableParagraph"/>
              <w:spacing w:before="2"/>
              <w:jc w:val="right"/>
              <w:rPr>
                <w:b/>
                <w:sz w:val="16"/>
              </w:rPr>
            </w:pPr>
          </w:p>
          <w:p w14:paraId="496813FD" w14:textId="1246B352" w:rsidR="00CA0CE8" w:rsidRDefault="00CA0CE8" w:rsidP="005B0E6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WARTOŚĆ NETTO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00C5B030" w14:textId="77777777" w:rsidR="00CA0CE8" w:rsidRDefault="00CA0CE8" w:rsidP="00A16E45">
            <w:pPr>
              <w:jc w:val="center"/>
              <w:rPr>
                <w:rFonts w:ascii="Times New Roman"/>
                <w:sz w:val="16"/>
              </w:rPr>
            </w:pPr>
          </w:p>
          <w:p w14:paraId="59432A96" w14:textId="64C5D20F" w:rsidR="00CA0CE8" w:rsidRPr="00A16E45" w:rsidRDefault="00CA0CE8" w:rsidP="00A16E4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0CE8" w14:paraId="0C20CA04" w14:textId="76FFAADB" w:rsidTr="000B520E">
        <w:trPr>
          <w:trHeight w:val="376"/>
        </w:trPr>
        <w:tc>
          <w:tcPr>
            <w:tcW w:w="8220" w:type="dxa"/>
            <w:gridSpan w:val="6"/>
            <w:tcBorders>
              <w:right w:val="single" w:sz="4" w:space="0" w:color="auto"/>
            </w:tcBorders>
          </w:tcPr>
          <w:p w14:paraId="4CF91ED6" w14:textId="51650853" w:rsidR="00CA0CE8" w:rsidRDefault="00CA0CE8" w:rsidP="005B0E6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PODATEK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VAT</w:t>
            </w:r>
            <w:r>
              <w:rPr>
                <w:b/>
                <w:sz w:val="16"/>
              </w:rPr>
              <w:tab/>
            </w:r>
            <w:r w:rsidR="005B0E64">
              <w:rPr>
                <w:b/>
                <w:sz w:val="16"/>
              </w:rPr>
              <w:t xml:space="preserve">23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494A7F61" w14:textId="14187619" w:rsidR="00CA0CE8" w:rsidRPr="00A16E45" w:rsidRDefault="00CA0CE8" w:rsidP="00A16E4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0CE8" w14:paraId="23411708" w14:textId="16D2FF2F" w:rsidTr="000B520E">
        <w:trPr>
          <w:trHeight w:val="298"/>
        </w:trPr>
        <w:tc>
          <w:tcPr>
            <w:tcW w:w="8220" w:type="dxa"/>
            <w:gridSpan w:val="6"/>
            <w:tcBorders>
              <w:right w:val="single" w:sz="4" w:space="0" w:color="auto"/>
            </w:tcBorders>
          </w:tcPr>
          <w:p w14:paraId="5BB754E7" w14:textId="34457974" w:rsidR="00CA0CE8" w:rsidRDefault="00CA0CE8" w:rsidP="005B0E6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WARTOŚĆ BRUTTO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7947E79" w14:textId="09776A90" w:rsidR="00CA0CE8" w:rsidRPr="00A16E45" w:rsidRDefault="00CA0CE8" w:rsidP="00A16E4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31D6414" w14:textId="77777777" w:rsidR="00175710" w:rsidRPr="00A16E45" w:rsidRDefault="00175710">
      <w:pPr>
        <w:pStyle w:val="Tekstpodstawowy"/>
        <w:spacing w:before="12"/>
        <w:rPr>
          <w:b/>
        </w:rPr>
      </w:pPr>
    </w:p>
    <w:p w14:paraId="4F04766A" w14:textId="70D31735" w:rsidR="00175710" w:rsidRPr="00A16E45" w:rsidRDefault="000D1B66" w:rsidP="00A16E45">
      <w:pPr>
        <w:tabs>
          <w:tab w:val="left" w:leader="dot" w:pos="9224"/>
        </w:tabs>
        <w:spacing w:line="243" w:lineRule="exact"/>
        <w:ind w:left="280"/>
        <w:rPr>
          <w:sz w:val="18"/>
          <w:szCs w:val="18"/>
        </w:rPr>
        <w:sectPr w:rsidR="00175710" w:rsidRPr="00A16E45">
          <w:type w:val="continuous"/>
          <w:pgSz w:w="11910" w:h="16840"/>
          <w:pgMar w:top="1460" w:right="800" w:bottom="280" w:left="800" w:header="708" w:footer="708" w:gutter="0"/>
          <w:cols w:space="708"/>
        </w:sectPr>
      </w:pPr>
      <w:r w:rsidRPr="00A16E45">
        <w:rPr>
          <w:sz w:val="18"/>
          <w:szCs w:val="18"/>
        </w:rPr>
        <w:t xml:space="preserve">Za  całkowitą  cenę </w:t>
      </w:r>
      <w:r w:rsidRPr="00A16E45">
        <w:rPr>
          <w:spacing w:val="12"/>
          <w:sz w:val="18"/>
          <w:szCs w:val="18"/>
        </w:rPr>
        <w:t xml:space="preserve"> </w:t>
      </w:r>
      <w:r w:rsidRPr="00A16E45">
        <w:rPr>
          <w:sz w:val="18"/>
          <w:szCs w:val="18"/>
        </w:rPr>
        <w:t xml:space="preserve">netto: </w:t>
      </w:r>
      <w:r w:rsidRPr="00A16E45">
        <w:rPr>
          <w:spacing w:val="8"/>
          <w:sz w:val="18"/>
          <w:szCs w:val="18"/>
        </w:rPr>
        <w:t xml:space="preserve"> </w:t>
      </w:r>
      <w:r w:rsidR="002B6B68">
        <w:rPr>
          <w:b/>
          <w:bCs/>
          <w:sz w:val="18"/>
          <w:szCs w:val="18"/>
        </w:rPr>
        <w:t>………………………………………………..</w:t>
      </w:r>
      <w:r w:rsidRPr="00A16E45">
        <w:rPr>
          <w:sz w:val="18"/>
          <w:szCs w:val="18"/>
        </w:rPr>
        <w:t>zł</w:t>
      </w:r>
      <w:r w:rsidR="002B6B68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(słownie</w:t>
      </w:r>
      <w:r w:rsidR="00A16E45" w:rsidRPr="00A16E45">
        <w:rPr>
          <w:sz w:val="18"/>
          <w:szCs w:val="18"/>
        </w:rPr>
        <w:t xml:space="preserve"> </w:t>
      </w:r>
      <w:r w:rsidR="002B6B68">
        <w:rPr>
          <w:sz w:val="18"/>
          <w:szCs w:val="18"/>
        </w:rPr>
        <w:t>…………………………………………………………………</w:t>
      </w:r>
      <w:r w:rsidRPr="00A16E45">
        <w:rPr>
          <w:sz w:val="18"/>
          <w:szCs w:val="18"/>
        </w:rPr>
        <w:t>)</w:t>
      </w:r>
      <w:r w:rsidR="00A16E45" w:rsidRPr="00A16E45">
        <w:rPr>
          <w:sz w:val="18"/>
          <w:szCs w:val="18"/>
        </w:rPr>
        <w:t xml:space="preserve"> P</w:t>
      </w:r>
      <w:r w:rsidRPr="00A16E45">
        <w:rPr>
          <w:sz w:val="18"/>
          <w:szCs w:val="18"/>
        </w:rPr>
        <w:t>odatek</w:t>
      </w:r>
      <w:r w:rsidR="00A16E45" w:rsidRPr="00A16E45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VAT</w:t>
      </w:r>
      <w:r w:rsidR="00302911" w:rsidRPr="00A16E45">
        <w:rPr>
          <w:sz w:val="18"/>
          <w:szCs w:val="18"/>
        </w:rPr>
        <w:t xml:space="preserve"> </w:t>
      </w:r>
      <w:r w:rsidR="002B6B68">
        <w:rPr>
          <w:b/>
          <w:bCs/>
          <w:sz w:val="18"/>
          <w:szCs w:val="18"/>
        </w:rPr>
        <w:t>……………..</w:t>
      </w:r>
      <w:r w:rsidR="00302911" w:rsidRPr="00A16E45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co</w:t>
      </w:r>
      <w:r w:rsidR="00A16E45" w:rsidRPr="00A16E45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łącznie</w:t>
      </w:r>
      <w:r w:rsidR="00A16E45" w:rsidRPr="00A16E45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stanowi</w:t>
      </w:r>
      <w:r w:rsidR="00A16E45" w:rsidRPr="00A16E45">
        <w:rPr>
          <w:sz w:val="18"/>
          <w:szCs w:val="18"/>
        </w:rPr>
        <w:t xml:space="preserve"> </w:t>
      </w:r>
      <w:r w:rsidRPr="00A16E45">
        <w:rPr>
          <w:sz w:val="18"/>
          <w:szCs w:val="18"/>
        </w:rPr>
        <w:t>cenę</w:t>
      </w:r>
      <w:r w:rsidR="00A16E45" w:rsidRPr="00A16E45">
        <w:rPr>
          <w:sz w:val="18"/>
          <w:szCs w:val="18"/>
        </w:rPr>
        <w:t xml:space="preserve"> </w:t>
      </w:r>
      <w:r w:rsidRPr="00A16E45">
        <w:rPr>
          <w:spacing w:val="-4"/>
          <w:sz w:val="18"/>
          <w:szCs w:val="18"/>
        </w:rPr>
        <w:t xml:space="preserve">oferty </w:t>
      </w:r>
      <w:r w:rsidRPr="00A16E45">
        <w:rPr>
          <w:sz w:val="18"/>
          <w:szCs w:val="18"/>
        </w:rPr>
        <w:t>brutto:</w:t>
      </w:r>
      <w:r w:rsidR="00A16E45">
        <w:rPr>
          <w:sz w:val="18"/>
          <w:szCs w:val="18"/>
        </w:rPr>
        <w:t xml:space="preserve"> </w:t>
      </w:r>
      <w:r w:rsidR="002B6B68">
        <w:rPr>
          <w:b/>
          <w:bCs/>
          <w:sz w:val="18"/>
          <w:szCs w:val="18"/>
        </w:rPr>
        <w:t>……………………..</w:t>
      </w:r>
      <w:r w:rsidR="00A16E45">
        <w:rPr>
          <w:b/>
          <w:bCs/>
          <w:sz w:val="18"/>
          <w:szCs w:val="18"/>
        </w:rPr>
        <w:t xml:space="preserve"> </w:t>
      </w:r>
      <w:r w:rsidRPr="00A16E45">
        <w:rPr>
          <w:sz w:val="18"/>
          <w:szCs w:val="18"/>
        </w:rPr>
        <w:t>(słownie:</w:t>
      </w:r>
      <w:r w:rsidR="00A16E45" w:rsidRPr="00A16E45">
        <w:rPr>
          <w:sz w:val="18"/>
          <w:szCs w:val="18"/>
        </w:rPr>
        <w:t xml:space="preserve"> </w:t>
      </w:r>
      <w:r w:rsidR="002B6B68">
        <w:rPr>
          <w:sz w:val="18"/>
          <w:szCs w:val="18"/>
        </w:rPr>
        <w:t>………………………………………………………………………………………</w:t>
      </w:r>
      <w:r w:rsidR="00A16E45" w:rsidRPr="00A16E45">
        <w:rPr>
          <w:sz w:val="18"/>
          <w:szCs w:val="18"/>
        </w:rPr>
        <w:t xml:space="preserve"> ) . </w:t>
      </w:r>
    </w:p>
    <w:p w14:paraId="11DA59E5" w14:textId="77777777" w:rsidR="00214E21" w:rsidRPr="00214E21" w:rsidRDefault="00214E21">
      <w:pPr>
        <w:pStyle w:val="Tekstpodstawowy"/>
        <w:spacing w:before="83"/>
        <w:ind w:left="280" w:right="278"/>
        <w:jc w:val="both"/>
        <w:rPr>
          <w:b/>
          <w:bCs/>
        </w:rPr>
      </w:pPr>
    </w:p>
    <w:p w14:paraId="1459ADE9" w14:textId="6D897F35" w:rsidR="00214E21" w:rsidRPr="00214E21" w:rsidRDefault="00214E21">
      <w:pPr>
        <w:pStyle w:val="Tekstpodstawowy"/>
        <w:spacing w:before="83"/>
        <w:ind w:left="280" w:right="278"/>
        <w:jc w:val="both"/>
        <w:rPr>
          <w:b/>
          <w:bCs/>
        </w:rPr>
      </w:pPr>
      <w:r w:rsidRPr="00214E21">
        <w:rPr>
          <w:b/>
          <w:bCs/>
        </w:rPr>
        <w:t xml:space="preserve">Dodatkowe informacje: </w:t>
      </w:r>
    </w:p>
    <w:p w14:paraId="4E5B644A" w14:textId="77777777" w:rsidR="00214E21" w:rsidRDefault="00214E21">
      <w:pPr>
        <w:pStyle w:val="Tekstpodstawowy"/>
        <w:spacing w:before="83"/>
        <w:ind w:left="280" w:right="278"/>
        <w:jc w:val="both"/>
      </w:pPr>
    </w:p>
    <w:p w14:paraId="793F9254" w14:textId="4F717326" w:rsidR="00175710" w:rsidRDefault="000D1B66">
      <w:pPr>
        <w:pStyle w:val="Tekstpodstawowy"/>
        <w:spacing w:before="83"/>
        <w:ind w:left="280" w:right="278"/>
        <w:jc w:val="both"/>
      </w:pPr>
      <w:r>
        <w:t>Podana w tabeli szacunkowa ilość jest wielkością orientacyjną przyjętą w celu porównania oraz wyboru najkorzystniejszej oferty i nie stanowi zobowiązania Zamawiającego do zakupu gazu w podanej ilości. Rzeczywista ilość będzie wynikać z bieżących potrzeb Zamawiającego i dlatego Zamawiający zastrzega sobie prawo zmian ilości podanej w tabeli ilości. Wykonawcy nie będzie przysługiwało jakiekolwiek roszczenie z tytułu niewykorzystania podanej ilości gazu.</w:t>
      </w:r>
    </w:p>
    <w:p w14:paraId="16DD87D8" w14:textId="77777777" w:rsidR="00175710" w:rsidRDefault="000D1B66">
      <w:pPr>
        <w:pStyle w:val="Tekstpodstawowy"/>
        <w:spacing w:before="1"/>
        <w:ind w:left="280" w:right="277"/>
        <w:jc w:val="both"/>
      </w:pPr>
      <w:r>
        <w:t>Zamawiający zastrzega sobie prawo wglądu do dokumentów niezbędnych do realizacji niniejszego zamówienia.</w:t>
      </w:r>
    </w:p>
    <w:p w14:paraId="4BB12F87" w14:textId="77777777" w:rsidR="00175710" w:rsidRDefault="00175710">
      <w:pPr>
        <w:pStyle w:val="Tekstpodstawowy"/>
        <w:spacing w:before="9"/>
        <w:rPr>
          <w:sz w:val="19"/>
        </w:rPr>
      </w:pPr>
    </w:p>
    <w:p w14:paraId="67792183" w14:textId="77777777" w:rsidR="00175710" w:rsidRDefault="000D1B66">
      <w:pPr>
        <w:pStyle w:val="Nagwek1"/>
        <w:spacing w:before="1"/>
        <w:jc w:val="both"/>
      </w:pPr>
      <w:r>
        <w:t>Zobowiązujemy się każdorazowo wystawić potwierdzenie wykonania usługi.</w:t>
      </w:r>
    </w:p>
    <w:p w14:paraId="2D0785C5" w14:textId="77777777" w:rsidR="00175710" w:rsidRDefault="00175710">
      <w:pPr>
        <w:pStyle w:val="Tekstpodstawowy"/>
        <w:rPr>
          <w:sz w:val="24"/>
        </w:rPr>
      </w:pPr>
    </w:p>
    <w:p w14:paraId="14A38E9E" w14:textId="77777777" w:rsidR="00175710" w:rsidRDefault="000D1B66">
      <w:pPr>
        <w:spacing w:before="146"/>
        <w:ind w:left="349"/>
        <w:jc w:val="both"/>
        <w:rPr>
          <w:b/>
          <w:sz w:val="20"/>
        </w:rPr>
      </w:pPr>
      <w:r>
        <w:rPr>
          <w:b/>
          <w:sz w:val="20"/>
        </w:rPr>
        <w:t>Dane kontaktowe:</w:t>
      </w:r>
    </w:p>
    <w:p w14:paraId="61A2F1C7" w14:textId="77777777" w:rsidR="00175710" w:rsidRDefault="00175710">
      <w:pPr>
        <w:pStyle w:val="Tekstpodstawowy"/>
        <w:rPr>
          <w:b/>
          <w:sz w:val="24"/>
        </w:rPr>
      </w:pPr>
    </w:p>
    <w:p w14:paraId="432249D7" w14:textId="77777777" w:rsidR="00175710" w:rsidRDefault="00175710">
      <w:pPr>
        <w:pStyle w:val="Tekstpodstawowy"/>
        <w:spacing w:before="7"/>
        <w:rPr>
          <w:b/>
          <w:sz w:val="28"/>
        </w:rPr>
      </w:pPr>
    </w:p>
    <w:p w14:paraId="1577A230" w14:textId="77777777" w:rsidR="00175710" w:rsidRDefault="000D1B66">
      <w:pPr>
        <w:pStyle w:val="Nagwek2"/>
        <w:ind w:left="563"/>
      </w:pPr>
      <w:r>
        <w:t>DANE KONTAKTOWE WYKONAWCY:</w:t>
      </w:r>
    </w:p>
    <w:p w14:paraId="2995C030" w14:textId="10FA249F" w:rsidR="00175710" w:rsidRDefault="000D1B66">
      <w:pPr>
        <w:pStyle w:val="Tekstpodstawowy"/>
        <w:spacing w:before="165"/>
        <w:ind w:left="563"/>
      </w:pPr>
      <w:r>
        <w:t>Imię i nazwisko:</w:t>
      </w:r>
      <w:r w:rsidR="00FA79E6">
        <w:t xml:space="preserve"> </w:t>
      </w:r>
      <w:r w:rsidR="002B6B68">
        <w:t>………………………………………………………………………</w:t>
      </w:r>
      <w:r w:rsidR="00FA79E6">
        <w:t xml:space="preserve"> </w:t>
      </w:r>
    </w:p>
    <w:p w14:paraId="70FAC67A" w14:textId="3BC3E7C9" w:rsidR="00175710" w:rsidRDefault="000D1B66">
      <w:pPr>
        <w:pStyle w:val="Tekstpodstawowy"/>
        <w:spacing w:before="164"/>
        <w:ind w:left="563"/>
      </w:pPr>
      <w:r>
        <w:t>Adres</w:t>
      </w:r>
      <w:r w:rsidR="00FA79E6">
        <w:t xml:space="preserve"> </w:t>
      </w:r>
      <w:r w:rsidR="002B6B68">
        <w:t>………………………………………………………………………………………..</w:t>
      </w:r>
    </w:p>
    <w:p w14:paraId="5F9D3CBD" w14:textId="625D15D5" w:rsidR="00175710" w:rsidRPr="002B6B68" w:rsidRDefault="000D1B66">
      <w:pPr>
        <w:pStyle w:val="Tekstpodstawowy"/>
        <w:spacing w:before="165"/>
        <w:ind w:left="563"/>
      </w:pPr>
      <w:r w:rsidRPr="002B6B68">
        <w:t xml:space="preserve">Telefon: </w:t>
      </w:r>
      <w:r w:rsidR="002B6B68">
        <w:t>……………………………………………………………………………………</w:t>
      </w:r>
    </w:p>
    <w:p w14:paraId="2E3019C5" w14:textId="52CB0214" w:rsidR="00175710" w:rsidRPr="002B6B68" w:rsidRDefault="000D1B66">
      <w:pPr>
        <w:pStyle w:val="Tekstpodstawowy"/>
        <w:spacing w:before="163"/>
        <w:ind w:left="563"/>
        <w:rPr>
          <w:lang w:val="de-DE"/>
        </w:rPr>
      </w:pPr>
      <w:proofErr w:type="spellStart"/>
      <w:r w:rsidRPr="002B6B68">
        <w:rPr>
          <w:lang w:val="de-DE"/>
        </w:rPr>
        <w:t>Adres</w:t>
      </w:r>
      <w:proofErr w:type="spellEnd"/>
      <w:r w:rsidRPr="002B6B68">
        <w:rPr>
          <w:lang w:val="de-DE"/>
        </w:rPr>
        <w:t xml:space="preserve"> </w:t>
      </w:r>
      <w:proofErr w:type="spellStart"/>
      <w:r w:rsidRPr="002B6B68">
        <w:rPr>
          <w:lang w:val="de-DE"/>
        </w:rPr>
        <w:t>e-mail</w:t>
      </w:r>
      <w:proofErr w:type="spellEnd"/>
      <w:r w:rsidRPr="002B6B68">
        <w:rPr>
          <w:lang w:val="de-DE"/>
        </w:rPr>
        <w:t xml:space="preserve">: </w:t>
      </w:r>
      <w:r w:rsidR="002B6B68">
        <w:t>…………………………………………………………………………….</w:t>
      </w:r>
      <w:r w:rsidR="00FA79E6" w:rsidRPr="002B6B68">
        <w:rPr>
          <w:lang w:val="de-DE"/>
        </w:rPr>
        <w:t xml:space="preserve"> </w:t>
      </w:r>
    </w:p>
    <w:p w14:paraId="06595EC1" w14:textId="77777777" w:rsidR="00175710" w:rsidRPr="002B6B68" w:rsidRDefault="00175710">
      <w:pPr>
        <w:pStyle w:val="Tekstpodstawowy"/>
        <w:spacing w:before="11"/>
        <w:rPr>
          <w:sz w:val="32"/>
          <w:lang w:val="de-DE"/>
        </w:rPr>
      </w:pPr>
    </w:p>
    <w:p w14:paraId="2D94D0D4" w14:textId="77777777" w:rsidR="00175710" w:rsidRDefault="000D1B66">
      <w:pPr>
        <w:spacing w:before="1"/>
        <w:ind w:left="59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</w:t>
      </w:r>
    </w:p>
    <w:p w14:paraId="411C3021" w14:textId="77777777" w:rsidR="00175710" w:rsidRDefault="000D1B66">
      <w:pPr>
        <w:pStyle w:val="Nagwek1"/>
        <w:tabs>
          <w:tab w:val="left" w:pos="7462"/>
        </w:tabs>
        <w:spacing w:before="6"/>
        <w:ind w:left="6653"/>
      </w:pPr>
      <w:r>
        <w:t>Data</w:t>
      </w:r>
      <w:r>
        <w:rPr>
          <w:spacing w:val="-2"/>
        </w:rPr>
        <w:t xml:space="preserve"> </w:t>
      </w:r>
      <w:r>
        <w:t>i</w:t>
      </w:r>
      <w:r>
        <w:tab/>
        <w:t>Podpis</w:t>
      </w:r>
      <w:r>
        <w:rPr>
          <w:spacing w:val="-3"/>
        </w:rPr>
        <w:t xml:space="preserve"> </w:t>
      </w:r>
      <w:r>
        <w:t>Wykonawcy</w:t>
      </w:r>
    </w:p>
    <w:p w14:paraId="716F3707" w14:textId="77777777" w:rsidR="00175710" w:rsidRDefault="00175710">
      <w:pPr>
        <w:pStyle w:val="Tekstpodstawowy"/>
        <w:rPr>
          <w:sz w:val="24"/>
        </w:rPr>
      </w:pPr>
    </w:p>
    <w:p w14:paraId="529F0DF7" w14:textId="77777777" w:rsidR="00175710" w:rsidRDefault="00175710">
      <w:pPr>
        <w:pStyle w:val="Tekstpodstawowy"/>
        <w:rPr>
          <w:sz w:val="24"/>
        </w:rPr>
      </w:pPr>
    </w:p>
    <w:p w14:paraId="3AE7917A" w14:textId="77777777" w:rsidR="00175710" w:rsidRDefault="00175710">
      <w:pPr>
        <w:pStyle w:val="Tekstpodstawowy"/>
        <w:rPr>
          <w:sz w:val="28"/>
        </w:rPr>
      </w:pPr>
    </w:p>
    <w:p w14:paraId="60C4B981" w14:textId="77777777" w:rsidR="00175710" w:rsidRDefault="000D1B66">
      <w:pPr>
        <w:spacing w:line="219" w:lineRule="exact"/>
        <w:ind w:left="280"/>
        <w:rPr>
          <w:i/>
          <w:sz w:val="18"/>
        </w:rPr>
      </w:pPr>
      <w:r>
        <w:rPr>
          <w:i/>
          <w:sz w:val="18"/>
        </w:rPr>
        <w:t>Załączniki:</w:t>
      </w:r>
    </w:p>
    <w:p w14:paraId="760D6EF0" w14:textId="77777777" w:rsidR="00175710" w:rsidRDefault="000D1B66">
      <w:pPr>
        <w:pStyle w:val="Tekstpodstawowy"/>
        <w:ind w:left="1000" w:hanging="360"/>
      </w:pPr>
      <w:r>
        <w:rPr>
          <w:i/>
        </w:rPr>
        <w:t xml:space="preserve">1. </w:t>
      </w:r>
      <w:r>
        <w:t>Potwierdzenie jednostkowej ceny hurtowej producenta podawanej do publicznej wiadomości obowiązującej w dniu podpisania oferty cenowej</w:t>
      </w:r>
    </w:p>
    <w:p w14:paraId="7C65EEA9" w14:textId="77777777" w:rsidR="00175710" w:rsidRDefault="00175710">
      <w:pPr>
        <w:pStyle w:val="Tekstpodstawowy"/>
        <w:spacing w:before="11"/>
        <w:rPr>
          <w:sz w:val="17"/>
        </w:rPr>
      </w:pPr>
    </w:p>
    <w:p w14:paraId="6D81C4CD" w14:textId="77777777" w:rsidR="00175710" w:rsidRDefault="000D1B66">
      <w:pPr>
        <w:pStyle w:val="Akapitzlist"/>
        <w:numPr>
          <w:ilvl w:val="0"/>
          <w:numId w:val="1"/>
        </w:numPr>
        <w:tabs>
          <w:tab w:val="left" w:pos="420"/>
        </w:tabs>
        <w:spacing w:line="222" w:lineRule="exact"/>
        <w:rPr>
          <w:sz w:val="12"/>
        </w:rPr>
      </w:pPr>
      <w:r>
        <w:rPr>
          <w:b/>
          <w:position w:val="2"/>
          <w:sz w:val="18"/>
        </w:rPr>
        <w:t xml:space="preserve">C </w:t>
      </w:r>
      <w:r>
        <w:rPr>
          <w:b/>
          <w:sz w:val="12"/>
        </w:rPr>
        <w:t xml:space="preserve">producenta </w:t>
      </w:r>
      <w:r>
        <w:rPr>
          <w:position w:val="2"/>
          <w:sz w:val="18"/>
        </w:rPr>
        <w:t>– obowiązująca na dzień podpisania</w:t>
      </w:r>
      <w:r>
        <w:rPr>
          <w:spacing w:val="-9"/>
          <w:position w:val="2"/>
          <w:sz w:val="18"/>
        </w:rPr>
        <w:t xml:space="preserve"> </w:t>
      </w:r>
      <w:r>
        <w:rPr>
          <w:position w:val="2"/>
          <w:sz w:val="18"/>
        </w:rPr>
        <w:t>oferty</w:t>
      </w:r>
    </w:p>
    <w:p w14:paraId="2667CC9C" w14:textId="77777777" w:rsidR="00175710" w:rsidRDefault="000D1B66">
      <w:pPr>
        <w:pStyle w:val="Akapitzlist"/>
        <w:numPr>
          <w:ilvl w:val="0"/>
          <w:numId w:val="1"/>
        </w:numPr>
        <w:tabs>
          <w:tab w:val="left" w:pos="420"/>
        </w:tabs>
        <w:rPr>
          <w:sz w:val="12"/>
        </w:rPr>
      </w:pPr>
      <w:r>
        <w:rPr>
          <w:b/>
          <w:position w:val="2"/>
          <w:sz w:val="18"/>
        </w:rPr>
        <w:t xml:space="preserve">C </w:t>
      </w:r>
      <w:r>
        <w:rPr>
          <w:b/>
          <w:sz w:val="12"/>
        </w:rPr>
        <w:t xml:space="preserve">dostawcy </w:t>
      </w:r>
      <w:r>
        <w:rPr>
          <w:position w:val="2"/>
          <w:sz w:val="18"/>
        </w:rPr>
        <w:t>– obowiązująca na dzień podpisania</w:t>
      </w:r>
      <w:r>
        <w:rPr>
          <w:spacing w:val="-5"/>
          <w:position w:val="2"/>
          <w:sz w:val="18"/>
        </w:rPr>
        <w:t xml:space="preserve"> </w:t>
      </w:r>
      <w:r>
        <w:rPr>
          <w:position w:val="2"/>
          <w:sz w:val="18"/>
        </w:rPr>
        <w:t>oferty</w:t>
      </w:r>
    </w:p>
    <w:p w14:paraId="772131F1" w14:textId="77777777" w:rsidR="00175710" w:rsidRDefault="000D1B66">
      <w:pPr>
        <w:pStyle w:val="Akapitzlist"/>
        <w:numPr>
          <w:ilvl w:val="0"/>
          <w:numId w:val="1"/>
        </w:numPr>
        <w:tabs>
          <w:tab w:val="left" w:pos="420"/>
        </w:tabs>
        <w:rPr>
          <w:b/>
          <w:sz w:val="12"/>
        </w:rPr>
      </w:pPr>
      <w:r>
        <w:rPr>
          <w:b/>
          <w:position w:val="2"/>
          <w:sz w:val="18"/>
        </w:rPr>
        <w:t xml:space="preserve">W </w:t>
      </w:r>
      <w:r>
        <w:rPr>
          <w:b/>
          <w:sz w:val="12"/>
        </w:rPr>
        <w:t xml:space="preserve">dostawcy </w:t>
      </w:r>
      <w:r>
        <w:rPr>
          <w:position w:val="2"/>
          <w:sz w:val="18"/>
        </w:rPr>
        <w:t xml:space="preserve">= </w:t>
      </w:r>
      <w:r>
        <w:rPr>
          <w:b/>
          <w:position w:val="2"/>
          <w:sz w:val="18"/>
        </w:rPr>
        <w:t xml:space="preserve">C </w:t>
      </w:r>
      <w:r>
        <w:rPr>
          <w:b/>
          <w:sz w:val="12"/>
        </w:rPr>
        <w:t xml:space="preserve">dostawcy / </w:t>
      </w:r>
      <w:r>
        <w:rPr>
          <w:b/>
          <w:position w:val="2"/>
          <w:sz w:val="18"/>
        </w:rPr>
        <w:t>C</w:t>
      </w:r>
      <w:r>
        <w:rPr>
          <w:b/>
          <w:spacing w:val="42"/>
          <w:position w:val="2"/>
          <w:sz w:val="18"/>
        </w:rPr>
        <w:t xml:space="preserve"> </w:t>
      </w:r>
      <w:r>
        <w:rPr>
          <w:b/>
          <w:sz w:val="12"/>
        </w:rPr>
        <w:t>producenta</w:t>
      </w:r>
    </w:p>
    <w:p w14:paraId="4F85F05F" w14:textId="77777777" w:rsidR="00175710" w:rsidRDefault="000D1B66">
      <w:pPr>
        <w:pStyle w:val="Akapitzlist"/>
        <w:numPr>
          <w:ilvl w:val="0"/>
          <w:numId w:val="1"/>
        </w:numPr>
        <w:tabs>
          <w:tab w:val="left" w:pos="521"/>
        </w:tabs>
        <w:spacing w:line="215" w:lineRule="exact"/>
        <w:ind w:left="520" w:hanging="179"/>
        <w:rPr>
          <w:sz w:val="18"/>
        </w:rPr>
      </w:pPr>
      <w:r>
        <w:rPr>
          <w:sz w:val="18"/>
        </w:rPr>
        <w:t>- w kolumnie 5 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</w:t>
      </w:r>
    </w:p>
    <w:sectPr w:rsidR="00175710">
      <w:pgSz w:w="11910" w:h="16840"/>
      <w:pgMar w:top="1340" w:right="8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4FE5"/>
    <w:multiLevelType w:val="hybridMultilevel"/>
    <w:tmpl w:val="75F6BA16"/>
    <w:lvl w:ilvl="0" w:tplc="8528D46A">
      <w:numFmt w:val="bullet"/>
      <w:lvlText w:val="*"/>
      <w:lvlJc w:val="left"/>
      <w:pPr>
        <w:ind w:left="419" w:hanging="140"/>
      </w:pPr>
      <w:rPr>
        <w:rFonts w:hint="default"/>
        <w:w w:val="100"/>
        <w:position w:val="8"/>
        <w:lang w:val="pl-PL" w:eastAsia="pl-PL" w:bidi="pl-PL"/>
      </w:rPr>
    </w:lvl>
    <w:lvl w:ilvl="1" w:tplc="6846E302">
      <w:numFmt w:val="bullet"/>
      <w:lvlText w:val="•"/>
      <w:lvlJc w:val="left"/>
      <w:pPr>
        <w:ind w:left="1408" w:hanging="140"/>
      </w:pPr>
      <w:rPr>
        <w:rFonts w:hint="default"/>
        <w:lang w:val="pl-PL" w:eastAsia="pl-PL" w:bidi="pl-PL"/>
      </w:rPr>
    </w:lvl>
    <w:lvl w:ilvl="2" w:tplc="6E763F2A">
      <w:numFmt w:val="bullet"/>
      <w:lvlText w:val="•"/>
      <w:lvlJc w:val="left"/>
      <w:pPr>
        <w:ind w:left="2397" w:hanging="140"/>
      </w:pPr>
      <w:rPr>
        <w:rFonts w:hint="default"/>
        <w:lang w:val="pl-PL" w:eastAsia="pl-PL" w:bidi="pl-PL"/>
      </w:rPr>
    </w:lvl>
    <w:lvl w:ilvl="3" w:tplc="C256FB94">
      <w:numFmt w:val="bullet"/>
      <w:lvlText w:val="•"/>
      <w:lvlJc w:val="left"/>
      <w:pPr>
        <w:ind w:left="3385" w:hanging="140"/>
      </w:pPr>
      <w:rPr>
        <w:rFonts w:hint="default"/>
        <w:lang w:val="pl-PL" w:eastAsia="pl-PL" w:bidi="pl-PL"/>
      </w:rPr>
    </w:lvl>
    <w:lvl w:ilvl="4" w:tplc="1116FF2C">
      <w:numFmt w:val="bullet"/>
      <w:lvlText w:val="•"/>
      <w:lvlJc w:val="left"/>
      <w:pPr>
        <w:ind w:left="4374" w:hanging="140"/>
      </w:pPr>
      <w:rPr>
        <w:rFonts w:hint="default"/>
        <w:lang w:val="pl-PL" w:eastAsia="pl-PL" w:bidi="pl-PL"/>
      </w:rPr>
    </w:lvl>
    <w:lvl w:ilvl="5" w:tplc="F7D8A634">
      <w:numFmt w:val="bullet"/>
      <w:lvlText w:val="•"/>
      <w:lvlJc w:val="left"/>
      <w:pPr>
        <w:ind w:left="5363" w:hanging="140"/>
      </w:pPr>
      <w:rPr>
        <w:rFonts w:hint="default"/>
        <w:lang w:val="pl-PL" w:eastAsia="pl-PL" w:bidi="pl-PL"/>
      </w:rPr>
    </w:lvl>
    <w:lvl w:ilvl="6" w:tplc="C974DA52">
      <w:numFmt w:val="bullet"/>
      <w:lvlText w:val="•"/>
      <w:lvlJc w:val="left"/>
      <w:pPr>
        <w:ind w:left="6351" w:hanging="140"/>
      </w:pPr>
      <w:rPr>
        <w:rFonts w:hint="default"/>
        <w:lang w:val="pl-PL" w:eastAsia="pl-PL" w:bidi="pl-PL"/>
      </w:rPr>
    </w:lvl>
    <w:lvl w:ilvl="7" w:tplc="12BAB12A">
      <w:numFmt w:val="bullet"/>
      <w:lvlText w:val="•"/>
      <w:lvlJc w:val="left"/>
      <w:pPr>
        <w:ind w:left="7340" w:hanging="140"/>
      </w:pPr>
      <w:rPr>
        <w:rFonts w:hint="default"/>
        <w:lang w:val="pl-PL" w:eastAsia="pl-PL" w:bidi="pl-PL"/>
      </w:rPr>
    </w:lvl>
    <w:lvl w:ilvl="8" w:tplc="2ED8590E">
      <w:numFmt w:val="bullet"/>
      <w:lvlText w:val="•"/>
      <w:lvlJc w:val="left"/>
      <w:pPr>
        <w:ind w:left="8329" w:hanging="140"/>
      </w:pPr>
      <w:rPr>
        <w:rFonts w:hint="default"/>
        <w:lang w:val="pl-PL" w:eastAsia="pl-PL" w:bidi="pl-PL"/>
      </w:rPr>
    </w:lvl>
  </w:abstractNum>
  <w:num w:numId="1" w16cid:durableId="2104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10"/>
    <w:rsid w:val="000B520E"/>
    <w:rsid w:val="000D1B66"/>
    <w:rsid w:val="000E41EA"/>
    <w:rsid w:val="00175710"/>
    <w:rsid w:val="00214E21"/>
    <w:rsid w:val="002B6B68"/>
    <w:rsid w:val="002E71E5"/>
    <w:rsid w:val="00302911"/>
    <w:rsid w:val="0055700B"/>
    <w:rsid w:val="005B0E64"/>
    <w:rsid w:val="0086641A"/>
    <w:rsid w:val="008B0E72"/>
    <w:rsid w:val="009C10DB"/>
    <w:rsid w:val="00A16E45"/>
    <w:rsid w:val="00B31867"/>
    <w:rsid w:val="00CA0CE8"/>
    <w:rsid w:val="00F55393"/>
    <w:rsid w:val="00F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EC5B"/>
  <w15:docId w15:val="{6B8BC123-AE60-47BA-A807-1796DE3B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80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280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20" w:lineRule="exact"/>
      <w:ind w:left="419" w:hanging="14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A79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bsibik</dc:creator>
  <cp:lastModifiedBy>Licznik</cp:lastModifiedBy>
  <cp:revision>2</cp:revision>
  <dcterms:created xsi:type="dcterms:W3CDTF">2024-05-21T12:42:00Z</dcterms:created>
  <dcterms:modified xsi:type="dcterms:W3CDTF">2024-05-21T12:42:00Z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