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D93174">
        <w:rPr>
          <w:rFonts w:cstheme="minorHAnsi"/>
          <w:b/>
          <w:sz w:val="24"/>
          <w:szCs w:val="24"/>
        </w:rPr>
        <w:t>V</w:t>
      </w:r>
      <w:r w:rsidR="00265CCA">
        <w:rPr>
          <w:rFonts w:cstheme="minorHAnsi"/>
          <w:b/>
          <w:sz w:val="24"/>
          <w:szCs w:val="24"/>
        </w:rPr>
        <w:t>I 2022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600"/>
        <w:gridCol w:w="818"/>
        <w:gridCol w:w="960"/>
        <w:gridCol w:w="599"/>
        <w:gridCol w:w="960"/>
        <w:gridCol w:w="883"/>
      </w:tblGrid>
      <w:tr w:rsidR="00FB5192" w:rsidRPr="00317841" w:rsidTr="00D93174">
        <w:trPr>
          <w:trHeight w:val="31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B6045F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B6045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AF5858" w:rsidRP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  <w:t xml:space="preserve">                                             </w:t>
            </w:r>
            <w:r w:rsidR="00265CCA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    </w:t>
            </w:r>
            <w:r w:rsidR="00AF5858" w:rsidRPr="00AF585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odczynniki</w:t>
            </w: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B6045F" w:rsidRDefault="00B6045F" w:rsidP="00B6045F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Wykaz </w:t>
            </w:r>
            <w:r w:rsidR="00317841" w:rsidRPr="00B6045F">
              <w:rPr>
                <w:rFonts w:eastAsia="Times New Roman" w:cstheme="minorHAnsi"/>
                <w:color w:val="000000"/>
                <w:lang w:eastAsia="pl-PL"/>
              </w:rPr>
              <w:t>artykułów: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B50E38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B50E38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Nazwa testów i odczynników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B50E38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B50E38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265CCA" w:rsidRPr="00317841" w:rsidTr="00B6045F">
        <w:trPr>
          <w:trHeight w:val="47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B50E38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Paski wskaźnikowe do autoklawu SIL 250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500 </w:t>
            </w: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65CCA" w:rsidRPr="00317841" w:rsidTr="00B6045F">
        <w:trPr>
          <w:trHeight w:val="46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5CCA" w:rsidRPr="00B50E38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5CCA" w:rsidRDefault="00265CCA" w:rsidP="00265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Płytko </w:t>
            </w:r>
            <w:proofErr w:type="spellStart"/>
            <w:r>
              <w:rPr>
                <w:sz w:val="20"/>
                <w:szCs w:val="20"/>
              </w:rPr>
              <w:t>Petriego</w:t>
            </w:r>
            <w:proofErr w:type="spellEnd"/>
            <w:r>
              <w:rPr>
                <w:sz w:val="20"/>
                <w:szCs w:val="20"/>
              </w:rPr>
              <w:t xml:space="preserve"> PS 55/14,2 sterylne z wentylacją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65CCA" w:rsidRPr="00317841" w:rsidTr="00B6045F">
        <w:trPr>
          <w:trHeight w:val="336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B50E38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Płytko </w:t>
            </w:r>
            <w:proofErr w:type="spellStart"/>
            <w:r>
              <w:rPr>
                <w:sz w:val="20"/>
                <w:szCs w:val="20"/>
              </w:rPr>
              <w:t>Petriego</w:t>
            </w:r>
            <w:proofErr w:type="spellEnd"/>
            <w:r>
              <w:rPr>
                <w:sz w:val="20"/>
                <w:szCs w:val="20"/>
              </w:rPr>
              <w:t xml:space="preserve"> PS 90/14,2 sterylne z wentylacją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65CCA" w:rsidRPr="00317841" w:rsidTr="00B6045F">
        <w:trPr>
          <w:trHeight w:val="47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B50E38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Korki z celulozy do </w:t>
            </w:r>
            <w:proofErr w:type="spellStart"/>
            <w:r>
              <w:rPr>
                <w:sz w:val="20"/>
                <w:szCs w:val="20"/>
              </w:rPr>
              <w:t>prob</w:t>
            </w:r>
            <w:proofErr w:type="spellEnd"/>
            <w:r>
              <w:rPr>
                <w:sz w:val="20"/>
                <w:szCs w:val="20"/>
              </w:rPr>
              <w:t xml:space="preserve"> o średnicy           9,5-11,5 mm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65CCA" w:rsidRPr="00317841" w:rsidTr="00B6045F">
        <w:trPr>
          <w:trHeight w:val="45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B50E38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Korki z celulozy do prob. o średnicy                13 -14,5 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65CCA" w:rsidRPr="00317841" w:rsidTr="00B6045F">
        <w:trPr>
          <w:trHeight w:val="52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B50E38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Taśma </w:t>
            </w:r>
            <w:proofErr w:type="spellStart"/>
            <w:r>
              <w:rPr>
                <w:sz w:val="20"/>
                <w:szCs w:val="20"/>
              </w:rPr>
              <w:t>wskażnikowa</w:t>
            </w:r>
            <w:proofErr w:type="spellEnd"/>
            <w:r>
              <w:rPr>
                <w:sz w:val="20"/>
                <w:szCs w:val="20"/>
              </w:rPr>
              <w:t xml:space="preserve"> do autoklawu A55-010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65CCA" w:rsidRPr="00317841" w:rsidTr="00B6045F">
        <w:trPr>
          <w:trHeight w:val="61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B50E38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B50E38">
              <w:rPr>
                <w:rFonts w:eastAsia="Times New Roman" w:cstheme="minorHAnsi"/>
                <w:lang w:eastAsia="pl-PL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Taśma </w:t>
            </w:r>
            <w:proofErr w:type="spellStart"/>
            <w:r>
              <w:rPr>
                <w:sz w:val="20"/>
                <w:szCs w:val="20"/>
              </w:rPr>
              <w:t>wskażnikowa</w:t>
            </w:r>
            <w:proofErr w:type="spellEnd"/>
            <w:r>
              <w:rPr>
                <w:sz w:val="20"/>
                <w:szCs w:val="20"/>
              </w:rPr>
              <w:t xml:space="preserve"> 19 mm TGS sterylizacja suchym gorącym powietrzem, 50 </w:t>
            </w:r>
            <w:proofErr w:type="spellStart"/>
            <w:r>
              <w:rPr>
                <w:sz w:val="20"/>
                <w:szCs w:val="20"/>
              </w:rPr>
              <w:t>mb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rolka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265CCA" w:rsidRPr="00317841" w:rsidTr="00B6045F">
        <w:trPr>
          <w:trHeight w:val="769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B50E38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Trilux</w:t>
            </w:r>
            <w:proofErr w:type="spellEnd"/>
            <w:r>
              <w:rPr>
                <w:sz w:val="20"/>
                <w:szCs w:val="20"/>
              </w:rPr>
              <w:t xml:space="preserve"> – płyn do mycia szkła laboratoryjnego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Default="00265CCA" w:rsidP="00265C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65CCA" w:rsidRPr="00317841" w:rsidRDefault="00265CCA" w:rsidP="00265CC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D93174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bookmarkStart w:id="0" w:name="_GoBack"/>
            <w:bookmarkEnd w:id="0"/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B529A" w:rsidRDefault="00DB529A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</w:p>
    <w:p w:rsidR="00AF5858" w:rsidRPr="00AF5858" w:rsidRDefault="00AF5858" w:rsidP="00AF5858">
      <w:pPr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F5858">
        <w:rPr>
          <w:rFonts w:eastAsia="Times New Roman" w:cstheme="minorHAnsi"/>
          <w:color w:val="000000"/>
          <w:lang w:eastAsia="pl-PL"/>
        </w:rPr>
        <w:t>Ww. asortyment  należy dostarczyć z okresem ważności: minimum 2 lata od daty dostawy i  ze świadectwami lub  certyfikatami  jakości.</w:t>
      </w:r>
    </w:p>
    <w:p w:rsidR="00AF5858" w:rsidRDefault="00AF5858" w:rsidP="00AF5858">
      <w:pPr>
        <w:rPr>
          <w:rFonts w:cstheme="minorHAnsi"/>
        </w:rPr>
      </w:pPr>
    </w:p>
    <w:p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16F" w:rsidRDefault="0067616F" w:rsidP="00317841">
      <w:pPr>
        <w:spacing w:after="0" w:line="240" w:lineRule="auto"/>
      </w:pPr>
      <w:r>
        <w:separator/>
      </w:r>
    </w:p>
  </w:endnote>
  <w:endnote w:type="continuationSeparator" w:id="0">
    <w:p w:rsidR="0067616F" w:rsidRDefault="0067616F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21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621B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16F" w:rsidRDefault="0067616F" w:rsidP="00317841">
      <w:pPr>
        <w:spacing w:after="0" w:line="240" w:lineRule="auto"/>
      </w:pPr>
      <w:r>
        <w:separator/>
      </w:r>
    </w:p>
  </w:footnote>
  <w:footnote w:type="continuationSeparator" w:id="0">
    <w:p w:rsidR="0067616F" w:rsidRDefault="0067616F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72656"/>
    <w:multiLevelType w:val="hybridMultilevel"/>
    <w:tmpl w:val="5F746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3355D"/>
    <w:rsid w:val="000B54BC"/>
    <w:rsid w:val="001B22E2"/>
    <w:rsid w:val="001B5720"/>
    <w:rsid w:val="00231712"/>
    <w:rsid w:val="00265CCA"/>
    <w:rsid w:val="0027693A"/>
    <w:rsid w:val="00317841"/>
    <w:rsid w:val="00345785"/>
    <w:rsid w:val="004C2898"/>
    <w:rsid w:val="004D513E"/>
    <w:rsid w:val="00553C04"/>
    <w:rsid w:val="005E0389"/>
    <w:rsid w:val="005E3141"/>
    <w:rsid w:val="0067556A"/>
    <w:rsid w:val="0067616F"/>
    <w:rsid w:val="0083318A"/>
    <w:rsid w:val="00834B0E"/>
    <w:rsid w:val="0084298A"/>
    <w:rsid w:val="009762AD"/>
    <w:rsid w:val="00A04828"/>
    <w:rsid w:val="00A34D0B"/>
    <w:rsid w:val="00AF5858"/>
    <w:rsid w:val="00B50E38"/>
    <w:rsid w:val="00B6045F"/>
    <w:rsid w:val="00B95054"/>
    <w:rsid w:val="00B95270"/>
    <w:rsid w:val="00C15073"/>
    <w:rsid w:val="00CA02DB"/>
    <w:rsid w:val="00D16408"/>
    <w:rsid w:val="00D93174"/>
    <w:rsid w:val="00DB529A"/>
    <w:rsid w:val="00DD0597"/>
    <w:rsid w:val="00E52A17"/>
    <w:rsid w:val="00EB6FDD"/>
    <w:rsid w:val="00F438C4"/>
    <w:rsid w:val="00F621BA"/>
    <w:rsid w:val="00FB5192"/>
    <w:rsid w:val="00FB6A34"/>
    <w:rsid w:val="00FC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553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7</cp:revision>
  <cp:lastPrinted>2022-03-04T09:25:00Z</cp:lastPrinted>
  <dcterms:created xsi:type="dcterms:W3CDTF">2021-01-19T19:16:00Z</dcterms:created>
  <dcterms:modified xsi:type="dcterms:W3CDTF">2022-03-04T09:27:00Z</dcterms:modified>
</cp:coreProperties>
</file>