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CF7" w14:textId="72BBE221" w:rsidR="008D1021" w:rsidRDefault="008D1021" w:rsidP="003E166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63EB4">
        <w:rPr>
          <w:rFonts w:ascii="Arial" w:hAnsi="Arial" w:cs="Arial"/>
        </w:rPr>
        <w:t>WOA.261</w:t>
      </w:r>
      <w:r w:rsidR="000B7242">
        <w:rPr>
          <w:rFonts w:ascii="Arial" w:hAnsi="Arial" w:cs="Arial"/>
        </w:rPr>
        <w:t>.78</w:t>
      </w:r>
      <w:r>
        <w:rPr>
          <w:rFonts w:ascii="Arial" w:hAnsi="Arial" w:cs="Arial"/>
        </w:rPr>
        <w:t>.</w:t>
      </w:r>
      <w:r w:rsidR="00463EB4">
        <w:rPr>
          <w:rFonts w:ascii="Arial" w:hAnsi="Arial" w:cs="Arial"/>
        </w:rPr>
        <w:t>2026.LB.</w:t>
      </w:r>
      <w:r w:rsidR="000B7242">
        <w:rPr>
          <w:rFonts w:ascii="Arial" w:hAnsi="Arial" w:cs="Arial"/>
        </w:rPr>
        <w:t>3</w:t>
      </w:r>
    </w:p>
    <w:p w14:paraId="662ED0BC" w14:textId="77777777" w:rsidR="008D1021" w:rsidRDefault="008D1021" w:rsidP="008D1021">
      <w:pPr>
        <w:spacing w:after="0" w:line="360" w:lineRule="auto"/>
        <w:rPr>
          <w:rFonts w:ascii="Arial" w:hAnsi="Arial" w:cs="Arial"/>
        </w:rPr>
      </w:pPr>
    </w:p>
    <w:p w14:paraId="4F36FF7F" w14:textId="2D0AB6F5" w:rsidR="004043B0" w:rsidRPr="008D1021" w:rsidRDefault="001813DA" w:rsidP="003E1669">
      <w:pPr>
        <w:pStyle w:val="Nagwek1"/>
        <w:spacing w:before="0" w:after="0" w:line="360" w:lineRule="auto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14BB1FC4" w14:textId="2E8E9723" w:rsidR="00A70229" w:rsidRPr="001A2BD7" w:rsidRDefault="000B7242" w:rsidP="003E1669">
      <w:pPr>
        <w:spacing w:line="360" w:lineRule="auto"/>
        <w:rPr>
          <w:rFonts w:ascii="Arial" w:hAnsi="Arial" w:cs="Arial"/>
          <w:b/>
          <w:bCs/>
          <w:kern w:val="32"/>
        </w:rPr>
      </w:pPr>
      <w:r w:rsidRPr="00985088">
        <w:rPr>
          <w:rFonts w:ascii="Arial" w:hAnsi="Arial" w:cs="Arial"/>
          <w:bCs/>
        </w:rPr>
        <w:t xml:space="preserve">Wykonanie </w:t>
      </w:r>
      <w:r w:rsidR="00A54283">
        <w:rPr>
          <w:rFonts w:ascii="Arial" w:hAnsi="Arial" w:cs="Arial"/>
          <w:bCs/>
        </w:rPr>
        <w:t>programu</w:t>
      </w:r>
      <w:r w:rsidRPr="00985088">
        <w:rPr>
          <w:rFonts w:ascii="Arial" w:hAnsi="Arial" w:cs="Arial"/>
          <w:bCs/>
        </w:rPr>
        <w:t xml:space="preserve"> </w:t>
      </w:r>
      <w:r w:rsidR="00903134" w:rsidRPr="00903134">
        <w:rPr>
          <w:rFonts w:ascii="Arial" w:hAnsi="Arial" w:cs="Arial"/>
          <w:bCs/>
        </w:rPr>
        <w:t>edukacyjno-informacyjnego</w:t>
      </w:r>
      <w:r w:rsidR="00507270">
        <w:rPr>
          <w:rFonts w:ascii="Arial" w:hAnsi="Arial" w:cs="Arial"/>
          <w:bCs/>
        </w:rPr>
        <w:t>.</w:t>
      </w:r>
    </w:p>
    <w:p w14:paraId="4E6E5A28" w14:textId="54AC1722" w:rsidR="00CC0D34" w:rsidRPr="002C0C05" w:rsidRDefault="00F019CB" w:rsidP="00CC0D34">
      <w:pPr>
        <w:spacing w:line="360" w:lineRule="auto"/>
        <w:ind w:right="-2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Postępowanie o udzielenie zamówienia publicznego realizowane jest w ramach projektu </w:t>
      </w:r>
      <w:r w:rsidR="00CC0D34" w:rsidRPr="002C0C05">
        <w:rPr>
          <w:rFonts w:ascii="Arial" w:hAnsi="Arial" w:cs="Arial"/>
          <w:color w:val="000000"/>
        </w:rPr>
        <w:t xml:space="preserve">nr </w:t>
      </w:r>
      <w:r w:rsidR="00CC0D34" w:rsidRPr="002C0C05">
        <w:rPr>
          <w:rFonts w:ascii="Arial" w:hAnsi="Arial" w:cs="Arial"/>
          <w:bCs/>
        </w:rPr>
        <w:t>FENX.01.05-IW.01-0038/25 pn. „Ochrona niedźwiedzia brunatnego poprzez minimalizowanie sytuacji konfliktowych z jego udziałem na terenie województwa podkarpackiego i</w:t>
      </w:r>
      <w:r w:rsidR="005C55E9">
        <w:rPr>
          <w:rFonts w:ascii="Arial" w:hAnsi="Arial" w:cs="Arial"/>
          <w:bCs/>
        </w:rPr>
        <w:t> </w:t>
      </w:r>
      <w:r w:rsidR="00CC0D34" w:rsidRPr="002C0C05">
        <w:rPr>
          <w:rFonts w:ascii="Arial" w:hAnsi="Arial" w:cs="Arial"/>
          <w:bCs/>
        </w:rPr>
        <w:t xml:space="preserve">małopolskiego” </w:t>
      </w:r>
      <w:r w:rsidR="00CC0D34" w:rsidRPr="00AD11E8">
        <w:rPr>
          <w:rFonts w:ascii="Arial" w:hAnsi="Arial" w:cs="Arial"/>
          <w:lang w:eastAsia="ar-SA"/>
        </w:rPr>
        <w:t>dofinansowane przez Unię Europejską z Funduszy Europejskich na Infrastrukturę, Klimat, Środowisko</w:t>
      </w:r>
      <w:r w:rsidR="00CC0D34" w:rsidRPr="002C0C05">
        <w:rPr>
          <w:rFonts w:ascii="Arial" w:hAnsi="Arial" w:cs="Arial"/>
          <w:bCs/>
        </w:rPr>
        <w:t>.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77777777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zeszów.r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54882E75" w14:textId="77777777" w:rsidR="00822834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076B16D9" w14:textId="77777777" w:rsidR="00BA3360" w:rsidRPr="001A2BD7" w:rsidRDefault="00BA3360" w:rsidP="00103E99">
      <w:pPr>
        <w:spacing w:after="0" w:line="360" w:lineRule="auto"/>
        <w:rPr>
          <w:rFonts w:ascii="Arial" w:hAnsi="Arial" w:cs="Arial"/>
        </w:rPr>
      </w:pP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13A8D533" w14:textId="6654CE01" w:rsidR="00976D8D" w:rsidRDefault="000B7242" w:rsidP="007006B7">
      <w:pPr>
        <w:pStyle w:val="Akapitzlist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0B7242">
        <w:rPr>
          <w:rFonts w:ascii="Arial" w:hAnsi="Arial" w:cs="Arial"/>
        </w:rPr>
        <w:t>Przedmiotem zamówienia jest opracowanie i realizacja program</w:t>
      </w:r>
      <w:r w:rsidR="00264BC7">
        <w:rPr>
          <w:rFonts w:ascii="Arial" w:hAnsi="Arial" w:cs="Arial"/>
        </w:rPr>
        <w:t>u</w:t>
      </w:r>
      <w:r w:rsidRPr="000B7242">
        <w:rPr>
          <w:rFonts w:ascii="Arial" w:hAnsi="Arial" w:cs="Arial"/>
        </w:rPr>
        <w:t xml:space="preserve"> edukacyjno-informacyjn</w:t>
      </w:r>
      <w:r w:rsidR="00264BC7">
        <w:rPr>
          <w:rFonts w:ascii="Arial" w:hAnsi="Arial" w:cs="Arial"/>
        </w:rPr>
        <w:t>ego</w:t>
      </w:r>
      <w:r w:rsidRPr="000B7242">
        <w:rPr>
          <w:rFonts w:ascii="Arial" w:hAnsi="Arial" w:cs="Arial"/>
        </w:rPr>
        <w:t xml:space="preserve"> dotycząc</w:t>
      </w:r>
      <w:r w:rsidR="00264BC7">
        <w:rPr>
          <w:rFonts w:ascii="Arial" w:hAnsi="Arial" w:cs="Arial"/>
        </w:rPr>
        <w:t>ego</w:t>
      </w:r>
      <w:r w:rsidRPr="000B7242">
        <w:rPr>
          <w:rFonts w:ascii="Arial" w:hAnsi="Arial" w:cs="Arial"/>
        </w:rPr>
        <w:t xml:space="preserve"> ochrony niedźwiedzia brunatnego oraz minimalizowania sytuacji konfliktowych z jego udziałem, wraz z przygotowaniem materiałó</w:t>
      </w:r>
      <w:r w:rsidR="00264BC7">
        <w:rPr>
          <w:rFonts w:ascii="Arial" w:hAnsi="Arial" w:cs="Arial"/>
        </w:rPr>
        <w:t>w</w:t>
      </w:r>
      <w:r w:rsidRPr="000B7242">
        <w:rPr>
          <w:rFonts w:ascii="Arial" w:hAnsi="Arial" w:cs="Arial"/>
        </w:rPr>
        <w:t xml:space="preserve"> do dystrybucji internetowej oraz emisji telewizyjnej</w:t>
      </w:r>
      <w:r w:rsidR="00507270" w:rsidRPr="00976D8D">
        <w:rPr>
          <w:rFonts w:ascii="Arial" w:hAnsi="Arial" w:cs="Arial"/>
          <w:bCs/>
        </w:rPr>
        <w:t>.</w:t>
      </w:r>
    </w:p>
    <w:p w14:paraId="5CE7FF8F" w14:textId="4F07BAF3" w:rsidR="001A2BD7" w:rsidRDefault="00507270" w:rsidP="007006B7">
      <w:pPr>
        <w:pStyle w:val="Akapitzlist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976D8D">
        <w:rPr>
          <w:rFonts w:ascii="Arial" w:hAnsi="Arial" w:cs="Arial"/>
        </w:rPr>
        <w:t>O</w:t>
      </w:r>
      <w:r w:rsidR="00A7785B" w:rsidRPr="00976D8D">
        <w:rPr>
          <w:rFonts w:ascii="Arial" w:hAnsi="Arial" w:cs="Arial"/>
        </w:rPr>
        <w:t>pis przedmiotu</w:t>
      </w:r>
      <w:r w:rsidR="00681383" w:rsidRPr="00976D8D">
        <w:rPr>
          <w:rFonts w:ascii="Arial" w:hAnsi="Arial" w:cs="Arial"/>
        </w:rPr>
        <w:t xml:space="preserve"> zamówienia</w:t>
      </w:r>
      <w:r w:rsidR="00A7785B" w:rsidRPr="00976D8D">
        <w:rPr>
          <w:rFonts w:ascii="Arial" w:hAnsi="Arial" w:cs="Arial"/>
        </w:rPr>
        <w:t xml:space="preserve"> stanowi załącznik nr 1 do Zapytania ofertowego.</w:t>
      </w:r>
    </w:p>
    <w:p w14:paraId="6084AC1E" w14:textId="6A8D493F" w:rsidR="00FA3997" w:rsidRDefault="00FA3997" w:rsidP="007006B7">
      <w:pPr>
        <w:pStyle w:val="Akapitzlist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Zamówienie stanowi część zamówienia w ramach projektu, przewidzianego do realizacji w roku 2026 oraz w roku 2028, którego łączna wartość wynosi 135 023,03 zł netto.</w:t>
      </w:r>
    </w:p>
    <w:p w14:paraId="2181AA5B" w14:textId="77777777" w:rsidR="001A2BD7" w:rsidRPr="001A2BD7" w:rsidRDefault="001A2BD7" w:rsidP="007006B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Zamawiający nie dopuszcza składania ofert częściowych.</w:t>
      </w:r>
    </w:p>
    <w:p w14:paraId="5FB95A85" w14:textId="5DAF19E7" w:rsidR="001A2BD7" w:rsidRPr="001A2BD7" w:rsidRDefault="001A2BD7" w:rsidP="007006B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Zamawiający nie dopuszcza składania ofert wariantowych.</w:t>
      </w:r>
    </w:p>
    <w:p w14:paraId="27A1414C" w14:textId="63991F7B" w:rsidR="00103E99" w:rsidRPr="001A2BD7" w:rsidRDefault="00103E99" w:rsidP="00FA3997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Rozliczenie za wykonanie przedmiotu zamówienia odbywać się będzie</w:t>
      </w:r>
      <w:r w:rsidR="000B7242">
        <w:rPr>
          <w:rFonts w:ascii="Arial" w:hAnsi="Arial" w:cs="Arial"/>
          <w:lang w:eastAsia="pl-PL"/>
        </w:rPr>
        <w:t xml:space="preserve"> w oparciu o faktur</w:t>
      </w:r>
      <w:r w:rsidR="00264BC7">
        <w:rPr>
          <w:rFonts w:ascii="Arial" w:hAnsi="Arial" w:cs="Arial"/>
          <w:lang w:eastAsia="pl-PL"/>
        </w:rPr>
        <w:t>ę/rachunek</w:t>
      </w:r>
      <w:r w:rsidR="000B7242">
        <w:rPr>
          <w:rFonts w:ascii="Arial" w:hAnsi="Arial" w:cs="Arial"/>
          <w:lang w:eastAsia="pl-PL"/>
        </w:rPr>
        <w:t xml:space="preserve"> wystawione</w:t>
      </w:r>
      <w:r w:rsidRPr="001A2BD7">
        <w:rPr>
          <w:rFonts w:ascii="Arial" w:hAnsi="Arial" w:cs="Arial"/>
          <w:lang w:eastAsia="pl-PL"/>
        </w:rPr>
        <w:t xml:space="preserve"> przez Wykonawcę po prawidłowej realizacji przedmiotu zamówienia</w:t>
      </w:r>
      <w:r w:rsidR="00A61D81">
        <w:rPr>
          <w:rFonts w:ascii="Arial" w:hAnsi="Arial" w:cs="Arial"/>
          <w:b/>
          <w:bCs/>
        </w:rPr>
        <w:t>.</w:t>
      </w:r>
    </w:p>
    <w:p w14:paraId="7052BB80" w14:textId="30826B1B" w:rsidR="00103E99" w:rsidRPr="001A2BD7" w:rsidRDefault="00A61D81" w:rsidP="00FA3997">
      <w:pPr>
        <w:pStyle w:val="Akapitzlist"/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Wymienion</w:t>
      </w:r>
      <w:r w:rsidR="00264BC7">
        <w:rPr>
          <w:rFonts w:ascii="Arial" w:hAnsi="Arial" w:cs="Arial"/>
          <w:lang w:eastAsia="pl-PL"/>
        </w:rPr>
        <w:t>a</w:t>
      </w:r>
      <w:r w:rsidR="000B7242">
        <w:rPr>
          <w:rFonts w:ascii="Arial" w:hAnsi="Arial" w:cs="Arial"/>
          <w:lang w:eastAsia="pl-PL"/>
        </w:rPr>
        <w:t xml:space="preserve"> w ust. 5</w:t>
      </w:r>
      <w:r>
        <w:rPr>
          <w:rFonts w:ascii="Arial" w:hAnsi="Arial" w:cs="Arial"/>
          <w:lang w:eastAsia="pl-PL"/>
        </w:rPr>
        <w:t xml:space="preserve"> faktur</w:t>
      </w:r>
      <w:r w:rsidR="00264BC7">
        <w:rPr>
          <w:rFonts w:ascii="Arial" w:hAnsi="Arial" w:cs="Arial"/>
          <w:lang w:eastAsia="pl-PL"/>
        </w:rPr>
        <w:t>a/rachunek</w:t>
      </w:r>
      <w:r>
        <w:rPr>
          <w:rFonts w:ascii="Arial" w:hAnsi="Arial" w:cs="Arial"/>
          <w:lang w:eastAsia="pl-PL"/>
        </w:rPr>
        <w:t xml:space="preserve"> będ</w:t>
      </w:r>
      <w:r w:rsidR="00264BC7">
        <w:rPr>
          <w:rFonts w:ascii="Arial" w:hAnsi="Arial" w:cs="Arial"/>
          <w:lang w:eastAsia="pl-PL"/>
        </w:rPr>
        <w:t>zie</w:t>
      </w:r>
      <w:r w:rsidR="00103E99" w:rsidRPr="001A2BD7">
        <w:rPr>
          <w:rFonts w:ascii="Arial" w:hAnsi="Arial" w:cs="Arial"/>
          <w:lang w:eastAsia="pl-PL"/>
        </w:rPr>
        <w:t xml:space="preserve"> podstawą do uregulowania należnośc</w:t>
      </w:r>
      <w:r>
        <w:rPr>
          <w:rFonts w:ascii="Arial" w:hAnsi="Arial" w:cs="Arial"/>
          <w:lang w:eastAsia="pl-PL"/>
        </w:rPr>
        <w:t xml:space="preserve">i w terminie 21 dni od daty </w:t>
      </w:r>
      <w:r w:rsidR="00103E99" w:rsidRPr="001A2BD7">
        <w:rPr>
          <w:rFonts w:ascii="Arial" w:hAnsi="Arial" w:cs="Arial"/>
          <w:lang w:eastAsia="pl-PL"/>
        </w:rPr>
        <w:t>wystawienia.</w:t>
      </w:r>
    </w:p>
    <w:p w14:paraId="42C1AEEB" w14:textId="1BE6A79A" w:rsidR="00907345" w:rsidRPr="00FA3997" w:rsidRDefault="00B04F7E" w:rsidP="00FA3997">
      <w:pPr>
        <w:pStyle w:val="Akapitzlist"/>
        <w:numPr>
          <w:ilvl w:val="0"/>
          <w:numId w:val="10"/>
        </w:numPr>
        <w:spacing w:line="360" w:lineRule="auto"/>
        <w:ind w:left="284" w:hanging="426"/>
        <w:rPr>
          <w:rFonts w:ascii="Arial" w:hAnsi="Arial" w:cs="Arial"/>
          <w:bCs/>
        </w:rPr>
      </w:pPr>
      <w:r w:rsidRPr="00264BC7">
        <w:rPr>
          <w:rFonts w:ascii="Arial" w:hAnsi="Arial" w:cs="Arial"/>
          <w:lang w:eastAsia="ar-SA"/>
        </w:rPr>
        <w:lastRenderedPageBreak/>
        <w:t xml:space="preserve">Nazwa i kod według Wspólnego Słownika Zamówień (CPV): </w:t>
      </w:r>
      <w:r w:rsidR="00264BC7" w:rsidRPr="00264BC7">
        <w:rPr>
          <w:rFonts w:ascii="Arial" w:hAnsi="Arial" w:cs="Arial"/>
          <w:bCs/>
        </w:rPr>
        <w:t>92111200-4 Produkcja filmów reklamowych, propagandowych i informacyjnych i taśm wideo</w:t>
      </w:r>
      <w:r w:rsidR="00273511" w:rsidRPr="00264BC7">
        <w:rPr>
          <w:rFonts w:ascii="Arial" w:hAnsi="Arial" w:cs="Arial"/>
          <w:bCs/>
        </w:rPr>
        <w:t>.</w:t>
      </w: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5F27B1C" w14:textId="79CDF445" w:rsidR="00907345" w:rsidRPr="006327B7" w:rsidRDefault="00A61D81" w:rsidP="006327B7">
      <w:pPr>
        <w:suppressAutoHyphens/>
        <w:spacing w:after="0" w:line="360" w:lineRule="auto"/>
        <w:rPr>
          <w:rFonts w:ascii="Arial" w:hAnsi="Arial" w:cs="Arial"/>
        </w:rPr>
      </w:pPr>
      <w:r w:rsidRPr="00A52DC9">
        <w:rPr>
          <w:rFonts w:ascii="Arial" w:hAnsi="Arial" w:cs="Arial"/>
        </w:rPr>
        <w:t xml:space="preserve">Przedmiot zamówienia </w:t>
      </w:r>
      <w:r w:rsidR="006327B7">
        <w:rPr>
          <w:rFonts w:ascii="Arial" w:hAnsi="Arial" w:cs="Arial"/>
        </w:rPr>
        <w:t xml:space="preserve">należy zrealizować w </w:t>
      </w:r>
      <w:r w:rsidRPr="00A52DC9">
        <w:rPr>
          <w:rFonts w:ascii="Arial" w:hAnsi="Arial" w:cs="Arial"/>
        </w:rPr>
        <w:t xml:space="preserve">terminie </w:t>
      </w:r>
      <w:r w:rsidRPr="00A52DC9">
        <w:rPr>
          <w:rFonts w:ascii="Arial" w:hAnsi="Arial" w:cs="Arial"/>
          <w:b/>
          <w:bCs/>
        </w:rPr>
        <w:t xml:space="preserve">do dnia </w:t>
      </w:r>
      <w:r w:rsidR="008822D1">
        <w:rPr>
          <w:rFonts w:ascii="Arial" w:hAnsi="Arial" w:cs="Arial"/>
          <w:b/>
          <w:bCs/>
        </w:rPr>
        <w:t>4</w:t>
      </w:r>
      <w:r w:rsidR="006327B7">
        <w:rPr>
          <w:rFonts w:ascii="Arial" w:hAnsi="Arial" w:cs="Arial"/>
          <w:b/>
          <w:bCs/>
        </w:rPr>
        <w:t xml:space="preserve"> grudnia </w:t>
      </w:r>
      <w:r w:rsidR="00CB7B97">
        <w:rPr>
          <w:rFonts w:ascii="Arial" w:hAnsi="Arial" w:cs="Arial"/>
          <w:b/>
          <w:bCs/>
        </w:rPr>
        <w:t>202</w:t>
      </w:r>
      <w:r w:rsidR="006327B7">
        <w:rPr>
          <w:rFonts w:ascii="Arial" w:hAnsi="Arial" w:cs="Arial"/>
          <w:b/>
          <w:bCs/>
        </w:rPr>
        <w:t>6</w:t>
      </w:r>
      <w:r w:rsidRPr="00A52DC9">
        <w:rPr>
          <w:rFonts w:ascii="Arial" w:hAnsi="Arial" w:cs="Arial"/>
          <w:b/>
          <w:bCs/>
        </w:rPr>
        <w:t xml:space="preserve"> r.</w:t>
      </w:r>
    </w:p>
    <w:p w14:paraId="64F22BAF" w14:textId="77777777" w:rsidR="00CB7B97" w:rsidRPr="00CB7B97" w:rsidRDefault="00CB7B97" w:rsidP="00CB7B97">
      <w:pPr>
        <w:spacing w:after="160" w:line="278" w:lineRule="auto"/>
        <w:rPr>
          <w:rFonts w:ascii="Arial" w:hAnsi="Arial" w:cs="Arial"/>
          <w:b/>
          <w:bCs/>
        </w:rPr>
      </w:pP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03061B2B" w14:textId="77777777" w:rsidR="00E4573D" w:rsidRDefault="00E4573D" w:rsidP="003B2DA8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E4573D">
        <w:rPr>
          <w:rFonts w:ascii="Arial" w:eastAsia="Times New Roman" w:hAnsi="Arial" w:cs="Arial"/>
          <w:lang w:eastAsia="ar-SA"/>
        </w:rPr>
        <w:t>Warunki udziału w postępowaniu dotyczą zdolności technicznej lub zawodowej.</w:t>
      </w:r>
    </w:p>
    <w:p w14:paraId="004CE00F" w14:textId="4EF8BD5C" w:rsidR="00E4573D" w:rsidRDefault="00E4573D" w:rsidP="003B2DA8">
      <w:pPr>
        <w:spacing w:after="160" w:line="360" w:lineRule="auto"/>
        <w:ind w:left="284" w:hanging="284"/>
        <w:rPr>
          <w:rFonts w:ascii="Arial" w:hAnsi="Arial" w:cs="Arial"/>
        </w:rPr>
      </w:pPr>
      <w:r>
        <w:rPr>
          <w:rFonts w:ascii="Arial" w:eastAsia="Times New Roman" w:hAnsi="Arial" w:cs="Arial"/>
          <w:lang w:eastAsia="ar-SA"/>
        </w:rPr>
        <w:t xml:space="preserve">1. </w:t>
      </w:r>
      <w:r w:rsidRPr="00E4573D">
        <w:rPr>
          <w:rFonts w:ascii="Arial" w:eastAsia="Times New Roman" w:hAnsi="Arial" w:cs="Arial"/>
          <w:lang w:eastAsia="ar-SA"/>
        </w:rPr>
        <w:t xml:space="preserve">Warunek zostanie uznany za spełniony, jeśli Wykonawca wykaże, że wykonał w okresie ostatnich 5 lat przed upływem terminu składania ofert, a jeżeli okres działalności Wykonawcy jest krótszy - to w tym okresie, co najmniej </w:t>
      </w:r>
      <w:r>
        <w:rPr>
          <w:rFonts w:ascii="Arial" w:eastAsia="Times New Roman" w:hAnsi="Arial" w:cs="Arial"/>
          <w:lang w:eastAsia="ar-SA"/>
        </w:rPr>
        <w:t>2</w:t>
      </w:r>
      <w:r w:rsidRPr="00E4573D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usługi</w:t>
      </w:r>
      <w:r w:rsidRPr="00E4573D">
        <w:rPr>
          <w:rFonts w:ascii="Arial" w:eastAsia="Times New Roman" w:hAnsi="Arial" w:cs="Arial"/>
          <w:lang w:eastAsia="ar-SA"/>
        </w:rPr>
        <w:t xml:space="preserve"> polegające na</w:t>
      </w:r>
      <w:r>
        <w:rPr>
          <w:rFonts w:ascii="Arial" w:eastAsia="Times New Roman" w:hAnsi="Arial" w:cs="Arial"/>
          <w:lang w:eastAsia="ar-SA"/>
        </w:rPr>
        <w:t xml:space="preserve"> wykonaniu produkcji </w:t>
      </w:r>
      <w:r w:rsidRPr="008F2491">
        <w:rPr>
          <w:rFonts w:ascii="Arial" w:hAnsi="Arial" w:cs="Arial"/>
          <w:b/>
          <w:bCs/>
        </w:rPr>
        <w:t>audiowizualne</w:t>
      </w:r>
      <w:r>
        <w:rPr>
          <w:rFonts w:ascii="Arial" w:hAnsi="Arial" w:cs="Arial"/>
          <w:b/>
          <w:bCs/>
        </w:rPr>
        <w:t>j</w:t>
      </w:r>
      <w:r w:rsidRPr="008F2491">
        <w:rPr>
          <w:rFonts w:ascii="Arial" w:hAnsi="Arial" w:cs="Arial"/>
          <w:b/>
          <w:bCs/>
        </w:rPr>
        <w:t xml:space="preserve"> o długości minimum 10 minut</w:t>
      </w:r>
      <w:r w:rsidRPr="008F2491">
        <w:rPr>
          <w:rFonts w:ascii="Arial" w:hAnsi="Arial" w:cs="Arial"/>
        </w:rPr>
        <w:t>, o charakterze edukacyjnym, informacyjnym, przyrodniczym, środowiskowym.</w:t>
      </w:r>
    </w:p>
    <w:p w14:paraId="32E8B120" w14:textId="77777777" w:rsidR="00E4573D" w:rsidRDefault="00E4573D" w:rsidP="003B2DA8">
      <w:pPr>
        <w:spacing w:after="1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4573D">
        <w:rPr>
          <w:rFonts w:ascii="Arial" w:hAnsi="Arial" w:cs="Arial"/>
        </w:rPr>
        <w:t xml:space="preserve">W celu wykazania spełnienia powyższych warunków Wykonawca dołączy do oferty następujące dokumenty: </w:t>
      </w:r>
    </w:p>
    <w:p w14:paraId="61711062" w14:textId="53EE3599" w:rsidR="00E4573D" w:rsidRDefault="00E4573D" w:rsidP="003B2DA8">
      <w:pPr>
        <w:spacing w:after="160" w:line="360" w:lineRule="auto"/>
        <w:ind w:left="284"/>
        <w:rPr>
          <w:rFonts w:ascii="Arial" w:hAnsi="Arial" w:cs="Arial"/>
        </w:rPr>
      </w:pPr>
      <w:r w:rsidRPr="00E4573D">
        <w:rPr>
          <w:rFonts w:ascii="Arial" w:hAnsi="Arial" w:cs="Arial"/>
        </w:rPr>
        <w:t>1) wykaz usług</w:t>
      </w:r>
      <w:r>
        <w:rPr>
          <w:rFonts w:ascii="Arial" w:hAnsi="Arial" w:cs="Arial"/>
        </w:rPr>
        <w:t xml:space="preserve">, zawierający co najmniej: </w:t>
      </w:r>
      <w:r w:rsidRPr="00E4573D">
        <w:rPr>
          <w:rFonts w:ascii="Arial" w:hAnsi="Arial" w:cs="Arial"/>
        </w:rPr>
        <w:t>tytuł/nazwę produkcji, rok realizacji, przedmiot lub tematykę produkcji</w:t>
      </w:r>
      <w:r>
        <w:rPr>
          <w:rFonts w:ascii="Arial" w:hAnsi="Arial" w:cs="Arial"/>
        </w:rPr>
        <w:t xml:space="preserve"> oraz </w:t>
      </w:r>
      <w:r w:rsidRPr="00E4573D">
        <w:rPr>
          <w:rFonts w:ascii="Arial" w:hAnsi="Arial" w:cs="Arial"/>
        </w:rPr>
        <w:t>podmiot, dla którego produkcja została wykonana</w:t>
      </w:r>
      <w:r>
        <w:rPr>
          <w:rFonts w:ascii="Arial" w:hAnsi="Arial" w:cs="Arial"/>
        </w:rPr>
        <w:t xml:space="preserve">, </w:t>
      </w:r>
      <w:r w:rsidRPr="00E4573D">
        <w:rPr>
          <w:rFonts w:ascii="Arial" w:hAnsi="Arial" w:cs="Arial"/>
        </w:rPr>
        <w:t xml:space="preserve">wg wzoru określonego w załączniku nr </w:t>
      </w:r>
      <w:r>
        <w:rPr>
          <w:rFonts w:ascii="Arial" w:hAnsi="Arial" w:cs="Arial"/>
        </w:rPr>
        <w:t>2</w:t>
      </w:r>
      <w:r w:rsidRPr="00E4573D">
        <w:rPr>
          <w:rFonts w:ascii="Arial" w:hAnsi="Arial" w:cs="Arial"/>
        </w:rPr>
        <w:t xml:space="preserve"> do zapytania ofertowego – Wykaz usług, </w:t>
      </w:r>
    </w:p>
    <w:p w14:paraId="69705659" w14:textId="456539A7" w:rsidR="007006B7" w:rsidRPr="003B2DA8" w:rsidRDefault="00E4573D" w:rsidP="003B2DA8">
      <w:pPr>
        <w:spacing w:after="160" w:line="360" w:lineRule="auto"/>
        <w:ind w:left="284"/>
        <w:rPr>
          <w:rFonts w:ascii="Arial" w:hAnsi="Arial" w:cs="Arial"/>
        </w:rPr>
      </w:pPr>
      <w:r w:rsidRPr="00E4573D">
        <w:rPr>
          <w:rFonts w:ascii="Arial" w:hAnsi="Arial" w:cs="Arial"/>
        </w:rPr>
        <w:t>2)</w:t>
      </w:r>
      <w:r>
        <w:rPr>
          <w:rFonts w:ascii="Arial" w:hAnsi="Arial" w:cs="Arial"/>
        </w:rPr>
        <w:t xml:space="preserve"> </w:t>
      </w:r>
      <w:r w:rsidR="003B2DA8">
        <w:rPr>
          <w:rFonts w:ascii="Arial" w:hAnsi="Arial" w:cs="Arial"/>
        </w:rPr>
        <w:t>d</w:t>
      </w:r>
      <w:r w:rsidRPr="00E4573D">
        <w:rPr>
          <w:rFonts w:ascii="Arial" w:hAnsi="Arial" w:cs="Arial"/>
        </w:rPr>
        <w:t>okumenty potwierdzające warun</w:t>
      </w:r>
      <w:r w:rsidR="008822D1">
        <w:rPr>
          <w:rFonts w:ascii="Arial" w:hAnsi="Arial" w:cs="Arial"/>
        </w:rPr>
        <w:t>ek</w:t>
      </w:r>
      <w:r w:rsidRPr="00E4573D">
        <w:rPr>
          <w:rFonts w:ascii="Arial" w:hAnsi="Arial" w:cs="Arial"/>
        </w:rPr>
        <w:t xml:space="preserve"> wskazan</w:t>
      </w:r>
      <w:r w:rsidR="008822D1">
        <w:rPr>
          <w:rFonts w:ascii="Arial" w:hAnsi="Arial" w:cs="Arial"/>
        </w:rPr>
        <w:t>y</w:t>
      </w:r>
      <w:r w:rsidRPr="00E4573D">
        <w:rPr>
          <w:rFonts w:ascii="Arial" w:hAnsi="Arial" w:cs="Arial"/>
        </w:rPr>
        <w:t xml:space="preserve"> w ust. 1: referencje bądź inne dokumenty potwierdzające</w:t>
      </w:r>
      <w:r w:rsidR="003B2DA8">
        <w:rPr>
          <w:rFonts w:ascii="Arial" w:hAnsi="Arial" w:cs="Arial"/>
        </w:rPr>
        <w:t xml:space="preserve"> należyte wykonanie usługi</w:t>
      </w:r>
      <w:r>
        <w:rPr>
          <w:rFonts w:ascii="Arial" w:hAnsi="Arial" w:cs="Arial"/>
        </w:rPr>
        <w:t>.</w:t>
      </w: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3093AD14" w14:textId="1019E28B" w:rsidR="00E4573D" w:rsidRPr="00E4573D" w:rsidRDefault="00E4573D" w:rsidP="00E4573D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1</w:t>
      </w:r>
      <w:r w:rsidRPr="00E4573D">
        <w:rPr>
          <w:rFonts w:ascii="Arial" w:eastAsia="Times New Roman" w:hAnsi="Arial" w:cs="Arial"/>
          <w:lang w:eastAsia="ar-SA"/>
        </w:rPr>
        <w:t>.</w:t>
      </w:r>
      <w:r>
        <w:rPr>
          <w:rFonts w:ascii="Arial" w:eastAsia="Times New Roman" w:hAnsi="Arial" w:cs="Arial"/>
          <w:lang w:eastAsia="ar-SA"/>
        </w:rPr>
        <w:t xml:space="preserve"> </w:t>
      </w:r>
      <w:r w:rsidRPr="00E4573D">
        <w:rPr>
          <w:rFonts w:ascii="Arial" w:eastAsia="Times New Roman" w:hAnsi="Arial" w:cs="Arial"/>
          <w:lang w:eastAsia="ar-SA"/>
        </w:rPr>
        <w:t xml:space="preserve">Oferty ocenione będą na podstawie następujących kryteriów: </w:t>
      </w:r>
    </w:p>
    <w:p w14:paraId="2C63A7B1" w14:textId="6C5D9667" w:rsidR="00E4573D" w:rsidRPr="00E4573D" w:rsidRDefault="00E4573D" w:rsidP="00E4573D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E4573D">
        <w:rPr>
          <w:rFonts w:ascii="Arial" w:eastAsia="Times New Roman" w:hAnsi="Arial" w:cs="Arial"/>
          <w:lang w:eastAsia="ar-SA"/>
        </w:rPr>
        <w:t>1)</w:t>
      </w:r>
      <w:r w:rsidR="000027D5">
        <w:rPr>
          <w:rFonts w:ascii="Arial" w:eastAsia="Times New Roman" w:hAnsi="Arial" w:cs="Arial"/>
          <w:lang w:eastAsia="ar-SA"/>
        </w:rPr>
        <w:t xml:space="preserve"> </w:t>
      </w:r>
      <w:r w:rsidRPr="00E4573D">
        <w:rPr>
          <w:rFonts w:ascii="Arial" w:eastAsia="Times New Roman" w:hAnsi="Arial" w:cs="Arial"/>
          <w:lang w:eastAsia="ar-SA"/>
        </w:rPr>
        <w:t xml:space="preserve">cena oferty brutto zwane dalej „cena” (C) o wadze </w:t>
      </w:r>
      <w:r>
        <w:rPr>
          <w:rFonts w:ascii="Arial" w:eastAsia="Times New Roman" w:hAnsi="Arial" w:cs="Arial"/>
          <w:lang w:eastAsia="ar-SA"/>
        </w:rPr>
        <w:t>7</w:t>
      </w:r>
      <w:r w:rsidRPr="00E4573D">
        <w:rPr>
          <w:rFonts w:ascii="Arial" w:eastAsia="Times New Roman" w:hAnsi="Arial" w:cs="Arial"/>
          <w:lang w:eastAsia="ar-SA"/>
        </w:rPr>
        <w:t xml:space="preserve">0%, </w:t>
      </w:r>
    </w:p>
    <w:p w14:paraId="0DD8E212" w14:textId="73F67E9A" w:rsidR="00E4573D" w:rsidRDefault="00E4573D" w:rsidP="00E4573D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E4573D">
        <w:rPr>
          <w:rFonts w:ascii="Arial" w:eastAsia="Times New Roman" w:hAnsi="Arial" w:cs="Arial"/>
          <w:lang w:eastAsia="ar-SA"/>
        </w:rPr>
        <w:t xml:space="preserve">2) doświadczenie osób skierowanych do realizacji zamówienia, zwane dalej „doświadczenie” (D) o wadze </w:t>
      </w:r>
      <w:r>
        <w:rPr>
          <w:rFonts w:ascii="Arial" w:eastAsia="Times New Roman" w:hAnsi="Arial" w:cs="Arial"/>
          <w:lang w:eastAsia="ar-SA"/>
        </w:rPr>
        <w:t>3</w:t>
      </w:r>
      <w:r w:rsidRPr="00E4573D">
        <w:rPr>
          <w:rFonts w:ascii="Arial" w:eastAsia="Times New Roman" w:hAnsi="Arial" w:cs="Arial"/>
          <w:lang w:eastAsia="ar-SA"/>
        </w:rPr>
        <w:t>0 %</w:t>
      </w:r>
      <w:r w:rsidR="004725E3">
        <w:rPr>
          <w:rFonts w:ascii="Arial" w:eastAsia="Times New Roman" w:hAnsi="Arial" w:cs="Arial"/>
          <w:lang w:eastAsia="ar-SA"/>
        </w:rPr>
        <w:t>.</w:t>
      </w:r>
    </w:p>
    <w:p w14:paraId="5DF75AD9" w14:textId="72FC7500" w:rsidR="004725E3" w:rsidRPr="004725E3" w:rsidRDefault="004725E3" w:rsidP="004725E3">
      <w:p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2</w:t>
      </w:r>
      <w:r w:rsidRPr="004725E3">
        <w:rPr>
          <w:rFonts w:ascii="Arial" w:eastAsia="Times New Roman" w:hAnsi="Arial" w:cs="Arial"/>
          <w:lang w:eastAsia="ar-SA"/>
        </w:rPr>
        <w:t>.</w:t>
      </w:r>
      <w:r w:rsidRPr="004725E3">
        <w:rPr>
          <w:rFonts w:ascii="Arial" w:eastAsia="Times New Roman" w:hAnsi="Arial" w:cs="Arial"/>
          <w:lang w:eastAsia="ar-SA"/>
        </w:rPr>
        <w:tab/>
        <w:t>Przyznawanie liczby punktów poszczególnym ofertom odbywać się będzie wg następującego wzoru:</w:t>
      </w:r>
    </w:p>
    <w:p w14:paraId="7565213A" w14:textId="77777777" w:rsidR="004725E3" w:rsidRP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 xml:space="preserve">Oferta najkorzystniejsza = C + D </w:t>
      </w:r>
    </w:p>
    <w:p w14:paraId="43B8AB93" w14:textId="77777777" w:rsidR="004725E3" w:rsidRP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>Gdzie:</w:t>
      </w:r>
    </w:p>
    <w:p w14:paraId="1E9B09D6" w14:textId="77777777" w:rsidR="004725E3" w:rsidRP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 xml:space="preserve">C – liczba punktów przyznanych w kryterium cena </w:t>
      </w:r>
    </w:p>
    <w:p w14:paraId="59C36C00" w14:textId="3CD50BA4" w:rsidR="004725E3" w:rsidRDefault="004725E3" w:rsidP="004725E3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4725E3">
        <w:rPr>
          <w:rFonts w:ascii="Arial" w:eastAsia="Times New Roman" w:hAnsi="Arial" w:cs="Arial"/>
          <w:lang w:eastAsia="ar-SA"/>
        </w:rPr>
        <w:t>D – liczba punktów przyznanych w kryterium doświadczenie.</w:t>
      </w:r>
    </w:p>
    <w:p w14:paraId="0F99E9FB" w14:textId="7E863AAD" w:rsidR="000858C0" w:rsidRPr="000858C0" w:rsidRDefault="004725E3" w:rsidP="000858C0">
      <w:pPr>
        <w:pStyle w:val="Tekstpodstawowy"/>
        <w:ind w:right="109"/>
        <w:rPr>
          <w:rFonts w:cs="Arial"/>
        </w:rPr>
      </w:pPr>
      <w:r>
        <w:rPr>
          <w:rFonts w:eastAsia="Times New Roman" w:cs="Arial"/>
          <w:lang w:eastAsia="ar-SA"/>
        </w:rPr>
        <w:t>3</w:t>
      </w:r>
      <w:r w:rsidR="00E4573D">
        <w:rPr>
          <w:rFonts w:eastAsia="Times New Roman" w:cs="Arial"/>
          <w:lang w:eastAsia="ar-SA"/>
        </w:rPr>
        <w:t xml:space="preserve">. </w:t>
      </w:r>
      <w:r w:rsidR="000858C0" w:rsidRPr="000858C0">
        <w:rPr>
          <w:rFonts w:cs="Arial"/>
        </w:rPr>
        <w:t>Opis kryteriów oceny oferty:</w:t>
      </w:r>
    </w:p>
    <w:p w14:paraId="1EB1F1D7" w14:textId="75AD666F" w:rsidR="000858C0" w:rsidRPr="000858C0" w:rsidRDefault="000858C0" w:rsidP="000858C0">
      <w:pPr>
        <w:numPr>
          <w:ilvl w:val="1"/>
          <w:numId w:val="19"/>
        </w:numPr>
        <w:spacing w:after="120" w:line="360" w:lineRule="auto"/>
        <w:ind w:left="426" w:right="109" w:hanging="142"/>
        <w:rPr>
          <w:rFonts w:ascii="Arial" w:hAnsi="Arial" w:cs="Arial"/>
        </w:rPr>
      </w:pPr>
      <w:r w:rsidRPr="000858C0">
        <w:rPr>
          <w:rFonts w:ascii="Arial" w:hAnsi="Arial" w:cs="Arial"/>
          <w:b/>
          <w:bCs/>
        </w:rPr>
        <w:lastRenderedPageBreak/>
        <w:t xml:space="preserve">cena oferty brutto - znaczenie kryterium - </w:t>
      </w:r>
      <w:r>
        <w:rPr>
          <w:rFonts w:ascii="Arial" w:hAnsi="Arial" w:cs="Arial"/>
          <w:b/>
          <w:bCs/>
        </w:rPr>
        <w:t>7</w:t>
      </w:r>
      <w:r w:rsidRPr="000858C0">
        <w:rPr>
          <w:rFonts w:ascii="Arial" w:hAnsi="Arial" w:cs="Arial"/>
          <w:b/>
          <w:bCs/>
        </w:rPr>
        <w:t>0% (1% = 1 pkt)</w:t>
      </w:r>
    </w:p>
    <w:p w14:paraId="2B978CAA" w14:textId="77777777" w:rsidR="000858C0" w:rsidRPr="000858C0" w:rsidRDefault="000858C0" w:rsidP="000858C0">
      <w:pPr>
        <w:spacing w:after="120" w:line="360" w:lineRule="auto"/>
        <w:ind w:left="567" w:right="109"/>
        <w:rPr>
          <w:rFonts w:ascii="Arial" w:hAnsi="Arial" w:cs="Arial"/>
        </w:rPr>
      </w:pPr>
      <w:r w:rsidRPr="000858C0">
        <w:rPr>
          <w:rFonts w:ascii="Arial" w:hAnsi="Arial" w:cs="Arial"/>
        </w:rPr>
        <w:t>Oferent określa cenę</w:t>
      </w:r>
      <w:r w:rsidRPr="000858C0">
        <w:rPr>
          <w:rFonts w:ascii="Arial" w:hAnsi="Arial" w:cs="Arial"/>
          <w:spacing w:val="40"/>
        </w:rPr>
        <w:t xml:space="preserve"> </w:t>
      </w:r>
      <w:r w:rsidRPr="000858C0">
        <w:rPr>
          <w:rFonts w:ascii="Arial" w:hAnsi="Arial" w:cs="Arial"/>
        </w:rPr>
        <w:t>realizacji zamówienia poprzez wskazanie ceny brutto obejmującej kwotę podatku VAT i wszelkie inne koszty, których poniesienie okaże się konieczne w celu należytego wykonania przedmiotu zamówienia. Ocena ofert dokonywana będzie według następującego wzoru:</w:t>
      </w:r>
    </w:p>
    <w:p w14:paraId="6FFC1B24" w14:textId="77777777" w:rsidR="000858C0" w:rsidRPr="000858C0" w:rsidRDefault="000858C0" w:rsidP="000858C0">
      <w:pPr>
        <w:spacing w:after="120" w:line="360" w:lineRule="auto"/>
        <w:ind w:left="720"/>
        <w:contextualSpacing/>
        <w:rPr>
          <w:rFonts w:ascii="Arial" w:hAnsi="Arial" w:cs="Arial"/>
          <w:b/>
          <w:bCs/>
        </w:rPr>
      </w:pPr>
    </w:p>
    <w:p w14:paraId="35AA1590" w14:textId="5A702A50" w:rsidR="000858C0" w:rsidRPr="000858C0" w:rsidRDefault="000858C0" w:rsidP="000858C0">
      <w:pPr>
        <w:spacing w:after="120" w:line="360" w:lineRule="auto"/>
        <w:ind w:left="720"/>
        <w:contextualSpacing/>
        <w:rPr>
          <w:rFonts w:ascii="Arial" w:eastAsiaTheme="minorEastAsia" w:hAnsi="Arial" w:cs="Arial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</w:rPr>
            <m:t>C</m:t>
          </m:r>
          <m:r>
            <m:rPr>
              <m:sty m:val="b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Arial"/>
                </w:rPr>
                <m:t>cena najniższa z ofert nie podlegających odrzuceniu</m:t>
              </m:r>
            </m:num>
            <m:den>
              <m:r>
                <m:rPr>
                  <m:sty m:val="b"/>
                </m:rPr>
                <w:rPr>
                  <w:rFonts w:ascii="Cambria Math" w:hAnsi="Cambria Math" w:cs="Arial"/>
                </w:rPr>
                <m:t>cena brutto oferty badanej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 xml:space="preserve"> x 100 x 0,70</m:t>
          </m:r>
        </m:oMath>
      </m:oMathPara>
    </w:p>
    <w:p w14:paraId="5909F4ED" w14:textId="77777777" w:rsidR="000858C0" w:rsidRPr="000858C0" w:rsidRDefault="000858C0" w:rsidP="000858C0">
      <w:pPr>
        <w:spacing w:after="120" w:line="360" w:lineRule="auto"/>
        <w:ind w:left="720"/>
        <w:contextualSpacing/>
        <w:rPr>
          <w:rFonts w:ascii="Arial" w:hAnsi="Arial" w:cs="Arial"/>
        </w:rPr>
      </w:pPr>
    </w:p>
    <w:p w14:paraId="6E060A1A" w14:textId="49F248C1" w:rsidR="000858C0" w:rsidRPr="000858C0" w:rsidRDefault="000858C0" w:rsidP="000858C0">
      <w:pPr>
        <w:numPr>
          <w:ilvl w:val="1"/>
          <w:numId w:val="19"/>
        </w:numPr>
        <w:spacing w:after="120" w:line="360" w:lineRule="auto"/>
        <w:contextualSpacing/>
        <w:rPr>
          <w:rFonts w:ascii="Arial" w:hAnsi="Arial" w:cs="Arial"/>
          <w:i/>
        </w:rPr>
      </w:pPr>
      <w:r w:rsidRPr="000858C0">
        <w:rPr>
          <w:rFonts w:ascii="Arial" w:hAnsi="Arial" w:cs="Arial"/>
          <w:b/>
          <w:bCs/>
        </w:rPr>
        <w:t xml:space="preserve">doświadczenie - znaczenie kryterium </w:t>
      </w:r>
      <w:r>
        <w:rPr>
          <w:rFonts w:ascii="Arial" w:hAnsi="Arial" w:cs="Arial"/>
          <w:b/>
          <w:bCs/>
        </w:rPr>
        <w:t>3</w:t>
      </w:r>
      <w:r w:rsidRPr="000858C0">
        <w:rPr>
          <w:rFonts w:ascii="Arial" w:hAnsi="Arial" w:cs="Arial"/>
          <w:b/>
          <w:bCs/>
        </w:rPr>
        <w:t>0% (1%=1 pkt)</w:t>
      </w:r>
      <w:r w:rsidRPr="000858C0">
        <w:rPr>
          <w:rFonts w:ascii="Arial" w:hAnsi="Arial" w:cs="Arial"/>
          <w:i/>
        </w:rPr>
        <w:t xml:space="preserve"> </w:t>
      </w:r>
    </w:p>
    <w:p w14:paraId="746B8D2E" w14:textId="0FB30C5B" w:rsidR="00DB5C24" w:rsidRDefault="000858C0" w:rsidP="000858C0">
      <w:pPr>
        <w:spacing w:after="0" w:line="360" w:lineRule="auto"/>
        <w:ind w:left="644"/>
        <w:contextualSpacing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Kryterium doświadczenie - każda z ważnych ofert będzie punktowana w zależności od wykazanego </w:t>
      </w:r>
      <w:r w:rsidR="00DB5C24">
        <w:rPr>
          <w:rFonts w:ascii="Arial" w:hAnsi="Arial" w:cs="Arial"/>
          <w:lang w:eastAsia="ar-SA"/>
        </w:rPr>
        <w:t xml:space="preserve">w załączniku nr 3 do zapytania ofertowego – formularzu ofertowym, </w:t>
      </w:r>
      <w:r w:rsidRPr="000858C0">
        <w:rPr>
          <w:rFonts w:ascii="Arial" w:hAnsi="Arial" w:cs="Arial"/>
          <w:lang w:eastAsia="ar-SA"/>
        </w:rPr>
        <w:t>doświadczenia os</w:t>
      </w:r>
      <w:r>
        <w:rPr>
          <w:rFonts w:ascii="Arial" w:hAnsi="Arial" w:cs="Arial"/>
          <w:lang w:eastAsia="ar-SA"/>
        </w:rPr>
        <w:t>oby</w:t>
      </w:r>
      <w:r w:rsidR="00DB5C24">
        <w:rPr>
          <w:rFonts w:ascii="Arial" w:hAnsi="Arial" w:cs="Arial"/>
          <w:lang w:eastAsia="ar-SA"/>
        </w:rPr>
        <w:t>/osób</w:t>
      </w:r>
      <w:r w:rsidRPr="000858C0">
        <w:rPr>
          <w:rFonts w:ascii="Arial" w:hAnsi="Arial" w:cs="Arial"/>
          <w:lang w:eastAsia="ar-SA"/>
        </w:rPr>
        <w:t xml:space="preserve"> skierowan</w:t>
      </w:r>
      <w:r>
        <w:rPr>
          <w:rFonts w:ascii="Arial" w:hAnsi="Arial" w:cs="Arial"/>
          <w:lang w:eastAsia="ar-SA"/>
        </w:rPr>
        <w:t>ej</w:t>
      </w:r>
      <w:r w:rsidR="00DB5C24">
        <w:rPr>
          <w:rFonts w:ascii="Arial" w:hAnsi="Arial" w:cs="Arial"/>
          <w:lang w:eastAsia="ar-SA"/>
        </w:rPr>
        <w:t>/</w:t>
      </w:r>
      <w:proofErr w:type="spellStart"/>
      <w:r w:rsidR="00DB5C24">
        <w:rPr>
          <w:rFonts w:ascii="Arial" w:hAnsi="Arial" w:cs="Arial"/>
          <w:lang w:eastAsia="ar-SA"/>
        </w:rPr>
        <w:t>ych</w:t>
      </w:r>
      <w:proofErr w:type="spellEnd"/>
      <w:r w:rsidRPr="000858C0">
        <w:rPr>
          <w:rFonts w:ascii="Arial" w:hAnsi="Arial" w:cs="Arial"/>
          <w:lang w:eastAsia="ar-SA"/>
        </w:rPr>
        <w:t xml:space="preserve"> do realizacji zamówienia, </w:t>
      </w:r>
    </w:p>
    <w:p w14:paraId="78BE77C2" w14:textId="19628A97" w:rsidR="000858C0" w:rsidRDefault="000858C0" w:rsidP="000858C0">
      <w:pPr>
        <w:spacing w:after="0" w:line="360" w:lineRule="auto"/>
        <w:ind w:left="644"/>
        <w:contextualSpacing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>w następujący sposób:</w:t>
      </w:r>
    </w:p>
    <w:p w14:paraId="2C91F24D" w14:textId="20CD68BB" w:rsidR="000858C0" w:rsidRPr="000858C0" w:rsidRDefault="000858C0" w:rsidP="000858C0">
      <w:pPr>
        <w:pStyle w:val="Akapitzlist"/>
        <w:numPr>
          <w:ilvl w:val="0"/>
          <w:numId w:val="20"/>
        </w:numPr>
        <w:spacing w:after="0" w:line="360" w:lineRule="auto"/>
        <w:ind w:left="993" w:hanging="284"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udział w 2 zakończonych realizacja programów </w:t>
      </w:r>
      <w:proofErr w:type="spellStart"/>
      <w:r w:rsidRPr="000858C0">
        <w:rPr>
          <w:rFonts w:ascii="Arial" w:hAnsi="Arial" w:cs="Arial"/>
          <w:lang w:eastAsia="ar-SA"/>
        </w:rPr>
        <w:t>edukacyjno</w:t>
      </w:r>
      <w:proofErr w:type="spellEnd"/>
      <w:r w:rsidRPr="000858C0">
        <w:rPr>
          <w:rFonts w:ascii="Arial" w:hAnsi="Arial" w:cs="Arial"/>
          <w:lang w:eastAsia="ar-SA"/>
        </w:rPr>
        <w:t>–informacyjnych – 10 pkt</w:t>
      </w:r>
    </w:p>
    <w:p w14:paraId="485EEF59" w14:textId="4A9AF3DF" w:rsidR="000858C0" w:rsidRPr="000858C0" w:rsidRDefault="000858C0" w:rsidP="000858C0">
      <w:pPr>
        <w:pStyle w:val="Akapitzlist"/>
        <w:numPr>
          <w:ilvl w:val="0"/>
          <w:numId w:val="20"/>
        </w:numPr>
        <w:spacing w:after="0" w:line="360" w:lineRule="auto"/>
        <w:ind w:left="993" w:hanging="284"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udział w 3-4 zakończonych realizacjach programów </w:t>
      </w:r>
      <w:proofErr w:type="spellStart"/>
      <w:r w:rsidRPr="000858C0">
        <w:rPr>
          <w:rFonts w:ascii="Arial" w:hAnsi="Arial" w:cs="Arial"/>
          <w:lang w:eastAsia="ar-SA"/>
        </w:rPr>
        <w:t>edukacyjno</w:t>
      </w:r>
      <w:proofErr w:type="spellEnd"/>
      <w:r w:rsidRPr="000858C0">
        <w:rPr>
          <w:rFonts w:ascii="Arial" w:hAnsi="Arial" w:cs="Arial"/>
          <w:lang w:eastAsia="ar-SA"/>
        </w:rPr>
        <w:t>–informacyjnych – 20 pkt,</w:t>
      </w:r>
    </w:p>
    <w:p w14:paraId="5FE565FB" w14:textId="20D7B938" w:rsidR="000858C0" w:rsidRPr="000858C0" w:rsidRDefault="000858C0" w:rsidP="000858C0">
      <w:pPr>
        <w:pStyle w:val="Akapitzlist"/>
        <w:numPr>
          <w:ilvl w:val="0"/>
          <w:numId w:val="20"/>
        </w:numPr>
        <w:spacing w:after="0" w:line="360" w:lineRule="auto"/>
        <w:ind w:left="993" w:hanging="284"/>
        <w:rPr>
          <w:rFonts w:ascii="Arial" w:hAnsi="Arial" w:cs="Arial"/>
          <w:lang w:eastAsia="ar-SA"/>
        </w:rPr>
      </w:pPr>
      <w:r w:rsidRPr="000858C0">
        <w:rPr>
          <w:rFonts w:ascii="Arial" w:hAnsi="Arial" w:cs="Arial"/>
          <w:lang w:eastAsia="ar-SA"/>
        </w:rPr>
        <w:t xml:space="preserve">udział w co najmniej 5 zakończonych realizacjach programów </w:t>
      </w:r>
      <w:proofErr w:type="spellStart"/>
      <w:r w:rsidRPr="000858C0">
        <w:rPr>
          <w:rFonts w:ascii="Arial" w:hAnsi="Arial" w:cs="Arial"/>
          <w:lang w:eastAsia="ar-SA"/>
        </w:rPr>
        <w:t>edukacyjno</w:t>
      </w:r>
      <w:proofErr w:type="spellEnd"/>
      <w:r w:rsidRPr="000858C0">
        <w:rPr>
          <w:rFonts w:ascii="Arial" w:hAnsi="Arial" w:cs="Arial"/>
          <w:lang w:eastAsia="ar-SA"/>
        </w:rPr>
        <w:t>–informacyjnych</w:t>
      </w:r>
      <w:r>
        <w:rPr>
          <w:rFonts w:ascii="Arial" w:hAnsi="Arial" w:cs="Arial"/>
          <w:lang w:eastAsia="ar-SA"/>
        </w:rPr>
        <w:t xml:space="preserve"> -</w:t>
      </w:r>
      <w:r w:rsidRPr="000858C0">
        <w:rPr>
          <w:rFonts w:ascii="Arial" w:hAnsi="Arial" w:cs="Arial"/>
          <w:lang w:eastAsia="ar-SA"/>
        </w:rPr>
        <w:t xml:space="preserve"> 30 pkt</w:t>
      </w:r>
      <w:r>
        <w:rPr>
          <w:rFonts w:ascii="Arial" w:hAnsi="Arial" w:cs="Arial"/>
          <w:lang w:eastAsia="ar-SA"/>
        </w:rPr>
        <w:t>.</w:t>
      </w:r>
    </w:p>
    <w:p w14:paraId="7B881E6B" w14:textId="66A6DD91" w:rsidR="007006B7" w:rsidRPr="007006B7" w:rsidRDefault="000858C0" w:rsidP="000858C0">
      <w:pPr>
        <w:suppressAutoHyphens/>
        <w:spacing w:after="0" w:line="360" w:lineRule="auto"/>
        <w:ind w:left="567" w:hanging="141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ab/>
      </w:r>
      <w:r w:rsidR="007006B7" w:rsidRPr="007006B7">
        <w:rPr>
          <w:rFonts w:ascii="Arial" w:eastAsia="Times New Roman" w:hAnsi="Arial" w:cs="Arial"/>
          <w:lang w:eastAsia="ar-SA"/>
        </w:rPr>
        <w:t>Maksymalna liczba punktów możliwa do uzyskania w kryterium „</w:t>
      </w:r>
      <w:r>
        <w:rPr>
          <w:rFonts w:ascii="Arial" w:eastAsia="Times New Roman" w:hAnsi="Arial" w:cs="Arial"/>
          <w:lang w:eastAsia="ar-SA"/>
        </w:rPr>
        <w:t>doświadczenie</w:t>
      </w:r>
      <w:r w:rsidR="007006B7" w:rsidRPr="007006B7">
        <w:rPr>
          <w:rFonts w:ascii="Arial" w:eastAsia="Times New Roman" w:hAnsi="Arial" w:cs="Arial"/>
          <w:lang w:eastAsia="ar-SA"/>
        </w:rPr>
        <w:t>” wynosi 30 punktów.</w:t>
      </w:r>
    </w:p>
    <w:p w14:paraId="3003EA94" w14:textId="15377A55" w:rsidR="007006B7" w:rsidRPr="00CB7B97" w:rsidRDefault="003B2DA8" w:rsidP="003B2DA8">
      <w:p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4</w:t>
      </w:r>
      <w:r w:rsidR="007006B7">
        <w:rPr>
          <w:rFonts w:ascii="Arial" w:eastAsia="Times New Roman" w:hAnsi="Arial" w:cs="Arial"/>
          <w:lang w:eastAsia="ar-SA"/>
        </w:rPr>
        <w:t>.</w:t>
      </w:r>
      <w:r w:rsidR="007006B7" w:rsidRPr="00CB7B97">
        <w:rPr>
          <w:rFonts w:ascii="Arial" w:eastAsia="Times New Roman" w:hAnsi="Arial" w:cs="Arial"/>
          <w:lang w:eastAsia="ar-SA"/>
        </w:rPr>
        <w:t xml:space="preserve"> Łączna liczba punktów przyznana ofercie stanowi sumę punktów uzyskanych w kryterium „Cena” oraz kryterium „</w:t>
      </w:r>
      <w:r>
        <w:rPr>
          <w:rFonts w:ascii="Arial" w:eastAsia="Times New Roman" w:hAnsi="Arial" w:cs="Arial"/>
          <w:lang w:eastAsia="ar-SA"/>
        </w:rPr>
        <w:t>Doświadczenie</w:t>
      </w:r>
      <w:r w:rsidR="007006B7" w:rsidRPr="00CB7B97">
        <w:rPr>
          <w:rFonts w:ascii="Arial" w:eastAsia="Times New Roman" w:hAnsi="Arial" w:cs="Arial"/>
          <w:lang w:eastAsia="ar-SA"/>
        </w:rPr>
        <w:t>”.</w:t>
      </w:r>
    </w:p>
    <w:p w14:paraId="214B0569" w14:textId="5E1650BC" w:rsidR="007006B7" w:rsidRPr="001A2BD7" w:rsidRDefault="003B2DA8" w:rsidP="003B2DA8">
      <w:p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5</w:t>
      </w:r>
      <w:r w:rsidR="007006B7">
        <w:rPr>
          <w:rFonts w:ascii="Arial" w:eastAsia="Times New Roman" w:hAnsi="Arial" w:cs="Arial"/>
          <w:lang w:eastAsia="ar-SA"/>
        </w:rPr>
        <w:t xml:space="preserve">. </w:t>
      </w:r>
      <w:r w:rsidR="007006B7" w:rsidRPr="00CB7B97">
        <w:rPr>
          <w:rFonts w:ascii="Arial" w:eastAsia="Times New Roman" w:hAnsi="Arial" w:cs="Arial"/>
          <w:lang w:eastAsia="ar-SA"/>
        </w:rPr>
        <w:t>Za najkorzystniejszą zostanie uznana oferta, która uzyska n</w:t>
      </w:r>
      <w:r w:rsidR="007006B7">
        <w:rPr>
          <w:rFonts w:ascii="Arial" w:eastAsia="Times New Roman" w:hAnsi="Arial" w:cs="Arial"/>
          <w:lang w:eastAsia="ar-SA"/>
        </w:rPr>
        <w:t>ajwyższą łączną liczbę punktów</w:t>
      </w:r>
      <w:r w:rsidR="007006B7" w:rsidRPr="001A2BD7">
        <w:rPr>
          <w:rFonts w:ascii="Arial" w:eastAsia="Times New Roman" w:hAnsi="Arial" w:cs="Arial"/>
          <w:lang w:eastAsia="ar-SA"/>
        </w:rPr>
        <w:t>.</w:t>
      </w:r>
    </w:p>
    <w:p w14:paraId="02271890" w14:textId="77777777" w:rsidR="00103E99" w:rsidRPr="001A2BD7" w:rsidRDefault="00103E99" w:rsidP="00103E99">
      <w:pPr>
        <w:spacing w:after="0" w:line="360" w:lineRule="auto"/>
        <w:rPr>
          <w:rFonts w:ascii="Arial" w:hAnsi="Arial" w:cs="Arial"/>
        </w:rPr>
      </w:pP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C071A42" w14:textId="20D70FF8" w:rsidR="00907345" w:rsidRPr="001A2BD7" w:rsidRDefault="000C6A91" w:rsidP="007006B7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3B2DA8">
        <w:rPr>
          <w:rFonts w:ascii="Arial" w:hAnsi="Arial" w:cs="Arial"/>
        </w:rPr>
        <w:t>3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70C4F3D3" w14:textId="77777777" w:rsidR="00F019CB" w:rsidRPr="001A2BD7" w:rsidRDefault="00907345" w:rsidP="007006B7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F019CB" w:rsidRPr="001A2BD7">
        <w:rPr>
          <w:rFonts w:ascii="Arial" w:hAnsi="Arial" w:cs="Arial"/>
        </w:rPr>
        <w:t>:</w:t>
      </w:r>
    </w:p>
    <w:p w14:paraId="71116DF7" w14:textId="08C31843" w:rsidR="00F019CB" w:rsidRPr="008822D1" w:rsidRDefault="00907345" w:rsidP="007006B7">
      <w:pPr>
        <w:pStyle w:val="Akapitzlist"/>
        <w:numPr>
          <w:ilvl w:val="1"/>
          <w:numId w:val="12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>pełnomocnictwo</w:t>
      </w:r>
      <w:r w:rsidRPr="001A2BD7">
        <w:rPr>
          <w:rFonts w:ascii="Arial" w:hAnsi="Arial" w:cs="Arial"/>
        </w:rPr>
        <w:t xml:space="preserve"> do podpisania oferty w imieniu Wykonawcy, jeżeli prawo do reprezentowania Wykonawcy nie wynika z odpisu z właściwego rejestru lub </w:t>
      </w:r>
      <w:r w:rsidR="005724D1" w:rsidRPr="001A2BD7">
        <w:rPr>
          <w:rFonts w:ascii="Arial" w:hAnsi="Arial" w:cs="Arial"/>
        </w:rPr>
        <w:br/>
      </w:r>
      <w:r w:rsidRPr="001A2BD7">
        <w:rPr>
          <w:rFonts w:ascii="Arial" w:hAnsi="Arial" w:cs="Arial"/>
        </w:rPr>
        <w:t>z centralnej ewidencji i informacji o działalności gospodarczej</w:t>
      </w:r>
      <w:r w:rsidR="00F019CB" w:rsidRPr="001A2BD7">
        <w:rPr>
          <w:rFonts w:ascii="Arial" w:hAnsi="Arial" w:cs="Arial"/>
        </w:rPr>
        <w:t>;</w:t>
      </w:r>
    </w:p>
    <w:p w14:paraId="5504F5A8" w14:textId="05666984" w:rsidR="008822D1" w:rsidRPr="001A2BD7" w:rsidRDefault="008822D1" w:rsidP="007006B7">
      <w:pPr>
        <w:pStyle w:val="Akapitzlist"/>
        <w:numPr>
          <w:ilvl w:val="1"/>
          <w:numId w:val="12"/>
        </w:numPr>
        <w:spacing w:after="0" w:line="360" w:lineRule="auto"/>
        <w:ind w:left="567" w:hanging="283"/>
        <w:rPr>
          <w:rFonts w:ascii="Arial" w:hAnsi="Arial" w:cs="Arial"/>
          <w:iCs/>
        </w:rPr>
      </w:pPr>
      <w:r>
        <w:rPr>
          <w:rFonts w:ascii="Arial" w:hAnsi="Arial" w:cs="Arial"/>
          <w:b/>
          <w:bCs/>
        </w:rPr>
        <w:t xml:space="preserve">wykaz usług – załącznik nr </w:t>
      </w:r>
      <w:r w:rsidRPr="008822D1">
        <w:rPr>
          <w:rFonts w:ascii="Arial" w:hAnsi="Arial" w:cs="Arial"/>
        </w:rPr>
        <w:t>2</w:t>
      </w:r>
    </w:p>
    <w:p w14:paraId="494BD7ED" w14:textId="3D7A1658" w:rsidR="00F7510F" w:rsidRPr="001A2BD7" w:rsidRDefault="00F7510F" w:rsidP="007006B7">
      <w:pPr>
        <w:pStyle w:val="Akapitzlist"/>
        <w:numPr>
          <w:ilvl w:val="1"/>
          <w:numId w:val="12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F7510F">
        <w:rPr>
          <w:rFonts w:ascii="Arial" w:hAnsi="Arial" w:cs="Arial"/>
          <w:b/>
          <w:bCs/>
          <w:iCs/>
        </w:rPr>
        <w:t>oświadczenie o braku</w:t>
      </w:r>
      <w:r w:rsidRPr="00F7510F">
        <w:rPr>
          <w:rFonts w:ascii="Arial" w:hAnsi="Arial" w:cs="Arial"/>
          <w:iCs/>
        </w:rPr>
        <w:t xml:space="preserve"> powi</w:t>
      </w:r>
      <w:r>
        <w:rPr>
          <w:rFonts w:ascii="Arial" w:hAnsi="Arial" w:cs="Arial"/>
          <w:iCs/>
        </w:rPr>
        <w:t>ą</w:t>
      </w:r>
      <w:r w:rsidRPr="00F7510F">
        <w:rPr>
          <w:rFonts w:ascii="Arial" w:hAnsi="Arial" w:cs="Arial"/>
          <w:iCs/>
        </w:rPr>
        <w:t>za</w:t>
      </w:r>
      <w:r>
        <w:rPr>
          <w:rFonts w:ascii="Arial" w:hAnsi="Arial" w:cs="Arial"/>
          <w:iCs/>
        </w:rPr>
        <w:t>ń</w:t>
      </w:r>
      <w:r w:rsidRPr="00F7510F">
        <w:rPr>
          <w:rFonts w:ascii="Arial" w:hAnsi="Arial" w:cs="Arial"/>
          <w:iCs/>
        </w:rPr>
        <w:t xml:space="preserve"> osobowych i kapitałowych</w:t>
      </w:r>
      <w:r>
        <w:rPr>
          <w:rFonts w:ascii="Arial" w:hAnsi="Arial" w:cs="Arial"/>
          <w:iCs/>
        </w:rPr>
        <w:t xml:space="preserve"> – załącznik nr </w:t>
      </w:r>
      <w:r w:rsidR="003B2DA8">
        <w:rPr>
          <w:rFonts w:ascii="Arial" w:hAnsi="Arial" w:cs="Arial"/>
          <w:iCs/>
        </w:rPr>
        <w:t>4</w:t>
      </w:r>
      <w:r>
        <w:rPr>
          <w:rFonts w:ascii="Arial" w:hAnsi="Arial" w:cs="Arial"/>
          <w:iCs/>
        </w:rPr>
        <w:t>.</w:t>
      </w:r>
    </w:p>
    <w:p w14:paraId="378DD615" w14:textId="7780B2CA" w:rsidR="00976D8D" w:rsidRPr="00976D8D" w:rsidRDefault="001A2BD7" w:rsidP="007006B7">
      <w:pPr>
        <w:pStyle w:val="Akapitzlist"/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lastRenderedPageBreak/>
        <w:t xml:space="preserve">Oferty należy złożyć do dnia </w:t>
      </w:r>
      <w:r w:rsidR="0052359C">
        <w:rPr>
          <w:rFonts w:ascii="Arial" w:hAnsi="Arial" w:cs="Arial"/>
          <w:b/>
          <w:bCs/>
          <w:lang w:eastAsia="ar-SA"/>
        </w:rPr>
        <w:t xml:space="preserve">8 </w:t>
      </w:r>
      <w:r w:rsidR="007006B7">
        <w:rPr>
          <w:rFonts w:ascii="Arial" w:hAnsi="Arial" w:cs="Arial"/>
          <w:b/>
          <w:bCs/>
          <w:lang w:eastAsia="ar-SA"/>
        </w:rPr>
        <w:t>października</w:t>
      </w:r>
      <w:r w:rsidR="00251CC2" w:rsidRPr="001718ED">
        <w:rPr>
          <w:rFonts w:ascii="Arial" w:hAnsi="Arial" w:cs="Arial"/>
          <w:b/>
          <w:bCs/>
          <w:lang w:eastAsia="ar-SA"/>
        </w:rPr>
        <w:t xml:space="preserve">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976D8D" w:rsidRPr="00976D8D">
        <w:rPr>
          <w:rFonts w:ascii="Arial" w:hAnsi="Arial" w:cs="Arial"/>
          <w:lang w:eastAsia="ar-SA"/>
        </w:rPr>
        <w:t>w systemie BAZA KONKURENCYJNOŚCI - https://bazakonkurencyjnosci.funduszeeuropejskie.gov.pl/</w:t>
      </w:r>
    </w:p>
    <w:p w14:paraId="575AC449" w14:textId="5BAFDB2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r w:rsidRPr="00976D8D">
        <w:rPr>
          <w:rFonts w:ascii="Arial" w:hAnsi="Arial" w:cs="Arial"/>
          <w:lang w:eastAsia="ar-SA"/>
        </w:rPr>
        <w:t xml:space="preserve">Instrukcja składania oferty dostępna jest pod adresem: </w:t>
      </w:r>
      <w:hyperlink r:id="rId9" w:history="1">
        <w:r w:rsidRPr="008B6A00">
          <w:rPr>
            <w:rStyle w:val="Hipercze"/>
            <w:rFonts w:ascii="Arial" w:hAnsi="Arial" w:cs="Arial"/>
            <w:lang w:eastAsia="ar-SA"/>
          </w:rPr>
          <w:t>https://bazakonkurencyjnosci.funduszeeuropejskie.gov.pl/pomoc/49-oferty</w:t>
        </w:r>
      </w:hyperlink>
      <w:r>
        <w:rPr>
          <w:rFonts w:ascii="Arial" w:hAnsi="Arial" w:cs="Arial"/>
          <w:lang w:eastAsia="ar-SA"/>
        </w:rPr>
        <w:t xml:space="preserve"> </w:t>
      </w:r>
    </w:p>
    <w:p w14:paraId="50290A7F" w14:textId="5989666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5. </w:t>
      </w:r>
      <w:r w:rsidRPr="00976D8D">
        <w:rPr>
          <w:rFonts w:ascii="Arial" w:hAnsi="Arial" w:cs="Arial"/>
          <w:lang w:eastAsia="ar-SA"/>
        </w:rPr>
        <w:t xml:space="preserve">Oferta i dokumenty, o których mowa w ust. 1 składane są w formie </w:t>
      </w:r>
    </w:p>
    <w:p w14:paraId="51848C24" w14:textId="078B8011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1) </w:t>
      </w:r>
      <w:r w:rsidRPr="00976D8D">
        <w:rPr>
          <w:rFonts w:ascii="Arial" w:hAnsi="Arial" w:cs="Arial"/>
          <w:lang w:eastAsia="ar-SA"/>
        </w:rPr>
        <w:t xml:space="preserve">skanu oryginału lub </w:t>
      </w:r>
    </w:p>
    <w:p w14:paraId="65013165" w14:textId="0D1E21BD" w:rsidR="00976D8D" w:rsidRP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2) </w:t>
      </w:r>
      <w:r w:rsidRPr="00976D8D">
        <w:rPr>
          <w:rFonts w:ascii="Arial" w:hAnsi="Arial" w:cs="Arial"/>
          <w:lang w:eastAsia="ar-SA"/>
        </w:rPr>
        <w:t>elektronicznej podpisanej kwalifikowanym podpisem</w:t>
      </w:r>
    </w:p>
    <w:p w14:paraId="79D0D43E" w14:textId="77777777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 w:rsidRPr="00976D8D">
        <w:rPr>
          <w:rFonts w:ascii="Arial" w:hAnsi="Arial" w:cs="Arial"/>
          <w:lang w:eastAsia="ar-SA"/>
        </w:rPr>
        <w:t>przesłane w systemie BAZA KONKURENCYJNOŚCI.</w:t>
      </w:r>
    </w:p>
    <w:p w14:paraId="36765D53" w14:textId="21E0AE82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6.</w:t>
      </w:r>
      <w:r>
        <w:rPr>
          <w:lang w:eastAsia="ar-SA"/>
        </w:rPr>
        <w:t xml:space="preserve"> </w:t>
      </w:r>
      <w:r w:rsidRPr="00F42EB5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75E6FE3C" w14:textId="65E48C09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 xml:space="preserve">7. Wykonawca może wprowadzać zmiany, poprawki, modyfikacje i uzupełnienia do złożonej oferty, oraz wycofać się z postepowania za pomocą funkcji „Wycofanie i edycja oferty”. Instrukcja dostępna pod adresem: </w:t>
      </w:r>
      <w:hyperlink r:id="rId10" w:history="1">
        <w:r w:rsidRPr="00F42EB5">
          <w:rPr>
            <w:rStyle w:val="Hipercze"/>
            <w:rFonts w:ascii="Arial" w:hAnsi="Arial" w:cs="Arial"/>
            <w:lang w:eastAsia="ar-SA"/>
          </w:rPr>
          <w:t>https://bazakonkurencyjnosci.funduszeeuropejskie.gov.pl/pomoc/52-wycofanie-i-edycja-oferty</w:t>
        </w:r>
      </w:hyperlink>
      <w:r w:rsidRPr="00F42EB5">
        <w:rPr>
          <w:rFonts w:ascii="Arial" w:hAnsi="Arial" w:cs="Arial"/>
          <w:lang w:eastAsia="ar-SA"/>
        </w:rPr>
        <w:t xml:space="preserve">. </w:t>
      </w:r>
    </w:p>
    <w:p w14:paraId="39B446C6" w14:textId="1D7284C3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8. Wykonawca nie może wprowadzać jakichkolwiek zmian w treści oferty po upływie terminu składania.</w:t>
      </w:r>
    </w:p>
    <w:p w14:paraId="540BE0E3" w14:textId="7383AC36" w:rsidR="00F42EB5" w:rsidRPr="00F42EB5" w:rsidRDefault="00F42EB5" w:rsidP="00F42EB5">
      <w:pPr>
        <w:pStyle w:val="Bezodstpw"/>
        <w:spacing w:line="360" w:lineRule="auto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9.</w:t>
      </w:r>
      <w:r w:rsidRPr="00F42EB5">
        <w:rPr>
          <w:rFonts w:ascii="Arial" w:hAnsi="Arial" w:cs="Arial"/>
          <w:u w:val="single"/>
          <w:lang w:eastAsia="ar-SA"/>
        </w:rPr>
        <w:t xml:space="preserve"> Oferty złożone w inny sposób niż przez Bazę Konkurencyjności zostaną odrzucone</w:t>
      </w:r>
      <w:r w:rsidRPr="00F42EB5">
        <w:rPr>
          <w:rFonts w:ascii="Arial" w:hAnsi="Arial" w:cs="Arial"/>
          <w:lang w:eastAsia="ar-SA"/>
        </w:rPr>
        <w:t>.</w:t>
      </w:r>
    </w:p>
    <w:p w14:paraId="6F997428" w14:textId="77777777" w:rsidR="00F42EB5" w:rsidRPr="00F42EB5" w:rsidRDefault="00F42EB5" w:rsidP="00F42EB5">
      <w:pPr>
        <w:pStyle w:val="Akapitzlist"/>
        <w:spacing w:after="0" w:line="360" w:lineRule="auto"/>
        <w:ind w:left="644"/>
        <w:rPr>
          <w:rFonts w:ascii="Arial" w:hAnsi="Arial" w:cs="Arial"/>
          <w:lang w:eastAsia="ar-SA"/>
        </w:rPr>
      </w:pP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C53B221" w14:textId="77777777" w:rsidR="007C5FA5" w:rsidRPr="001A2BD7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F5077D1" w14:textId="2282E288" w:rsidR="0071009C" w:rsidRPr="001A2BD7" w:rsidRDefault="00103E99" w:rsidP="007006B7">
      <w:pPr>
        <w:pStyle w:val="Akapitzlist"/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procedury: </w:t>
      </w:r>
      <w:r w:rsidR="001718ED">
        <w:rPr>
          <w:rFonts w:ascii="Arial" w:hAnsi="Arial" w:cs="Arial"/>
          <w:lang w:eastAsia="ar-SA"/>
        </w:rPr>
        <w:t>Lidia Bułatek</w:t>
      </w:r>
      <w:r w:rsidR="00436BC4" w:rsidRPr="001A2BD7">
        <w:rPr>
          <w:rFonts w:ascii="Arial" w:hAnsi="Arial" w:cs="Arial"/>
          <w:lang w:eastAsia="ar-SA"/>
        </w:rPr>
        <w:t>, tel.</w:t>
      </w:r>
      <w:r w:rsidR="00D151DA" w:rsidRPr="001A2BD7">
        <w:rPr>
          <w:rFonts w:ascii="Arial" w:hAnsi="Arial" w:cs="Arial"/>
          <w:lang w:eastAsia="ar-SA"/>
        </w:rPr>
        <w:t xml:space="preserve"> 17 785 </w:t>
      </w:r>
      <w:r w:rsidR="00436BC4" w:rsidRPr="001A2BD7">
        <w:rPr>
          <w:rFonts w:ascii="Arial" w:hAnsi="Arial" w:cs="Arial"/>
          <w:lang w:eastAsia="ar-SA"/>
        </w:rPr>
        <w:t>00 44</w:t>
      </w:r>
      <w:r w:rsidR="00D151DA" w:rsidRPr="001A2BD7">
        <w:rPr>
          <w:rFonts w:ascii="Arial" w:hAnsi="Arial" w:cs="Arial"/>
          <w:lang w:eastAsia="ar-SA"/>
        </w:rPr>
        <w:t xml:space="preserve"> wew. </w:t>
      </w:r>
      <w:r w:rsidR="001718ED">
        <w:rPr>
          <w:rFonts w:ascii="Arial" w:hAnsi="Arial" w:cs="Arial"/>
          <w:lang w:eastAsia="ar-SA"/>
        </w:rPr>
        <w:t>221</w:t>
      </w:r>
      <w:r w:rsidR="00D151DA" w:rsidRPr="001A2BD7">
        <w:rPr>
          <w:rFonts w:ascii="Arial" w:hAnsi="Arial" w:cs="Arial"/>
          <w:lang w:eastAsia="ar-SA"/>
        </w:rPr>
        <w:t xml:space="preserve">, e-mail: </w:t>
      </w:r>
      <w:hyperlink r:id="rId11" w:history="1">
        <w:r w:rsidR="00D151DA" w:rsidRPr="001A2BD7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1A2BD7">
        <w:rPr>
          <w:rFonts w:ascii="Arial" w:hAnsi="Arial" w:cs="Arial"/>
          <w:lang w:eastAsia="ar-SA"/>
        </w:rPr>
        <w:t xml:space="preserve"> </w:t>
      </w:r>
    </w:p>
    <w:p w14:paraId="01D222BA" w14:textId="2EBE1839" w:rsidR="00103E99" w:rsidRPr="001A2BD7" w:rsidRDefault="00103E99" w:rsidP="007006B7">
      <w:pPr>
        <w:pStyle w:val="Akapitzlist"/>
        <w:numPr>
          <w:ilvl w:val="0"/>
          <w:numId w:val="11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przedmiotu zamówienia: </w:t>
      </w:r>
      <w:r w:rsidR="007006B7">
        <w:rPr>
          <w:rFonts w:ascii="Arial" w:hAnsi="Arial" w:cs="Arial"/>
          <w:lang w:eastAsia="ar-SA"/>
        </w:rPr>
        <w:t>Magdalena Ludwiczak, e-mail: magdalena.ludwiczak</w:t>
      </w:r>
      <w:r w:rsidR="00C056D8">
        <w:rPr>
          <w:rFonts w:ascii="Arial" w:hAnsi="Arial" w:cs="Arial"/>
          <w:lang w:eastAsia="ar-SA"/>
        </w:rPr>
        <w:t>@rzeszow.rdos.gov.pl</w:t>
      </w:r>
      <w:r w:rsidRPr="001A2BD7">
        <w:rPr>
          <w:rFonts w:ascii="Arial" w:hAnsi="Arial" w:cs="Arial"/>
          <w:lang w:eastAsia="ar-SA"/>
        </w:rPr>
        <w:t>.</w:t>
      </w:r>
    </w:p>
    <w:p w14:paraId="613E8C17" w14:textId="77777777" w:rsidR="00103E99" w:rsidRPr="001A2BD7" w:rsidRDefault="00103E99" w:rsidP="00103E99">
      <w:pPr>
        <w:spacing w:after="0" w:line="360" w:lineRule="auto"/>
        <w:rPr>
          <w:rFonts w:ascii="Arial" w:hAnsi="Arial" w:cs="Arial"/>
          <w:lang w:eastAsia="ar-SA"/>
        </w:rPr>
      </w:pP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A431C15" w14:textId="77777777" w:rsidR="00F42EB5" w:rsidRDefault="00F42EB5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ofertowego, przy pomocy funkcji „Pytania”. Instrukcja dostępna jest pod adresem: </w:t>
      </w:r>
      <w:hyperlink r:id="rId12" w:history="1">
        <w:r>
          <w:rPr>
            <w:rStyle w:val="Hipercze"/>
            <w:rFonts w:ascii="Arial" w:eastAsia="Times New Roman" w:hAnsi="Arial" w:cs="Arial"/>
            <w:lang w:eastAsia="ar-SA"/>
          </w:rPr>
          <w:t>https://bazakonkurencyjnosci.funduszeeuropejskie.gov.pl/pomoc/53-zadawanie-pytan</w:t>
        </w:r>
      </w:hyperlink>
      <w:r>
        <w:rPr>
          <w:rFonts w:ascii="Arial" w:eastAsia="Times New Roman" w:hAnsi="Arial" w:cs="Arial"/>
          <w:lang w:eastAsia="ar-SA"/>
        </w:rPr>
        <w:t xml:space="preserve">. </w:t>
      </w:r>
    </w:p>
    <w:p w14:paraId="4C40F5E3" w14:textId="1FA01BB8" w:rsidR="001A2BD7" w:rsidRDefault="00F42EB5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Treść pytań dotyczących zapytania ofertowego wraz z wyjaśnieniami Zamawiającego bez ujawniania źródła zapytania zostanie zamieszczona na stronie internetowej Zamawiającego oraz na Bazie Konkurencyjności.</w:t>
      </w:r>
    </w:p>
    <w:p w14:paraId="0AA9BF89" w14:textId="77777777" w:rsidR="00564E03" w:rsidRPr="00564E03" w:rsidRDefault="00564E03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564E03">
        <w:rPr>
          <w:rFonts w:ascii="Arial" w:hAnsi="Arial" w:cs="Arial"/>
        </w:rPr>
        <w:t xml:space="preserve">Zamawiający może przed upływem terminu składania ofert zmienić treść zapytania ofertowego w zakresie: opisu przedmiotu zamówienia, wzoru umowy, terminu składania ofert, terminu realizacji zamówienia, warunków udziału w postępowaniu. Dokonaną </w:t>
      </w:r>
      <w:r w:rsidRPr="00564E03">
        <w:rPr>
          <w:rFonts w:ascii="Arial" w:hAnsi="Arial" w:cs="Arial"/>
        </w:rPr>
        <w:lastRenderedPageBreak/>
        <w:t>zmianę treści zapytania ofertowego lub warunków postępowania Zamawiający zamieści na stronie internetowej Zamawiającego oraz na Bazie Konkurencyjności.</w:t>
      </w:r>
    </w:p>
    <w:p w14:paraId="6ADA9883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39B3986A" w14:textId="4919E0CB" w:rsidR="00F42EB5" w:rsidRPr="00F42EB5" w:rsidRDefault="00C27017" w:rsidP="007006B7">
      <w:pPr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Arial" w:hAnsi="Arial" w:cs="Arial"/>
          <w:bCs/>
          <w:lang w:eastAsia="x-none"/>
        </w:rPr>
        <w:t>W</w:t>
      </w:r>
      <w:r w:rsidRPr="00F42EB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 Jeżeli w toku badania i oceny ofert Zamawiający stwierdzi, że Wykonawca nie złożył dokumentów wymaganych wraz z formularzem ofertowym w ramach zapytania ofertowego, o których mowa w cz. VI, ust. </w:t>
      </w:r>
      <w:r w:rsidR="00F1255D" w:rsidRPr="00F42EB5">
        <w:rPr>
          <w:rFonts w:ascii="Arial" w:eastAsia="Arial" w:hAnsi="Arial" w:cs="Arial"/>
          <w:lang w:eastAsia="x-none"/>
        </w:rPr>
        <w:t>2</w:t>
      </w:r>
      <w:r w:rsidRPr="00F42EB5">
        <w:rPr>
          <w:rFonts w:ascii="Arial" w:eastAsia="Arial" w:hAnsi="Arial" w:cs="Arial"/>
          <w:lang w:eastAsia="x-none"/>
        </w:rPr>
        <w:t xml:space="preserve"> lub dokumenty są niekompletne, zawierają błędy lub budzą wskazane przez Zamawiającego wątpliwości, Zamawiający wzywa do ich złożenia, uzupełnienia lub poprawienia lub do udzielania wyjaśnień w terminie przez siebie wskazanym, </w:t>
      </w:r>
      <w:r w:rsidRPr="00F42EB5">
        <w:rPr>
          <w:rFonts w:ascii="Arial" w:hAnsi="Arial" w:cs="Arial"/>
        </w:rPr>
        <w:t>chyba że mimo ich złożenia, uzupełnienia lub poprawienia lub udzielenia wyjaśnień oferta Wykonawcy podlega odrzuceniu albo konieczne byłoby unieważnienie postępowania.</w:t>
      </w:r>
      <w:r w:rsidRPr="00F42EB5">
        <w:rPr>
          <w:rFonts w:ascii="Arial" w:eastAsia="Arial" w:hAnsi="Arial" w:cs="Arial"/>
          <w:lang w:eastAsia="x-none"/>
        </w:rPr>
        <w:t xml:space="preserve"> Jeżeli Wykonawca nie przedłoży ww. dokumentów, nie udzieli wyjaśnień lub udzielone wyjaśnienia są niewystarczające oferta Wykonawcy podlega odrzuceniu. </w:t>
      </w:r>
    </w:p>
    <w:p w14:paraId="059E6CA8" w14:textId="2978C359" w:rsidR="00F42EB5" w:rsidRPr="00F42EB5" w:rsidRDefault="00F42EB5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pl-PL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</w:t>
      </w:r>
      <w:r>
        <w:rPr>
          <w:rFonts w:ascii="Arial" w:eastAsia="Times New Roman" w:hAnsi="Arial" w:cs="Arial"/>
          <w:lang w:eastAsia="pl-PL"/>
        </w:rPr>
        <w:br/>
        <w:t xml:space="preserve">w zapytaniu ofertowym lub wynikającymi z odrębnych przepisów, Zamawiający żąda od Wykonawcy złożenia w wyznaczonym terminie wyjaśnień, w tym złożenia dowodów </w:t>
      </w:r>
      <w:r>
        <w:rPr>
          <w:rFonts w:ascii="Arial" w:eastAsia="Times New Roman" w:hAnsi="Arial" w:cs="Arial"/>
          <w:lang w:eastAsia="pl-PL"/>
        </w:rPr>
        <w:br/>
        <w:t xml:space="preserve">w zakresie wyliczenia ceny lub kosztu. Zamawiający ocenia te wyjaśnienia w konsultacji </w:t>
      </w:r>
      <w:r>
        <w:rPr>
          <w:rFonts w:ascii="Arial" w:eastAsia="Times New Roman" w:hAnsi="Arial" w:cs="Arial"/>
          <w:lang w:eastAsia="pl-PL"/>
        </w:rPr>
        <w:br/>
        <w:t>z Wykonawcą i może odrzucić tę ofertę wyłącznie w przypadku, gdy złożone wyjaśnienia wraz z dowodami nie uzasadniają podanej ceny lub kosztu w tej ofercie.</w:t>
      </w:r>
    </w:p>
    <w:p w14:paraId="2F6F23A4" w14:textId="39562AC5" w:rsidR="001A2BD7" w:rsidRPr="00F42EB5" w:rsidRDefault="001A2BD7" w:rsidP="007006B7">
      <w:pPr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Times New Roman" w:hAnsi="Arial" w:cs="Arial"/>
          <w:lang w:eastAsia="ar-SA"/>
        </w:rPr>
        <w:t>Zamawiający poprawia w ofercie:</w:t>
      </w:r>
    </w:p>
    <w:p w14:paraId="55B71FD8" w14:textId="77777777" w:rsidR="001A2BD7" w:rsidRPr="001A2BD7" w:rsidRDefault="001A2BD7" w:rsidP="007006B7">
      <w:pPr>
        <w:keepNext/>
        <w:numPr>
          <w:ilvl w:val="0"/>
          <w:numId w:val="13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7006B7">
      <w:pPr>
        <w:keepNext/>
        <w:numPr>
          <w:ilvl w:val="0"/>
          <w:numId w:val="13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7006B7">
      <w:pPr>
        <w:keepNext/>
        <w:numPr>
          <w:ilvl w:val="0"/>
          <w:numId w:val="13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7006B7">
      <w:pPr>
        <w:numPr>
          <w:ilvl w:val="0"/>
          <w:numId w:val="4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lastRenderedPageBreak/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3E726549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</w:t>
      </w:r>
      <w:r w:rsidR="00D9241D">
        <w:rPr>
          <w:rFonts w:ascii="Arial" w:eastAsia="Times New Roman" w:hAnsi="Arial" w:cs="Arial"/>
          <w:lang w:eastAsia="ar-SA"/>
        </w:rPr>
        <w:t>.</w:t>
      </w:r>
    </w:p>
    <w:p w14:paraId="521B6EEB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</w:p>
    <w:p w14:paraId="54FDE8E8" w14:textId="77777777" w:rsidR="001A2BD7" w:rsidRPr="001A2BD7" w:rsidRDefault="001A2BD7" w:rsidP="007006B7">
      <w:pPr>
        <w:widowControl w:val="0"/>
        <w:numPr>
          <w:ilvl w:val="0"/>
          <w:numId w:val="5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7006B7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t>Zamawiający zastrzega sobie prawo do unieważnienia postępowania bez podania przyczyny.</w:t>
      </w:r>
    </w:p>
    <w:p w14:paraId="558058E8" w14:textId="71B82318" w:rsidR="001A2BD7" w:rsidRDefault="001A2BD7" w:rsidP="007006B7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Wzór umowy stanowi załącznik nr </w:t>
      </w:r>
      <w:r w:rsidR="003B2DA8">
        <w:rPr>
          <w:rFonts w:ascii="Arial" w:eastAsia="Times New Roman" w:hAnsi="Arial" w:cs="Arial"/>
          <w:lang w:eastAsia="ar-SA"/>
        </w:rPr>
        <w:t>5</w:t>
      </w:r>
      <w:r w:rsidRPr="001A2BD7">
        <w:rPr>
          <w:rFonts w:ascii="Arial" w:eastAsia="Times New Roman" w:hAnsi="Arial" w:cs="Arial"/>
          <w:lang w:eastAsia="ar-SA"/>
        </w:rPr>
        <w:t xml:space="preserve"> do zapytania ofertowego.</w:t>
      </w:r>
    </w:p>
    <w:p w14:paraId="57CD3EAB" w14:textId="77777777" w:rsidR="00A55669" w:rsidRPr="00A55669" w:rsidRDefault="00A55669" w:rsidP="007006B7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A55669">
        <w:rPr>
          <w:rFonts w:ascii="Arial" w:eastAsia="Times New Roman" w:hAnsi="Arial" w:cs="Arial"/>
          <w:lang w:eastAsia="ar-SA"/>
        </w:rPr>
        <w:t>Wykonawca jest związany ofertą od dnia upływu terminu składania ofert do dnia</w:t>
      </w:r>
    </w:p>
    <w:p w14:paraId="3328FD2F" w14:textId="6A9A912D" w:rsidR="00A55669" w:rsidRPr="00A55669" w:rsidRDefault="00271E71" w:rsidP="00A55669">
      <w:pPr>
        <w:tabs>
          <w:tab w:val="left" w:pos="284"/>
        </w:tabs>
        <w:suppressAutoHyphens/>
        <w:spacing w:after="0" w:line="360" w:lineRule="auto"/>
        <w:ind w:left="142" w:firstLine="142"/>
        <w:rPr>
          <w:rFonts w:ascii="Arial" w:eastAsia="Times New Roman" w:hAnsi="Arial" w:cs="Arial"/>
          <w:lang w:eastAsia="ar-SA"/>
        </w:rPr>
      </w:pPr>
      <w:r w:rsidRPr="00271E71">
        <w:rPr>
          <w:rFonts w:ascii="Arial" w:eastAsia="Times New Roman" w:hAnsi="Arial" w:cs="Arial"/>
          <w:color w:val="000000" w:themeColor="text1"/>
          <w:lang w:eastAsia="ar-SA"/>
        </w:rPr>
        <w:t>6 listopada</w:t>
      </w:r>
      <w:r w:rsidR="00A55669" w:rsidRPr="00271E71">
        <w:rPr>
          <w:rFonts w:ascii="Arial" w:eastAsia="Times New Roman" w:hAnsi="Arial" w:cs="Arial"/>
          <w:color w:val="000000" w:themeColor="text1"/>
          <w:lang w:eastAsia="ar-SA"/>
        </w:rPr>
        <w:t xml:space="preserve"> 2026 </w:t>
      </w:r>
      <w:r w:rsidR="00A55669" w:rsidRPr="00A55669">
        <w:rPr>
          <w:rFonts w:ascii="Arial" w:eastAsia="Times New Roman" w:hAnsi="Arial" w:cs="Arial"/>
          <w:lang w:eastAsia="ar-SA"/>
        </w:rPr>
        <w:t>r.</w:t>
      </w:r>
    </w:p>
    <w:p w14:paraId="37DF960C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wybrany Wykonawca odstąpi od zawarcia umowy w sprawie zamówienia, Zamawiający może zawszeć umowę z Wykonawcą, który w prawidłowo przeprowadzonym postępowaniu o udzielenie zamówienia uzyskał kolejną wyższa liczbę punktów.</w:t>
      </w:r>
    </w:p>
    <w:p w14:paraId="178C1511" w14:textId="77777777" w:rsidR="001A2BD7" w:rsidRPr="001A2BD7" w:rsidRDefault="001A2BD7" w:rsidP="007006B7">
      <w:pPr>
        <w:numPr>
          <w:ilvl w:val="0"/>
          <w:numId w:val="7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 (Dz. U. z 2025 r. poz. 514),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 xml:space="preserve">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 xml:space="preserve">z 17.03.2014 str. 6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>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6A6912BC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jest osoba </w:t>
      </w:r>
      <w:r w:rsidRPr="001A2BD7">
        <w:rPr>
          <w:rFonts w:ascii="Arial" w:hAnsi="Arial" w:cs="Arial"/>
        </w:rPr>
        <w:lastRenderedPageBreak/>
        <w:t xml:space="preserve">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34AA0B64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E35D63">
        <w:rPr>
          <w:rFonts w:ascii="Arial" w:hAnsi="Arial" w:cs="Arial"/>
        </w:rPr>
        <w:t xml:space="preserve"> </w:t>
      </w:r>
      <w:r w:rsidRPr="001A2BD7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94750AA" w14:textId="3F58EC7C" w:rsidR="001A2BD7" w:rsidRPr="001A2BD7" w:rsidRDefault="001A2BD7" w:rsidP="007006B7">
      <w:pPr>
        <w:numPr>
          <w:ilvl w:val="0"/>
          <w:numId w:val="7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>.</w:t>
      </w:r>
    </w:p>
    <w:p w14:paraId="6FEE8B02" w14:textId="189EC542" w:rsidR="001A2BD7" w:rsidRPr="001A2BD7" w:rsidRDefault="001A2BD7" w:rsidP="007006B7">
      <w:pPr>
        <w:numPr>
          <w:ilvl w:val="0"/>
          <w:numId w:val="7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2D57B23B" w14:textId="77777777" w:rsidR="001A2BD7" w:rsidRPr="001A2BD7" w:rsidRDefault="001A2BD7" w:rsidP="001A2BD7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t>IX. Informacje dodatkowe:</w:t>
      </w:r>
    </w:p>
    <w:p w14:paraId="2220B1B4" w14:textId="77777777" w:rsidR="001A2BD7" w:rsidRPr="001A2BD7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3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5B4DFE70" w14:textId="77888619" w:rsidR="001A2BD7" w:rsidRPr="001A2BD7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Arial" w:hAnsi="Arial" w:cs="Arial"/>
          <w:color w:val="000000"/>
          <w:szCs w:val="24"/>
          <w:lang w:eastAsia="ar-SA"/>
        </w:rPr>
        <w:t>W postępowaniu o udzielenie zamówienia obowiązuje zakaz konfliktu interesów. Konflikt interesów oznacza każdą sytuację, w której osoby biorące udział w przygotowaniu lub prowadzeniu postępowania o udzielenie zamówienia lub mogące wpłynąć na wynik tego postępowania mają, bezpośrednio lub pośrednio, interes finansowy, ekonomiczny lub inny interes osobisty, który postrzegać można jako zagrażający ich bezstronności i</w:t>
      </w:r>
      <w:r w:rsidR="005C55E9">
        <w:rPr>
          <w:rFonts w:ascii="Arial" w:eastAsia="Arial" w:hAnsi="Arial" w:cs="Arial"/>
          <w:color w:val="000000"/>
          <w:szCs w:val="24"/>
          <w:lang w:eastAsia="ar-SA"/>
        </w:rPr>
        <w:t> </w:t>
      </w:r>
      <w:r w:rsidRPr="001A2BD7">
        <w:rPr>
          <w:rFonts w:ascii="Arial" w:eastAsia="Arial" w:hAnsi="Arial" w:cs="Arial"/>
          <w:color w:val="000000"/>
          <w:szCs w:val="24"/>
          <w:lang w:eastAsia="ar-SA"/>
        </w:rPr>
        <w:t>niezależności w związku z postępowaniem o udzielenie zamówienia.</w:t>
      </w:r>
    </w:p>
    <w:p w14:paraId="5A26E36E" w14:textId="77777777" w:rsidR="001A2BD7" w:rsidRPr="001A2BD7" w:rsidRDefault="001A2BD7" w:rsidP="007006B7">
      <w:pPr>
        <w:numPr>
          <w:ilvl w:val="0"/>
          <w:numId w:val="14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>Czynności związane z przygotowaniem oraz prowadzeniem postępowania o udzielenie zamówienia wykonują osoby zapewniające bezstronność i obiektywizm.</w:t>
      </w:r>
    </w:p>
    <w:p w14:paraId="20EFDD83" w14:textId="77777777" w:rsidR="001A2BD7" w:rsidRPr="001A2BD7" w:rsidRDefault="001A2BD7" w:rsidP="007006B7">
      <w:pPr>
        <w:numPr>
          <w:ilvl w:val="0"/>
          <w:numId w:val="14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473DEF3C" w14:textId="77777777" w:rsidR="00F42EB5" w:rsidRDefault="00F42EB5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przy użyciu formularza do komunikacji </w:t>
      </w:r>
      <w:r>
        <w:rPr>
          <w:rFonts w:ascii="Arial" w:eastAsia="Times New Roman" w:hAnsi="Arial" w:cs="Arial"/>
          <w:szCs w:val="24"/>
          <w:lang w:eastAsia="ar-SA"/>
        </w:rPr>
        <w:t xml:space="preserve">w systemie BAZA KONKURENCYJNOŚCI - </w:t>
      </w:r>
      <w:hyperlink r:id="rId15" w:history="1">
        <w:r>
          <w:rPr>
            <w:rStyle w:val="Hipercze"/>
            <w:rFonts w:ascii="Arial" w:eastAsia="Times New Roman" w:hAnsi="Arial" w:cs="Arial"/>
            <w:szCs w:val="24"/>
            <w:lang w:eastAsia="ar-SA"/>
          </w:rPr>
          <w:t>https://bazakonkurencyjnosci.funduszeeuropejskie.gov.pl/</w:t>
        </w:r>
      </w:hyperlink>
      <w:r>
        <w:rPr>
          <w:rFonts w:ascii="Arial" w:eastAsia="Times New Roman" w:hAnsi="Arial" w:cs="Arial"/>
          <w:lang w:eastAsia="pl-PL"/>
        </w:rPr>
        <w:t>.</w:t>
      </w:r>
    </w:p>
    <w:p w14:paraId="42BDDDD1" w14:textId="42C5B6DF" w:rsidR="001A2BD7" w:rsidRPr="001718ED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lastRenderedPageBreak/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293FC690" w14:textId="784BC5FF" w:rsidR="00C403E2" w:rsidRPr="005A4A80" w:rsidRDefault="001A2BD7" w:rsidP="007006B7">
      <w:pPr>
        <w:numPr>
          <w:ilvl w:val="0"/>
          <w:numId w:val="14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informacją dotyczącą przetwarzania danych osobowych stanowiącą załącznik nr </w:t>
      </w:r>
      <w:r w:rsidR="003B2DA8">
        <w:rPr>
          <w:rFonts w:ascii="Arial" w:eastAsia="Times New Roman" w:hAnsi="Arial" w:cs="Arial"/>
          <w:lang w:eastAsia="ar-SA"/>
        </w:rPr>
        <w:t>6</w:t>
      </w:r>
      <w:r w:rsidR="00F7510F">
        <w:rPr>
          <w:rFonts w:ascii="Arial" w:eastAsia="Times New Roman" w:hAnsi="Arial" w:cs="Arial"/>
          <w:lang w:eastAsia="ar-SA"/>
        </w:rPr>
        <w:t xml:space="preserve"> </w:t>
      </w:r>
      <w:r w:rsidRPr="001A2BD7">
        <w:rPr>
          <w:rFonts w:ascii="Arial" w:eastAsia="Times New Roman" w:hAnsi="Arial" w:cs="Arial"/>
          <w:lang w:eastAsia="ar-SA"/>
        </w:rPr>
        <w:t>do zapytania ofertowego.</w:t>
      </w: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23642E3A" w14:textId="094497EA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454BB7" w:rsidRPr="001A2BD7">
        <w:rPr>
          <w:rFonts w:ascii="Arial" w:hAnsi="Arial" w:cs="Arial"/>
          <w:lang w:eastAsia="ar-SA"/>
        </w:rPr>
        <w:t xml:space="preserve"> </w:t>
      </w:r>
      <w:r w:rsidR="00F7510F">
        <w:rPr>
          <w:rFonts w:ascii="Arial" w:hAnsi="Arial" w:cs="Arial"/>
          <w:lang w:eastAsia="ar-SA"/>
        </w:rPr>
        <w:t>Opis</w:t>
      </w:r>
      <w:r w:rsidR="00920343" w:rsidRPr="001A2BD7">
        <w:rPr>
          <w:rFonts w:ascii="Arial" w:hAnsi="Arial" w:cs="Arial"/>
          <w:lang w:eastAsia="ar-SA"/>
        </w:rPr>
        <w:t xml:space="preserve">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5FAF905F" w:rsidR="004A5D7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>Załącznik nr 2 –</w:t>
      </w:r>
      <w:r w:rsidR="003B2DA8">
        <w:rPr>
          <w:rFonts w:ascii="Arial" w:hAnsi="Arial" w:cs="Arial"/>
          <w:lang w:eastAsia="ar-SA"/>
        </w:rPr>
        <w:t xml:space="preserve"> Wykaz usług</w:t>
      </w:r>
      <w:r w:rsidR="004A5D77" w:rsidRPr="001A2BD7">
        <w:rPr>
          <w:rFonts w:ascii="Arial" w:hAnsi="Arial" w:cs="Arial"/>
          <w:lang w:eastAsia="ar-SA"/>
        </w:rPr>
        <w:t>,</w:t>
      </w:r>
    </w:p>
    <w:p w14:paraId="6DD4807C" w14:textId="317F51F7" w:rsidR="009C5A63" w:rsidRDefault="00F7510F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Załącznik nr 3 –</w:t>
      </w:r>
      <w:r w:rsidR="003B2DA8">
        <w:rPr>
          <w:rFonts w:ascii="Arial" w:hAnsi="Arial" w:cs="Arial"/>
          <w:lang w:eastAsia="ar-SA"/>
        </w:rPr>
        <w:t xml:space="preserve"> </w:t>
      </w:r>
      <w:r w:rsidR="003B2DA8" w:rsidRPr="001A2BD7">
        <w:rPr>
          <w:rFonts w:ascii="Arial" w:hAnsi="Arial" w:cs="Arial"/>
          <w:lang w:eastAsia="ar-SA"/>
        </w:rPr>
        <w:t>Formularz oferty</w:t>
      </w:r>
      <w:r w:rsidR="009C5A63">
        <w:rPr>
          <w:rFonts w:ascii="Arial" w:hAnsi="Arial" w:cs="Arial"/>
          <w:lang w:eastAsia="ar-SA"/>
        </w:rPr>
        <w:t>,</w:t>
      </w:r>
      <w:r w:rsidR="009C5A63" w:rsidRPr="009C5A63">
        <w:rPr>
          <w:rFonts w:ascii="Arial" w:hAnsi="Arial" w:cs="Arial"/>
          <w:lang w:eastAsia="ar-SA"/>
        </w:rPr>
        <w:t xml:space="preserve"> </w:t>
      </w:r>
    </w:p>
    <w:p w14:paraId="0476DDE8" w14:textId="6D426693" w:rsidR="003B2DA8" w:rsidRDefault="003B2DA8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Załącznik nr 4 –O</w:t>
      </w:r>
      <w:r w:rsidRPr="009C5A63">
        <w:rPr>
          <w:rFonts w:ascii="Arial" w:hAnsi="Arial" w:cs="Arial"/>
          <w:lang w:eastAsia="ar-SA"/>
        </w:rPr>
        <w:t>świadczenie o braku powiązań osobowych i kapitałowych</w:t>
      </w:r>
      <w:r>
        <w:rPr>
          <w:rFonts w:ascii="Arial" w:hAnsi="Arial" w:cs="Arial"/>
          <w:lang w:eastAsia="ar-SA"/>
        </w:rPr>
        <w:t>,</w:t>
      </w:r>
    </w:p>
    <w:p w14:paraId="7846703F" w14:textId="0A2B97CD" w:rsidR="00737603" w:rsidRPr="001A2BD7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3B2DA8">
        <w:rPr>
          <w:rFonts w:ascii="Arial" w:hAnsi="Arial" w:cs="Arial"/>
          <w:lang w:eastAsia="ar-SA"/>
        </w:rPr>
        <w:t>5</w:t>
      </w:r>
      <w:r w:rsidRPr="001A2BD7">
        <w:rPr>
          <w:rFonts w:ascii="Arial" w:hAnsi="Arial" w:cs="Arial"/>
          <w:lang w:eastAsia="ar-SA"/>
        </w:rPr>
        <w:t xml:space="preserve"> –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7E8BEFE4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 xml:space="preserve">Załącznik nr </w:t>
      </w:r>
      <w:r w:rsidR="003B2DA8">
        <w:rPr>
          <w:rFonts w:ascii="Arial" w:hAnsi="Arial" w:cs="Arial"/>
          <w:lang w:eastAsia="ar-SA"/>
        </w:rPr>
        <w:t>6</w:t>
      </w:r>
      <w:r w:rsidRPr="003B2B29">
        <w:rPr>
          <w:rFonts w:ascii="Arial" w:hAnsi="Arial" w:cs="Arial"/>
          <w:lang w:eastAsia="ar-SA"/>
        </w:rPr>
        <w:t xml:space="preserve"> – </w:t>
      </w:r>
      <w:r w:rsidRPr="0012674F">
        <w:rPr>
          <w:rFonts w:ascii="Arial" w:hAnsi="Arial" w:cs="Arial"/>
          <w:lang w:eastAsia="ar-SA"/>
        </w:rPr>
        <w:t>Klauzul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EB333F4" w14:textId="6DDAFBCB" w:rsidR="00A55FA8" w:rsidRDefault="00A55FA8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12BD67D3" w14:textId="77777777" w:rsidR="00271E71" w:rsidRDefault="00271E71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732F6B9F" w14:textId="77777777" w:rsidR="00271E71" w:rsidRPr="001A2BD7" w:rsidRDefault="00271E71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09192CA7" w14:textId="48B3A14C" w:rsidR="009E1DFC" w:rsidRDefault="009E1DFC" w:rsidP="00F42EB5">
      <w:pPr>
        <w:spacing w:after="0" w:line="240" w:lineRule="auto"/>
        <w:ind w:left="3261"/>
        <w:jc w:val="center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ab/>
      </w:r>
    </w:p>
    <w:p w14:paraId="52B591D1" w14:textId="55DDA6AA" w:rsidR="00271E71" w:rsidRPr="000928A8" w:rsidRDefault="00271E71" w:rsidP="00271E71">
      <w:pPr>
        <w:spacing w:after="0" w:line="24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1AA7CF54" w14:textId="77777777" w:rsidR="00271E71" w:rsidRPr="000928A8" w:rsidRDefault="00271E71" w:rsidP="00271E71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32C9792C" w14:textId="77777777" w:rsidR="00271E71" w:rsidRDefault="00271E71" w:rsidP="00271E71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763A548A" w14:textId="77777777" w:rsidR="00271E71" w:rsidRPr="000928A8" w:rsidRDefault="00271E71" w:rsidP="00271E71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p w14:paraId="11AA884E" w14:textId="36CA1DE1" w:rsidR="00271E71" w:rsidRPr="00271E71" w:rsidRDefault="00271E71" w:rsidP="00271E71">
      <w:pPr>
        <w:tabs>
          <w:tab w:val="left" w:pos="3675"/>
        </w:tabs>
        <w:rPr>
          <w:rFonts w:ascii="Arial" w:hAnsi="Arial" w:cs="Arial"/>
          <w:sz w:val="18"/>
          <w:szCs w:val="18"/>
        </w:rPr>
      </w:pPr>
    </w:p>
    <w:sectPr w:rsidR="00271E71" w:rsidRPr="00271E71" w:rsidSect="00F42EB5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276" w:right="1417" w:bottom="1417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DC23" w14:textId="77777777" w:rsidR="00437CC7" w:rsidRDefault="00437CC7" w:rsidP="000F38F9">
      <w:pPr>
        <w:spacing w:after="0" w:line="240" w:lineRule="auto"/>
      </w:pPr>
      <w:r>
        <w:separator/>
      </w:r>
    </w:p>
  </w:endnote>
  <w:endnote w:type="continuationSeparator" w:id="0">
    <w:p w14:paraId="0689A829" w14:textId="77777777" w:rsidR="00437CC7" w:rsidRDefault="00437CC7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577A96B7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D62DD1">
      <w:rPr>
        <w:rFonts w:ascii="Arial" w:hAnsi="Arial" w:cs="Arial"/>
        <w:b/>
        <w:bCs/>
        <w:noProof/>
        <w:sz w:val="20"/>
        <w:szCs w:val="20"/>
      </w:rPr>
      <w:t>2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D62DD1">
      <w:rPr>
        <w:rFonts w:ascii="Arial" w:hAnsi="Arial" w:cs="Arial"/>
        <w:b/>
        <w:bCs/>
        <w:noProof/>
        <w:sz w:val="20"/>
        <w:szCs w:val="20"/>
      </w:rPr>
      <w:t>8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1603862687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DDC4A" w14:textId="77777777" w:rsidR="00437CC7" w:rsidRDefault="00437CC7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6916F130" w14:textId="77777777" w:rsidR="00437CC7" w:rsidRDefault="00437CC7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347456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6B2C6B" w:rsidRPr="005E7970">
      <w:rPr>
        <w:noProof/>
        <w:lang w:eastAsia="pl-PL"/>
      </w:rPr>
      <w:drawing>
        <wp:inline distT="0" distB="0" distL="0" distR="0" wp14:anchorId="41F96463" wp14:editId="2E0CD3D5">
          <wp:extent cx="5760720" cy="685573"/>
          <wp:effectExtent l="0" t="0" r="0" b="635"/>
          <wp:docPr id="219760458" name="Obraz 21976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2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6FF649E"/>
    <w:multiLevelType w:val="hybridMultilevel"/>
    <w:tmpl w:val="41781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502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47542"/>
    <w:multiLevelType w:val="hybridMultilevel"/>
    <w:tmpl w:val="91167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54C"/>
    <w:multiLevelType w:val="hybridMultilevel"/>
    <w:tmpl w:val="CD98E6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AB8476E">
      <w:start w:val="1"/>
      <w:numFmt w:val="decimal"/>
      <w:lvlText w:val="%2)"/>
      <w:lvlJc w:val="left"/>
      <w:pPr>
        <w:ind w:left="786" w:hanging="360"/>
      </w:pPr>
      <w:rPr>
        <w:i w:val="0"/>
        <w:iCs/>
      </w:r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5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1423F9E"/>
    <w:multiLevelType w:val="hybridMultilevel"/>
    <w:tmpl w:val="9DAC563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71C31CB1"/>
    <w:multiLevelType w:val="hybridMultilevel"/>
    <w:tmpl w:val="E4D2F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D9C155B"/>
    <w:multiLevelType w:val="hybridMultilevel"/>
    <w:tmpl w:val="FC6E8F2A"/>
    <w:lvl w:ilvl="0" w:tplc="C9068BD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A7C20"/>
    <w:multiLevelType w:val="hybridMultilevel"/>
    <w:tmpl w:val="4D3C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975968">
    <w:abstractNumId w:val="14"/>
  </w:num>
  <w:num w:numId="2" w16cid:durableId="1237787892">
    <w:abstractNumId w:val="11"/>
  </w:num>
  <w:num w:numId="3" w16cid:durableId="867837537">
    <w:abstractNumId w:val="13"/>
    <w:lvlOverride w:ilvl="0">
      <w:startOverride w:val="1"/>
    </w:lvlOverride>
  </w:num>
  <w:num w:numId="4" w16cid:durableId="1822500024">
    <w:abstractNumId w:val="2"/>
  </w:num>
  <w:num w:numId="5" w16cid:durableId="1131169374">
    <w:abstractNumId w:val="3"/>
  </w:num>
  <w:num w:numId="6" w16cid:durableId="1640526895">
    <w:abstractNumId w:val="18"/>
  </w:num>
  <w:num w:numId="7" w16cid:durableId="1071928799">
    <w:abstractNumId w:val="9"/>
  </w:num>
  <w:num w:numId="8" w16cid:durableId="1293823726">
    <w:abstractNumId w:val="8"/>
  </w:num>
  <w:num w:numId="9" w16cid:durableId="2006127875">
    <w:abstractNumId w:val="6"/>
  </w:num>
  <w:num w:numId="10" w16cid:durableId="1400711296">
    <w:abstractNumId w:val="15"/>
  </w:num>
  <w:num w:numId="11" w16cid:durableId="593319881">
    <w:abstractNumId w:val="21"/>
  </w:num>
  <w:num w:numId="12" w16cid:durableId="1496455123">
    <w:abstractNumId w:val="12"/>
  </w:num>
  <w:num w:numId="13" w16cid:durableId="1239560750">
    <w:abstractNumId w:val="4"/>
  </w:num>
  <w:num w:numId="14" w16cid:durableId="414480212">
    <w:abstractNumId w:val="19"/>
  </w:num>
  <w:num w:numId="15" w16cid:durableId="1252202263">
    <w:abstractNumId w:val="7"/>
  </w:num>
  <w:num w:numId="16" w16cid:durableId="171385087">
    <w:abstractNumId w:val="20"/>
  </w:num>
  <w:num w:numId="17" w16cid:durableId="200940358">
    <w:abstractNumId w:val="17"/>
  </w:num>
  <w:num w:numId="18" w16cid:durableId="956522151">
    <w:abstractNumId w:val="5"/>
  </w:num>
  <w:num w:numId="19" w16cid:durableId="57898686">
    <w:abstractNumId w:val="10"/>
  </w:num>
  <w:num w:numId="20" w16cid:durableId="1339114439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27D5"/>
    <w:rsid w:val="000056E1"/>
    <w:rsid w:val="00007F23"/>
    <w:rsid w:val="00010A42"/>
    <w:rsid w:val="000125C5"/>
    <w:rsid w:val="0001283D"/>
    <w:rsid w:val="000130B6"/>
    <w:rsid w:val="000206E4"/>
    <w:rsid w:val="00022109"/>
    <w:rsid w:val="0002296E"/>
    <w:rsid w:val="000314C7"/>
    <w:rsid w:val="00033685"/>
    <w:rsid w:val="00037C21"/>
    <w:rsid w:val="000417C5"/>
    <w:rsid w:val="00042DFD"/>
    <w:rsid w:val="000470E4"/>
    <w:rsid w:val="00050B54"/>
    <w:rsid w:val="00053B3E"/>
    <w:rsid w:val="00061995"/>
    <w:rsid w:val="00071E37"/>
    <w:rsid w:val="00072914"/>
    <w:rsid w:val="000751C1"/>
    <w:rsid w:val="00076A8B"/>
    <w:rsid w:val="00081A46"/>
    <w:rsid w:val="0008483C"/>
    <w:rsid w:val="000858C0"/>
    <w:rsid w:val="00087258"/>
    <w:rsid w:val="00087B31"/>
    <w:rsid w:val="00091193"/>
    <w:rsid w:val="00091B0D"/>
    <w:rsid w:val="000959B9"/>
    <w:rsid w:val="000971D2"/>
    <w:rsid w:val="00097C0D"/>
    <w:rsid w:val="000A0EC4"/>
    <w:rsid w:val="000A7DB2"/>
    <w:rsid w:val="000B519E"/>
    <w:rsid w:val="000B7242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F1166"/>
    <w:rsid w:val="000F27E8"/>
    <w:rsid w:val="000F3184"/>
    <w:rsid w:val="000F3813"/>
    <w:rsid w:val="000F38F9"/>
    <w:rsid w:val="000F3A56"/>
    <w:rsid w:val="000F6170"/>
    <w:rsid w:val="001000BE"/>
    <w:rsid w:val="00101E6B"/>
    <w:rsid w:val="00103E99"/>
    <w:rsid w:val="00111089"/>
    <w:rsid w:val="00113C0B"/>
    <w:rsid w:val="001144F4"/>
    <w:rsid w:val="0011492B"/>
    <w:rsid w:val="00122C71"/>
    <w:rsid w:val="0012595B"/>
    <w:rsid w:val="00127B57"/>
    <w:rsid w:val="00131316"/>
    <w:rsid w:val="001339F8"/>
    <w:rsid w:val="0014123B"/>
    <w:rsid w:val="00141522"/>
    <w:rsid w:val="001444DD"/>
    <w:rsid w:val="00152488"/>
    <w:rsid w:val="00152CA5"/>
    <w:rsid w:val="00153C17"/>
    <w:rsid w:val="00156828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C0012"/>
    <w:rsid w:val="001C4ED0"/>
    <w:rsid w:val="001C6367"/>
    <w:rsid w:val="001D02B3"/>
    <w:rsid w:val="001D5582"/>
    <w:rsid w:val="001D587B"/>
    <w:rsid w:val="001D7557"/>
    <w:rsid w:val="001D786D"/>
    <w:rsid w:val="001D7ABA"/>
    <w:rsid w:val="001E0877"/>
    <w:rsid w:val="001E1073"/>
    <w:rsid w:val="001E5D3D"/>
    <w:rsid w:val="001F13E3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16464"/>
    <w:rsid w:val="00221F98"/>
    <w:rsid w:val="00222AEC"/>
    <w:rsid w:val="00223B13"/>
    <w:rsid w:val="00225414"/>
    <w:rsid w:val="00225767"/>
    <w:rsid w:val="00226325"/>
    <w:rsid w:val="00227BBA"/>
    <w:rsid w:val="00230435"/>
    <w:rsid w:val="00231FCD"/>
    <w:rsid w:val="002347A1"/>
    <w:rsid w:val="002365A7"/>
    <w:rsid w:val="00236C10"/>
    <w:rsid w:val="002372B0"/>
    <w:rsid w:val="00243F36"/>
    <w:rsid w:val="0024534D"/>
    <w:rsid w:val="00251CC2"/>
    <w:rsid w:val="0025275E"/>
    <w:rsid w:val="00256410"/>
    <w:rsid w:val="00263EA5"/>
    <w:rsid w:val="00264BC7"/>
    <w:rsid w:val="002651F6"/>
    <w:rsid w:val="00271B20"/>
    <w:rsid w:val="00271E71"/>
    <w:rsid w:val="00273511"/>
    <w:rsid w:val="00277F31"/>
    <w:rsid w:val="00280E79"/>
    <w:rsid w:val="002820A8"/>
    <w:rsid w:val="00284E5B"/>
    <w:rsid w:val="00290B34"/>
    <w:rsid w:val="00293524"/>
    <w:rsid w:val="0029610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28AF"/>
    <w:rsid w:val="002C4089"/>
    <w:rsid w:val="002C4ADC"/>
    <w:rsid w:val="002D0B6E"/>
    <w:rsid w:val="002D0DBF"/>
    <w:rsid w:val="002D333F"/>
    <w:rsid w:val="002D3CCD"/>
    <w:rsid w:val="002D4FF7"/>
    <w:rsid w:val="002D6166"/>
    <w:rsid w:val="002E0271"/>
    <w:rsid w:val="002E05A0"/>
    <w:rsid w:val="002E06A5"/>
    <w:rsid w:val="002E195E"/>
    <w:rsid w:val="002E2DAE"/>
    <w:rsid w:val="002E4783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4319"/>
    <w:rsid w:val="00366371"/>
    <w:rsid w:val="003677B0"/>
    <w:rsid w:val="003714E9"/>
    <w:rsid w:val="0038338E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7458"/>
    <w:rsid w:val="003B2B29"/>
    <w:rsid w:val="003B2DA8"/>
    <w:rsid w:val="003B53EB"/>
    <w:rsid w:val="003B6854"/>
    <w:rsid w:val="003B6974"/>
    <w:rsid w:val="003C009A"/>
    <w:rsid w:val="003C1F29"/>
    <w:rsid w:val="003D22EB"/>
    <w:rsid w:val="003D2F0F"/>
    <w:rsid w:val="003D552A"/>
    <w:rsid w:val="003E1669"/>
    <w:rsid w:val="003E29F2"/>
    <w:rsid w:val="003E584A"/>
    <w:rsid w:val="003E7BAB"/>
    <w:rsid w:val="003F0ACF"/>
    <w:rsid w:val="003F14C8"/>
    <w:rsid w:val="003F1D11"/>
    <w:rsid w:val="003F7F17"/>
    <w:rsid w:val="00403238"/>
    <w:rsid w:val="004043B0"/>
    <w:rsid w:val="004121F2"/>
    <w:rsid w:val="00412F9D"/>
    <w:rsid w:val="00413743"/>
    <w:rsid w:val="00414C52"/>
    <w:rsid w:val="00417F5F"/>
    <w:rsid w:val="004200CE"/>
    <w:rsid w:val="004252A7"/>
    <w:rsid w:val="0042540C"/>
    <w:rsid w:val="00425F85"/>
    <w:rsid w:val="00426262"/>
    <w:rsid w:val="00427E74"/>
    <w:rsid w:val="00436BC4"/>
    <w:rsid w:val="00437CC7"/>
    <w:rsid w:val="00437DDD"/>
    <w:rsid w:val="00452511"/>
    <w:rsid w:val="00453DED"/>
    <w:rsid w:val="00454BB7"/>
    <w:rsid w:val="00463EB4"/>
    <w:rsid w:val="004725E3"/>
    <w:rsid w:val="00473B59"/>
    <w:rsid w:val="00475CFC"/>
    <w:rsid w:val="00475DEF"/>
    <w:rsid w:val="00476E20"/>
    <w:rsid w:val="00477301"/>
    <w:rsid w:val="00477579"/>
    <w:rsid w:val="00481AEF"/>
    <w:rsid w:val="00482A6F"/>
    <w:rsid w:val="0048677F"/>
    <w:rsid w:val="00487C74"/>
    <w:rsid w:val="00490C43"/>
    <w:rsid w:val="00490ED0"/>
    <w:rsid w:val="00491775"/>
    <w:rsid w:val="004945BF"/>
    <w:rsid w:val="004959AC"/>
    <w:rsid w:val="004961C1"/>
    <w:rsid w:val="004A0C4D"/>
    <w:rsid w:val="004A1577"/>
    <w:rsid w:val="004A2DA6"/>
    <w:rsid w:val="004A2F36"/>
    <w:rsid w:val="004A3C1D"/>
    <w:rsid w:val="004A5D77"/>
    <w:rsid w:val="004A6241"/>
    <w:rsid w:val="004A6681"/>
    <w:rsid w:val="004B6FC1"/>
    <w:rsid w:val="004C018E"/>
    <w:rsid w:val="004C1079"/>
    <w:rsid w:val="004C2500"/>
    <w:rsid w:val="004C3A64"/>
    <w:rsid w:val="004C7451"/>
    <w:rsid w:val="004D46BE"/>
    <w:rsid w:val="004D7DDE"/>
    <w:rsid w:val="004E2442"/>
    <w:rsid w:val="004E3874"/>
    <w:rsid w:val="004E388E"/>
    <w:rsid w:val="004E49C5"/>
    <w:rsid w:val="004E5A6D"/>
    <w:rsid w:val="004F5886"/>
    <w:rsid w:val="004F6E55"/>
    <w:rsid w:val="0050085D"/>
    <w:rsid w:val="005014D7"/>
    <w:rsid w:val="005021C7"/>
    <w:rsid w:val="00506A37"/>
    <w:rsid w:val="00507270"/>
    <w:rsid w:val="00507D56"/>
    <w:rsid w:val="00516626"/>
    <w:rsid w:val="0051667F"/>
    <w:rsid w:val="00520D8C"/>
    <w:rsid w:val="00522071"/>
    <w:rsid w:val="00522C1A"/>
    <w:rsid w:val="0052359C"/>
    <w:rsid w:val="00523EEF"/>
    <w:rsid w:val="00524A81"/>
    <w:rsid w:val="00530799"/>
    <w:rsid w:val="00530EC9"/>
    <w:rsid w:val="0053483E"/>
    <w:rsid w:val="005352C2"/>
    <w:rsid w:val="00542C6C"/>
    <w:rsid w:val="0054781B"/>
    <w:rsid w:val="00553944"/>
    <w:rsid w:val="00554414"/>
    <w:rsid w:val="005564BD"/>
    <w:rsid w:val="00560984"/>
    <w:rsid w:val="00563BD9"/>
    <w:rsid w:val="00564E03"/>
    <w:rsid w:val="00570A98"/>
    <w:rsid w:val="005724D1"/>
    <w:rsid w:val="0057585D"/>
    <w:rsid w:val="00575B4C"/>
    <w:rsid w:val="00581534"/>
    <w:rsid w:val="00582794"/>
    <w:rsid w:val="00585A34"/>
    <w:rsid w:val="00586138"/>
    <w:rsid w:val="0058619B"/>
    <w:rsid w:val="0058761D"/>
    <w:rsid w:val="00587F4D"/>
    <w:rsid w:val="00593F15"/>
    <w:rsid w:val="00597007"/>
    <w:rsid w:val="005A0AD3"/>
    <w:rsid w:val="005A1EF9"/>
    <w:rsid w:val="005A32B4"/>
    <w:rsid w:val="005A347B"/>
    <w:rsid w:val="005A4A80"/>
    <w:rsid w:val="005A596F"/>
    <w:rsid w:val="005B1CF7"/>
    <w:rsid w:val="005B1D99"/>
    <w:rsid w:val="005C09C3"/>
    <w:rsid w:val="005C32D5"/>
    <w:rsid w:val="005C55E9"/>
    <w:rsid w:val="005C7609"/>
    <w:rsid w:val="005D4167"/>
    <w:rsid w:val="005E1CC4"/>
    <w:rsid w:val="005E35E7"/>
    <w:rsid w:val="005E6442"/>
    <w:rsid w:val="005E713C"/>
    <w:rsid w:val="005F4F3B"/>
    <w:rsid w:val="005F7A73"/>
    <w:rsid w:val="005F7CFE"/>
    <w:rsid w:val="0060003D"/>
    <w:rsid w:val="00600DF3"/>
    <w:rsid w:val="0060139F"/>
    <w:rsid w:val="00605EE9"/>
    <w:rsid w:val="006103D8"/>
    <w:rsid w:val="006111D8"/>
    <w:rsid w:val="00611A6C"/>
    <w:rsid w:val="006162EA"/>
    <w:rsid w:val="0062060B"/>
    <w:rsid w:val="0062316B"/>
    <w:rsid w:val="00623882"/>
    <w:rsid w:val="00626F39"/>
    <w:rsid w:val="006309B7"/>
    <w:rsid w:val="00632716"/>
    <w:rsid w:val="006327B7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F41"/>
    <w:rsid w:val="00656996"/>
    <w:rsid w:val="00661A1F"/>
    <w:rsid w:val="00661A57"/>
    <w:rsid w:val="0066245D"/>
    <w:rsid w:val="00663562"/>
    <w:rsid w:val="006649D8"/>
    <w:rsid w:val="00664B54"/>
    <w:rsid w:val="00665D43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9262E"/>
    <w:rsid w:val="006934EF"/>
    <w:rsid w:val="00693915"/>
    <w:rsid w:val="006A292F"/>
    <w:rsid w:val="006A5D61"/>
    <w:rsid w:val="006A6AB1"/>
    <w:rsid w:val="006A6EE6"/>
    <w:rsid w:val="006B0453"/>
    <w:rsid w:val="006B2497"/>
    <w:rsid w:val="006B2C6B"/>
    <w:rsid w:val="006B32C5"/>
    <w:rsid w:val="006B4152"/>
    <w:rsid w:val="006B5A1D"/>
    <w:rsid w:val="006C07E1"/>
    <w:rsid w:val="006C1C32"/>
    <w:rsid w:val="006C363C"/>
    <w:rsid w:val="006C46E1"/>
    <w:rsid w:val="006D0147"/>
    <w:rsid w:val="006D1F03"/>
    <w:rsid w:val="006D20C5"/>
    <w:rsid w:val="006D3CAF"/>
    <w:rsid w:val="006E40BE"/>
    <w:rsid w:val="006E42F6"/>
    <w:rsid w:val="006E6329"/>
    <w:rsid w:val="006F61EF"/>
    <w:rsid w:val="007006B7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7988"/>
    <w:rsid w:val="00717C70"/>
    <w:rsid w:val="00721AE7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576C8"/>
    <w:rsid w:val="00760DA3"/>
    <w:rsid w:val="0076199D"/>
    <w:rsid w:val="00762D7D"/>
    <w:rsid w:val="00763886"/>
    <w:rsid w:val="00765A25"/>
    <w:rsid w:val="007669AF"/>
    <w:rsid w:val="007719E8"/>
    <w:rsid w:val="00781208"/>
    <w:rsid w:val="0078187A"/>
    <w:rsid w:val="00782ACF"/>
    <w:rsid w:val="00784A80"/>
    <w:rsid w:val="007853F7"/>
    <w:rsid w:val="0078581F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5FA5"/>
    <w:rsid w:val="007C5FF0"/>
    <w:rsid w:val="007D5879"/>
    <w:rsid w:val="007D7C22"/>
    <w:rsid w:val="007E28EB"/>
    <w:rsid w:val="007E5090"/>
    <w:rsid w:val="007E77AD"/>
    <w:rsid w:val="007E7B0C"/>
    <w:rsid w:val="007F1339"/>
    <w:rsid w:val="007F2AB2"/>
    <w:rsid w:val="00803922"/>
    <w:rsid w:val="008053E2"/>
    <w:rsid w:val="00805B8B"/>
    <w:rsid w:val="008066CE"/>
    <w:rsid w:val="0080690E"/>
    <w:rsid w:val="00812CEA"/>
    <w:rsid w:val="0081365C"/>
    <w:rsid w:val="008145C6"/>
    <w:rsid w:val="00817EDC"/>
    <w:rsid w:val="00822834"/>
    <w:rsid w:val="008232B1"/>
    <w:rsid w:val="008241BB"/>
    <w:rsid w:val="008307A8"/>
    <w:rsid w:val="0083086A"/>
    <w:rsid w:val="00831D26"/>
    <w:rsid w:val="0083576D"/>
    <w:rsid w:val="008418FC"/>
    <w:rsid w:val="00843967"/>
    <w:rsid w:val="0084452C"/>
    <w:rsid w:val="00845199"/>
    <w:rsid w:val="00850795"/>
    <w:rsid w:val="00852242"/>
    <w:rsid w:val="0085274A"/>
    <w:rsid w:val="008605E1"/>
    <w:rsid w:val="00861EFF"/>
    <w:rsid w:val="00863049"/>
    <w:rsid w:val="00863A4B"/>
    <w:rsid w:val="008655AC"/>
    <w:rsid w:val="0086783D"/>
    <w:rsid w:val="00867BAF"/>
    <w:rsid w:val="00867D35"/>
    <w:rsid w:val="00871002"/>
    <w:rsid w:val="00873E4E"/>
    <w:rsid w:val="0087457A"/>
    <w:rsid w:val="00875E06"/>
    <w:rsid w:val="00877DC1"/>
    <w:rsid w:val="008822D1"/>
    <w:rsid w:val="00884A3D"/>
    <w:rsid w:val="00884C8B"/>
    <w:rsid w:val="00885EA3"/>
    <w:rsid w:val="0089033F"/>
    <w:rsid w:val="00892459"/>
    <w:rsid w:val="00892674"/>
    <w:rsid w:val="00893D75"/>
    <w:rsid w:val="008940E9"/>
    <w:rsid w:val="008A3151"/>
    <w:rsid w:val="008A7D4D"/>
    <w:rsid w:val="008B3266"/>
    <w:rsid w:val="008B6E97"/>
    <w:rsid w:val="008B7013"/>
    <w:rsid w:val="008C04AD"/>
    <w:rsid w:val="008D1021"/>
    <w:rsid w:val="008D77DE"/>
    <w:rsid w:val="008D7B9A"/>
    <w:rsid w:val="008E13DC"/>
    <w:rsid w:val="008E1965"/>
    <w:rsid w:val="008E316D"/>
    <w:rsid w:val="008E31BB"/>
    <w:rsid w:val="008E3344"/>
    <w:rsid w:val="008E5233"/>
    <w:rsid w:val="008F0C15"/>
    <w:rsid w:val="008F1F1E"/>
    <w:rsid w:val="008F5681"/>
    <w:rsid w:val="009029B5"/>
    <w:rsid w:val="00903134"/>
    <w:rsid w:val="00907345"/>
    <w:rsid w:val="00910A2E"/>
    <w:rsid w:val="00910A43"/>
    <w:rsid w:val="009113CA"/>
    <w:rsid w:val="00915581"/>
    <w:rsid w:val="00920343"/>
    <w:rsid w:val="009224BC"/>
    <w:rsid w:val="009301BF"/>
    <w:rsid w:val="009304FA"/>
    <w:rsid w:val="00931AF3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60AF2"/>
    <w:rsid w:val="00961420"/>
    <w:rsid w:val="0096370D"/>
    <w:rsid w:val="009650D1"/>
    <w:rsid w:val="0096680E"/>
    <w:rsid w:val="00973058"/>
    <w:rsid w:val="00973620"/>
    <w:rsid w:val="00973F8D"/>
    <w:rsid w:val="00974F09"/>
    <w:rsid w:val="009754D4"/>
    <w:rsid w:val="00976D8D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359D"/>
    <w:rsid w:val="009A58BD"/>
    <w:rsid w:val="009B1BB1"/>
    <w:rsid w:val="009B36F3"/>
    <w:rsid w:val="009B572A"/>
    <w:rsid w:val="009B72A9"/>
    <w:rsid w:val="009C0EE9"/>
    <w:rsid w:val="009C2A69"/>
    <w:rsid w:val="009C3B49"/>
    <w:rsid w:val="009C5A63"/>
    <w:rsid w:val="009C5AC7"/>
    <w:rsid w:val="009D0DC4"/>
    <w:rsid w:val="009D1E91"/>
    <w:rsid w:val="009D3046"/>
    <w:rsid w:val="009D5A08"/>
    <w:rsid w:val="009D7C68"/>
    <w:rsid w:val="009E047D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A04503"/>
    <w:rsid w:val="00A07895"/>
    <w:rsid w:val="00A12ED9"/>
    <w:rsid w:val="00A12F53"/>
    <w:rsid w:val="00A20F96"/>
    <w:rsid w:val="00A20FE6"/>
    <w:rsid w:val="00A24B96"/>
    <w:rsid w:val="00A25242"/>
    <w:rsid w:val="00A3066D"/>
    <w:rsid w:val="00A36BC2"/>
    <w:rsid w:val="00A4035B"/>
    <w:rsid w:val="00A436E6"/>
    <w:rsid w:val="00A46EBB"/>
    <w:rsid w:val="00A54283"/>
    <w:rsid w:val="00A54391"/>
    <w:rsid w:val="00A543E0"/>
    <w:rsid w:val="00A5524C"/>
    <w:rsid w:val="00A55669"/>
    <w:rsid w:val="00A55FA8"/>
    <w:rsid w:val="00A57555"/>
    <w:rsid w:val="00A57948"/>
    <w:rsid w:val="00A61476"/>
    <w:rsid w:val="00A61D81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A3"/>
    <w:rsid w:val="00A83E0A"/>
    <w:rsid w:val="00A84355"/>
    <w:rsid w:val="00A909E0"/>
    <w:rsid w:val="00A91984"/>
    <w:rsid w:val="00A9313E"/>
    <w:rsid w:val="00A96D1C"/>
    <w:rsid w:val="00AA00FF"/>
    <w:rsid w:val="00AA0B27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E48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5DC7"/>
    <w:rsid w:val="00AF6617"/>
    <w:rsid w:val="00AF694A"/>
    <w:rsid w:val="00B01B92"/>
    <w:rsid w:val="00B04F7E"/>
    <w:rsid w:val="00B14BAA"/>
    <w:rsid w:val="00B17822"/>
    <w:rsid w:val="00B232BF"/>
    <w:rsid w:val="00B33EEE"/>
    <w:rsid w:val="00B33F63"/>
    <w:rsid w:val="00B41139"/>
    <w:rsid w:val="00B424DA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210C"/>
    <w:rsid w:val="00B745D1"/>
    <w:rsid w:val="00B74687"/>
    <w:rsid w:val="00B777F9"/>
    <w:rsid w:val="00B84180"/>
    <w:rsid w:val="00B8503C"/>
    <w:rsid w:val="00B91799"/>
    <w:rsid w:val="00B93805"/>
    <w:rsid w:val="00B94D23"/>
    <w:rsid w:val="00B96679"/>
    <w:rsid w:val="00B977DC"/>
    <w:rsid w:val="00BA1BB7"/>
    <w:rsid w:val="00BA284E"/>
    <w:rsid w:val="00BA3360"/>
    <w:rsid w:val="00BA4AB8"/>
    <w:rsid w:val="00BA769D"/>
    <w:rsid w:val="00BB1B74"/>
    <w:rsid w:val="00BB33F5"/>
    <w:rsid w:val="00BB3449"/>
    <w:rsid w:val="00BB5A33"/>
    <w:rsid w:val="00BB5F2E"/>
    <w:rsid w:val="00BB7D55"/>
    <w:rsid w:val="00BB7E04"/>
    <w:rsid w:val="00BC407A"/>
    <w:rsid w:val="00BD0B70"/>
    <w:rsid w:val="00BD201D"/>
    <w:rsid w:val="00BD3105"/>
    <w:rsid w:val="00BD4BB4"/>
    <w:rsid w:val="00BE4A5F"/>
    <w:rsid w:val="00BF264A"/>
    <w:rsid w:val="00BF3D54"/>
    <w:rsid w:val="00BF50AE"/>
    <w:rsid w:val="00BF5117"/>
    <w:rsid w:val="00BF5971"/>
    <w:rsid w:val="00BF5CDB"/>
    <w:rsid w:val="00C00720"/>
    <w:rsid w:val="00C02059"/>
    <w:rsid w:val="00C02A7C"/>
    <w:rsid w:val="00C049BE"/>
    <w:rsid w:val="00C056D8"/>
    <w:rsid w:val="00C106CC"/>
    <w:rsid w:val="00C10C5F"/>
    <w:rsid w:val="00C14CDC"/>
    <w:rsid w:val="00C15C8B"/>
    <w:rsid w:val="00C2633D"/>
    <w:rsid w:val="00C27017"/>
    <w:rsid w:val="00C27A40"/>
    <w:rsid w:val="00C31FDE"/>
    <w:rsid w:val="00C32223"/>
    <w:rsid w:val="00C32554"/>
    <w:rsid w:val="00C403E2"/>
    <w:rsid w:val="00C46D42"/>
    <w:rsid w:val="00C514DA"/>
    <w:rsid w:val="00C64CC3"/>
    <w:rsid w:val="00C651DC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876B0"/>
    <w:rsid w:val="00C907EA"/>
    <w:rsid w:val="00C91CE5"/>
    <w:rsid w:val="00C94C32"/>
    <w:rsid w:val="00CA2342"/>
    <w:rsid w:val="00CA3733"/>
    <w:rsid w:val="00CB0007"/>
    <w:rsid w:val="00CB1BF8"/>
    <w:rsid w:val="00CB1D7C"/>
    <w:rsid w:val="00CB2397"/>
    <w:rsid w:val="00CB674B"/>
    <w:rsid w:val="00CB79ED"/>
    <w:rsid w:val="00CB7B97"/>
    <w:rsid w:val="00CC0D34"/>
    <w:rsid w:val="00CC13CC"/>
    <w:rsid w:val="00CC1B7B"/>
    <w:rsid w:val="00CC408E"/>
    <w:rsid w:val="00CC60F6"/>
    <w:rsid w:val="00CD2ACB"/>
    <w:rsid w:val="00CD501B"/>
    <w:rsid w:val="00CD59DD"/>
    <w:rsid w:val="00CD6E4E"/>
    <w:rsid w:val="00CD6E82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0982"/>
    <w:rsid w:val="00D22945"/>
    <w:rsid w:val="00D233B2"/>
    <w:rsid w:val="00D24764"/>
    <w:rsid w:val="00D26BF7"/>
    <w:rsid w:val="00D26CC4"/>
    <w:rsid w:val="00D2794D"/>
    <w:rsid w:val="00D31652"/>
    <w:rsid w:val="00D3188D"/>
    <w:rsid w:val="00D32B28"/>
    <w:rsid w:val="00D3402C"/>
    <w:rsid w:val="00D3580E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2DD1"/>
    <w:rsid w:val="00D6717C"/>
    <w:rsid w:val="00D7623E"/>
    <w:rsid w:val="00D772A8"/>
    <w:rsid w:val="00D77CB9"/>
    <w:rsid w:val="00D80DAD"/>
    <w:rsid w:val="00D80FE0"/>
    <w:rsid w:val="00D827B2"/>
    <w:rsid w:val="00D830C1"/>
    <w:rsid w:val="00D856C8"/>
    <w:rsid w:val="00D85B92"/>
    <w:rsid w:val="00D86A16"/>
    <w:rsid w:val="00D878C3"/>
    <w:rsid w:val="00D87C6F"/>
    <w:rsid w:val="00D913CD"/>
    <w:rsid w:val="00D9241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5C24"/>
    <w:rsid w:val="00DB7263"/>
    <w:rsid w:val="00DC369C"/>
    <w:rsid w:val="00DC36EB"/>
    <w:rsid w:val="00DC6C88"/>
    <w:rsid w:val="00DD2619"/>
    <w:rsid w:val="00DD61C1"/>
    <w:rsid w:val="00DE3A1E"/>
    <w:rsid w:val="00DE6EB5"/>
    <w:rsid w:val="00DF331F"/>
    <w:rsid w:val="00DF5A3E"/>
    <w:rsid w:val="00DF5E6D"/>
    <w:rsid w:val="00E01AE9"/>
    <w:rsid w:val="00E05969"/>
    <w:rsid w:val="00E0611C"/>
    <w:rsid w:val="00E06E4E"/>
    <w:rsid w:val="00E131AF"/>
    <w:rsid w:val="00E13300"/>
    <w:rsid w:val="00E13A6E"/>
    <w:rsid w:val="00E1523D"/>
    <w:rsid w:val="00E1684D"/>
    <w:rsid w:val="00E17329"/>
    <w:rsid w:val="00E242FE"/>
    <w:rsid w:val="00E24A10"/>
    <w:rsid w:val="00E35D63"/>
    <w:rsid w:val="00E3601A"/>
    <w:rsid w:val="00E37929"/>
    <w:rsid w:val="00E40E5E"/>
    <w:rsid w:val="00E4185F"/>
    <w:rsid w:val="00E4573D"/>
    <w:rsid w:val="00E47224"/>
    <w:rsid w:val="00E4754E"/>
    <w:rsid w:val="00E50025"/>
    <w:rsid w:val="00E52BC4"/>
    <w:rsid w:val="00E5354F"/>
    <w:rsid w:val="00E53F5D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00B"/>
    <w:rsid w:val="00EA0CC4"/>
    <w:rsid w:val="00EA1C27"/>
    <w:rsid w:val="00EA261E"/>
    <w:rsid w:val="00EA4A06"/>
    <w:rsid w:val="00EB1653"/>
    <w:rsid w:val="00EB38F2"/>
    <w:rsid w:val="00EC136E"/>
    <w:rsid w:val="00EC496E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48AC"/>
    <w:rsid w:val="00F00412"/>
    <w:rsid w:val="00F013EF"/>
    <w:rsid w:val="00F014E7"/>
    <w:rsid w:val="00F019CB"/>
    <w:rsid w:val="00F06CB4"/>
    <w:rsid w:val="00F1255D"/>
    <w:rsid w:val="00F12EBA"/>
    <w:rsid w:val="00F1459D"/>
    <w:rsid w:val="00F22885"/>
    <w:rsid w:val="00F23EAB"/>
    <w:rsid w:val="00F27D06"/>
    <w:rsid w:val="00F318C7"/>
    <w:rsid w:val="00F31C60"/>
    <w:rsid w:val="00F32F21"/>
    <w:rsid w:val="00F42EB5"/>
    <w:rsid w:val="00F47CA5"/>
    <w:rsid w:val="00F50968"/>
    <w:rsid w:val="00F535F6"/>
    <w:rsid w:val="00F62FC0"/>
    <w:rsid w:val="00F63EC2"/>
    <w:rsid w:val="00F65BCE"/>
    <w:rsid w:val="00F7510F"/>
    <w:rsid w:val="00F760C1"/>
    <w:rsid w:val="00F8428B"/>
    <w:rsid w:val="00F852C3"/>
    <w:rsid w:val="00F877FD"/>
    <w:rsid w:val="00F91D23"/>
    <w:rsid w:val="00F92DB6"/>
    <w:rsid w:val="00FA1C5D"/>
    <w:rsid w:val="00FA2632"/>
    <w:rsid w:val="00FA3997"/>
    <w:rsid w:val="00FA4B3D"/>
    <w:rsid w:val="00FA508F"/>
    <w:rsid w:val="00FA7286"/>
    <w:rsid w:val="00FB2205"/>
    <w:rsid w:val="00FB513C"/>
    <w:rsid w:val="00FC7A7C"/>
    <w:rsid w:val="00FC7FBD"/>
    <w:rsid w:val="00FD07E4"/>
    <w:rsid w:val="00FD0C8C"/>
    <w:rsid w:val="00FD3D2A"/>
    <w:rsid w:val="00FD573C"/>
    <w:rsid w:val="00FD58D9"/>
    <w:rsid w:val="00FE0F1A"/>
    <w:rsid w:val="00FE1090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2E4421EC-3486-48DD-81DC-4CACB497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2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3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6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8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76D8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2EB5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4BC7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0858C0"/>
    <w:pPr>
      <w:spacing w:after="120" w:line="360" w:lineRule="auto"/>
    </w:pPr>
    <w:rPr>
      <w:rFonts w:ascii="Arial" w:hAnsi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58C0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https://www.gov.pl/web/rdos-rzeszow/system-ekozarzadzania-i-audytu-ema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zakonkurencyjnosci.funduszeeuropejskie.gov.pl/pomoc/53-zadawanie-pyta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zakonkurencyjnosci.funduszeeuropejskie.gov.pl/" TargetMode="External"/><Relationship Id="rId10" Type="http://schemas.openxmlformats.org/officeDocument/2006/relationships/hyperlink" Target="https://bazakonkurencyjnosci.funduszeeuropejskie.gov.pl/pomoc/52-wycofanie-i-edycja-oferty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/49-oferty" TargetMode="External"/><Relationship Id="rId14" Type="http://schemas.openxmlformats.org/officeDocument/2006/relationships/hyperlink" Target="https://www.gov.pl/web/rdos-rzeszow/zgloszenia-wewnetrzn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E8BBE-CC53-4429-80C5-F957E43EE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2374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16587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dc:description/>
  <cp:lastModifiedBy>Lidia Bułatek</cp:lastModifiedBy>
  <cp:revision>9</cp:revision>
  <cp:lastPrinted>2025-11-17T09:19:00Z</cp:lastPrinted>
  <dcterms:created xsi:type="dcterms:W3CDTF">2026-09-25T09:35:00Z</dcterms:created>
  <dcterms:modified xsi:type="dcterms:W3CDTF">2026-09-30T09:53:00Z</dcterms:modified>
</cp:coreProperties>
</file>