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4B1BE" w14:textId="77777777" w:rsidR="004304BF" w:rsidRDefault="004304BF" w:rsidP="00182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jc w:val="both"/>
        <w:rPr>
          <w:rFonts w:cstheme="minorHAnsi"/>
          <w:i/>
        </w:rPr>
      </w:pP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</w:p>
    <w:p w14:paraId="6BC37620" w14:textId="77777777" w:rsidR="004304BF" w:rsidRDefault="004304BF" w:rsidP="005F1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firstLine="708"/>
        <w:jc w:val="both"/>
        <w:rPr>
          <w:rFonts w:cstheme="minorHAnsi"/>
          <w:b/>
          <w:i/>
        </w:rPr>
      </w:pPr>
      <w:r>
        <w:rPr>
          <w:rFonts w:cstheme="minorHAnsi"/>
          <w:b/>
          <w:i/>
        </w:rPr>
        <w:t xml:space="preserve">                                                </w:t>
      </w:r>
      <w:r w:rsidRPr="005F11A3">
        <w:rPr>
          <w:rFonts w:cstheme="minorHAnsi"/>
          <w:b/>
          <w:i/>
        </w:rPr>
        <w:t xml:space="preserve">WSTĘPNE KONSULTACJE RYNKOWE </w:t>
      </w:r>
    </w:p>
    <w:p w14:paraId="44979AFE" w14:textId="77777777" w:rsidR="004304BF" w:rsidRPr="005F11A3" w:rsidRDefault="004304BF" w:rsidP="00182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jc w:val="both"/>
        <w:rPr>
          <w:rFonts w:cstheme="minorHAnsi"/>
          <w:b/>
          <w:i/>
        </w:rPr>
      </w:pPr>
    </w:p>
    <w:p w14:paraId="0721D55F" w14:textId="2EF5472F" w:rsidR="00182B05" w:rsidRDefault="00551E41" w:rsidP="00182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jc w:val="both"/>
        <w:rPr>
          <w:rFonts w:cstheme="minorHAnsi"/>
          <w:i/>
        </w:rPr>
      </w:pPr>
      <w:r>
        <w:rPr>
          <w:rFonts w:cstheme="minorHAnsi"/>
          <w:i/>
        </w:rPr>
        <w:t xml:space="preserve">Wstępne konsultacje rynkowe </w:t>
      </w:r>
      <w:r w:rsidR="00A7591B">
        <w:rPr>
          <w:rFonts w:cstheme="minorHAnsi"/>
          <w:i/>
        </w:rPr>
        <w:t xml:space="preserve">stanowią narzędzie zamawiającego </w:t>
      </w:r>
      <w:r w:rsidR="00923CD9">
        <w:rPr>
          <w:rFonts w:cstheme="minorHAnsi"/>
          <w:i/>
        </w:rPr>
        <w:t>umożliwiające mu lepsze rozpoznanie</w:t>
      </w:r>
      <w:r w:rsidR="00BB4CC5">
        <w:rPr>
          <w:rFonts w:cstheme="minorHAnsi"/>
          <w:i/>
        </w:rPr>
        <w:t xml:space="preserve"> odpowiedzi uczestników rynku zamówień publicznych na jego potrzeby zakupowe. N</w:t>
      </w:r>
      <w:r w:rsidR="00BB4CC5" w:rsidRPr="00BB4CC5">
        <w:rPr>
          <w:rFonts w:cstheme="minorHAnsi"/>
          <w:i/>
        </w:rPr>
        <w:t xml:space="preserve">a etapie przygotowania postępowania </w:t>
      </w:r>
      <w:r w:rsidR="00BB4CC5">
        <w:rPr>
          <w:rFonts w:cstheme="minorHAnsi"/>
          <w:i/>
        </w:rPr>
        <w:t>stanowią formę dialogu zamawiającego z rynkiem</w:t>
      </w:r>
      <w:r w:rsidR="004B22CB">
        <w:rPr>
          <w:rFonts w:cstheme="minorHAnsi"/>
          <w:i/>
        </w:rPr>
        <w:t xml:space="preserve">. </w:t>
      </w:r>
      <w:r w:rsidR="00AC63C9">
        <w:rPr>
          <w:rFonts w:cstheme="minorHAnsi"/>
          <w:i/>
        </w:rPr>
        <w:t xml:space="preserve">W tym zakresie – jako </w:t>
      </w:r>
      <w:r w:rsidR="00AC63C9" w:rsidRPr="00AC63C9">
        <w:rPr>
          <w:rFonts w:cstheme="minorHAnsi"/>
          <w:i/>
        </w:rPr>
        <w:t>narzędzie realiz</w:t>
      </w:r>
      <w:r w:rsidR="00AC63C9">
        <w:rPr>
          <w:rFonts w:cstheme="minorHAnsi"/>
          <w:i/>
        </w:rPr>
        <w:t xml:space="preserve">acji Polityki </w:t>
      </w:r>
      <w:r w:rsidR="00251E2D">
        <w:rPr>
          <w:rFonts w:cstheme="minorHAnsi"/>
          <w:i/>
        </w:rPr>
        <w:t>z</w:t>
      </w:r>
      <w:r w:rsidR="00AC63C9">
        <w:rPr>
          <w:rFonts w:cstheme="minorHAnsi"/>
          <w:i/>
        </w:rPr>
        <w:t xml:space="preserve">akupowej </w:t>
      </w:r>
      <w:r w:rsidR="00251E2D">
        <w:rPr>
          <w:rFonts w:cstheme="minorHAnsi"/>
          <w:i/>
        </w:rPr>
        <w:t>p</w:t>
      </w:r>
      <w:r w:rsidR="00AC63C9">
        <w:rPr>
          <w:rFonts w:cstheme="minorHAnsi"/>
          <w:i/>
        </w:rPr>
        <w:t>aństwa</w:t>
      </w:r>
      <w:r w:rsidR="00AC63C9">
        <w:rPr>
          <w:rStyle w:val="Odwoanieprzypisudolnego"/>
          <w:rFonts w:cstheme="minorHAnsi"/>
          <w:i/>
        </w:rPr>
        <w:footnoteReference w:id="1"/>
      </w:r>
      <w:r w:rsidR="00AC63C9">
        <w:rPr>
          <w:rFonts w:cstheme="minorHAnsi"/>
          <w:i/>
        </w:rPr>
        <w:t xml:space="preserve"> </w:t>
      </w:r>
      <w:r w:rsidR="00182B05">
        <w:rPr>
          <w:rFonts w:cstheme="minorHAnsi"/>
          <w:i/>
        </w:rPr>
        <w:t>–</w:t>
      </w:r>
      <w:r w:rsidR="006A30C1">
        <w:rPr>
          <w:rFonts w:cstheme="minorHAnsi"/>
          <w:i/>
        </w:rPr>
        <w:t xml:space="preserve"> </w:t>
      </w:r>
      <w:r w:rsidR="003A5A79">
        <w:rPr>
          <w:rFonts w:cstheme="minorHAnsi"/>
          <w:i/>
        </w:rPr>
        <w:t xml:space="preserve">mogą sprzyjać </w:t>
      </w:r>
      <w:r w:rsidR="00AC63C9">
        <w:rPr>
          <w:rFonts w:cstheme="minorHAnsi"/>
          <w:i/>
        </w:rPr>
        <w:t>udzielani</w:t>
      </w:r>
      <w:r w:rsidR="003A5A79">
        <w:rPr>
          <w:rFonts w:cstheme="minorHAnsi"/>
          <w:i/>
        </w:rPr>
        <w:t>u</w:t>
      </w:r>
      <w:r w:rsidR="00AC63C9">
        <w:rPr>
          <w:rFonts w:cstheme="minorHAnsi"/>
          <w:i/>
        </w:rPr>
        <w:t xml:space="preserve"> zamówień w sposób jak najbardziej efektywny, tj.</w:t>
      </w:r>
      <w:r w:rsidR="00AC63C9" w:rsidRPr="00AC63C9">
        <w:rPr>
          <w:rFonts w:cstheme="minorHAnsi"/>
          <w:i/>
        </w:rPr>
        <w:t xml:space="preserve"> pozwalający na uzyskanie najlepszych efektów z danego zamówienia</w:t>
      </w:r>
      <w:r w:rsidR="00182B05">
        <w:rPr>
          <w:rFonts w:cstheme="minorHAnsi"/>
          <w:i/>
        </w:rPr>
        <w:t xml:space="preserve"> oraz </w:t>
      </w:r>
      <w:r w:rsidR="006A30C1">
        <w:rPr>
          <w:rFonts w:cstheme="minorHAnsi"/>
          <w:i/>
        </w:rPr>
        <w:t xml:space="preserve">stanowić </w:t>
      </w:r>
      <w:r w:rsidR="00182B05">
        <w:rPr>
          <w:rFonts w:cstheme="minorHAnsi"/>
          <w:i/>
        </w:rPr>
        <w:t xml:space="preserve">impuls do zwiększenia udziału sektora MŚP w zamówieniach publicznych. </w:t>
      </w:r>
    </w:p>
    <w:p w14:paraId="380361D9" w14:textId="77777777" w:rsidR="00182B05" w:rsidRDefault="00182B05" w:rsidP="00182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jc w:val="both"/>
        <w:rPr>
          <w:rFonts w:cstheme="minorHAnsi"/>
          <w:i/>
        </w:rPr>
      </w:pPr>
    </w:p>
    <w:p w14:paraId="74CD8E7B" w14:textId="497629C4" w:rsidR="00562E34" w:rsidRDefault="004B22CB" w:rsidP="00182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jc w:val="both"/>
        <w:rPr>
          <w:rFonts w:cstheme="minorHAnsi"/>
          <w:i/>
        </w:rPr>
      </w:pPr>
      <w:r>
        <w:rPr>
          <w:rFonts w:cstheme="minorHAnsi"/>
          <w:i/>
        </w:rPr>
        <w:t>C</w:t>
      </w:r>
      <w:r w:rsidR="00BB4CC5">
        <w:rPr>
          <w:rFonts w:cstheme="minorHAnsi"/>
          <w:i/>
        </w:rPr>
        <w:t>elem</w:t>
      </w:r>
      <w:r>
        <w:rPr>
          <w:rFonts w:cstheme="minorHAnsi"/>
          <w:i/>
        </w:rPr>
        <w:t xml:space="preserve"> wstępnych konsultacji rynkowych</w:t>
      </w:r>
      <w:r w:rsidR="00BB4CC5">
        <w:rPr>
          <w:rFonts w:cstheme="minorHAnsi"/>
          <w:i/>
        </w:rPr>
        <w:t xml:space="preserve"> jest z jednej strony poinformowanie </w:t>
      </w:r>
      <w:r>
        <w:rPr>
          <w:rFonts w:cstheme="minorHAnsi"/>
          <w:i/>
        </w:rPr>
        <w:t xml:space="preserve">przez zamawiającego </w:t>
      </w:r>
      <w:r w:rsidR="00BB4CC5">
        <w:rPr>
          <w:rFonts w:cstheme="minorHAnsi"/>
          <w:i/>
        </w:rPr>
        <w:t xml:space="preserve">podmiotów zainteresowanych uzyskaniem przyszłego zamówienia o swoich planach i wymaganiach dotyczących zamówienia, z drugiej </w:t>
      </w:r>
      <w:r>
        <w:rPr>
          <w:rFonts w:cstheme="minorHAnsi"/>
          <w:i/>
        </w:rPr>
        <w:t>zaś pozyskanie</w:t>
      </w:r>
      <w:r w:rsidRPr="004B22CB">
        <w:rPr>
          <w:rFonts w:cstheme="minorHAnsi"/>
          <w:i/>
        </w:rPr>
        <w:t xml:space="preserve"> przez </w:t>
      </w:r>
      <w:r>
        <w:rPr>
          <w:rFonts w:cstheme="minorHAnsi"/>
          <w:i/>
        </w:rPr>
        <w:t>nieg</w:t>
      </w:r>
      <w:r w:rsidRPr="004B22CB">
        <w:rPr>
          <w:rFonts w:cstheme="minorHAnsi"/>
          <w:i/>
        </w:rPr>
        <w:t xml:space="preserve">o od podmiotów posiadających wiedzę specjalistyczną (ekspertów, organów władzy publicznej lub wykonawców) informacji, które mogą zostać wykorzystane w planowaniu, przygotowaniu lub przeprowadzeniu postępowania o udzielenie zamówienia. </w:t>
      </w:r>
      <w:r w:rsidR="00BB4CC5">
        <w:rPr>
          <w:rFonts w:cstheme="minorHAnsi"/>
          <w:i/>
        </w:rPr>
        <w:t>Wstępne konsultacje rynkowe mają na celu ułatwienie zamawiającemu sprecyzowania</w:t>
      </w:r>
      <w:r w:rsidR="00D31DAC" w:rsidRPr="00391794">
        <w:rPr>
          <w:rFonts w:cstheme="minorHAnsi"/>
          <w:i/>
        </w:rPr>
        <w:t xml:space="preserve"> </w:t>
      </w:r>
      <w:r w:rsidR="00BB4CC5">
        <w:rPr>
          <w:rFonts w:cstheme="minorHAnsi"/>
          <w:i/>
        </w:rPr>
        <w:t xml:space="preserve">własnych </w:t>
      </w:r>
      <w:r w:rsidR="00D31DAC" w:rsidRPr="00391794">
        <w:rPr>
          <w:rFonts w:cstheme="minorHAnsi"/>
          <w:i/>
        </w:rPr>
        <w:t xml:space="preserve">potrzeb </w:t>
      </w:r>
      <w:r w:rsidR="00BB4CC5">
        <w:rPr>
          <w:rFonts w:cstheme="minorHAnsi"/>
          <w:i/>
        </w:rPr>
        <w:t>dotyczących planowanego</w:t>
      </w:r>
      <w:r w:rsidR="00551E41">
        <w:rPr>
          <w:rFonts w:cstheme="minorHAnsi"/>
          <w:i/>
        </w:rPr>
        <w:t xml:space="preserve"> postępowania o udzielenie zamówienia publicznego. Z</w:t>
      </w:r>
      <w:r w:rsidR="00D31DAC" w:rsidRPr="00391794">
        <w:rPr>
          <w:rFonts w:cstheme="minorHAnsi"/>
          <w:i/>
        </w:rPr>
        <w:t>amawiający prowadzi</w:t>
      </w:r>
      <w:r w:rsidR="00551E41">
        <w:rPr>
          <w:rFonts w:cstheme="minorHAnsi"/>
          <w:i/>
        </w:rPr>
        <w:t xml:space="preserve"> wstępne konsultacje rynkowe</w:t>
      </w:r>
      <w:r w:rsidR="00D31DAC" w:rsidRPr="00391794">
        <w:rPr>
          <w:rFonts w:cstheme="minorHAnsi"/>
          <w:i/>
        </w:rPr>
        <w:t xml:space="preserve"> przed wszczęciem postępowania o udzielen</w:t>
      </w:r>
      <w:r w:rsidR="00562E34">
        <w:rPr>
          <w:rFonts w:cstheme="minorHAnsi"/>
          <w:i/>
        </w:rPr>
        <w:t xml:space="preserve">ie zamówienia publicznego. </w:t>
      </w:r>
      <w:r w:rsidR="00744B6E">
        <w:rPr>
          <w:rFonts w:cstheme="minorHAnsi"/>
          <w:i/>
        </w:rPr>
        <w:t>W</w:t>
      </w:r>
      <w:r w:rsidR="00562E34">
        <w:rPr>
          <w:rFonts w:cstheme="minorHAnsi"/>
          <w:i/>
        </w:rPr>
        <w:t>stępne konsultacje rynkowe stanowią</w:t>
      </w:r>
      <w:r w:rsidR="00D31DAC" w:rsidRPr="00391794">
        <w:rPr>
          <w:rFonts w:cstheme="minorHAnsi"/>
          <w:i/>
        </w:rPr>
        <w:t xml:space="preserve"> instrument</w:t>
      </w:r>
      <w:r w:rsidR="00562E34">
        <w:rPr>
          <w:rFonts w:cstheme="minorHAnsi"/>
          <w:i/>
        </w:rPr>
        <w:t xml:space="preserve"> odformalizowany i elastyczny</w:t>
      </w:r>
      <w:r w:rsidR="00D31DAC" w:rsidRPr="00391794">
        <w:rPr>
          <w:rFonts w:cstheme="minorHAnsi"/>
          <w:i/>
        </w:rPr>
        <w:t xml:space="preserve">, </w:t>
      </w:r>
      <w:r w:rsidR="00562E34">
        <w:rPr>
          <w:rFonts w:cstheme="minorHAnsi"/>
          <w:i/>
        </w:rPr>
        <w:t xml:space="preserve">dający </w:t>
      </w:r>
      <w:r w:rsidR="00D31DAC" w:rsidRPr="00391794">
        <w:rPr>
          <w:rFonts w:cstheme="minorHAnsi"/>
          <w:i/>
        </w:rPr>
        <w:t xml:space="preserve">zamawiającym dużo  swobody w zakresie jego organizacji i prowadzenia. Regulacje ustawy PZP dotyczące </w:t>
      </w:r>
      <w:r w:rsidR="00562E34">
        <w:rPr>
          <w:rFonts w:cstheme="minorHAnsi"/>
          <w:i/>
        </w:rPr>
        <w:t xml:space="preserve">wstępnych konsultacji rynkowych charakteryzują się niewielkim </w:t>
      </w:r>
      <w:r w:rsidR="00D31DAC" w:rsidRPr="00391794">
        <w:rPr>
          <w:rFonts w:cstheme="minorHAnsi"/>
          <w:i/>
        </w:rPr>
        <w:t xml:space="preserve">stopniem uszczegółowienia, pozostawiając istotne elementy procedury do samodzielnego ukształtowania przez zamawiających. Zamawiający zobowiązany jest jednakże do prowadzenia </w:t>
      </w:r>
      <w:r>
        <w:rPr>
          <w:rFonts w:cstheme="minorHAnsi"/>
          <w:i/>
        </w:rPr>
        <w:t xml:space="preserve">wstępnych konsultacji rynkowych </w:t>
      </w:r>
      <w:r w:rsidR="00D31DAC" w:rsidRPr="00391794">
        <w:rPr>
          <w:rFonts w:cstheme="minorHAnsi"/>
          <w:i/>
        </w:rPr>
        <w:t xml:space="preserve">w sposób </w:t>
      </w:r>
      <w:r>
        <w:rPr>
          <w:rFonts w:cstheme="minorHAnsi"/>
          <w:i/>
        </w:rPr>
        <w:t xml:space="preserve">niezakłócający uczciwej konkurencji oraz z poszanowaniem zasad równego traktowania wykonawców i przejrzystości. </w:t>
      </w:r>
    </w:p>
    <w:p w14:paraId="0CDFFDEC" w14:textId="77777777" w:rsidR="00562E34" w:rsidRPr="00391794" w:rsidRDefault="00562E34" w:rsidP="00562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jc w:val="both"/>
        <w:rPr>
          <w:rFonts w:cstheme="minorHAnsi"/>
          <w:i/>
        </w:rPr>
      </w:pPr>
    </w:p>
    <w:p w14:paraId="081CF651" w14:textId="552D1919" w:rsidR="00D31DAC" w:rsidRPr="00391794" w:rsidRDefault="00D31DAC" w:rsidP="00883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jc w:val="both"/>
        <w:rPr>
          <w:rFonts w:cstheme="minorHAnsi"/>
          <w:i/>
        </w:rPr>
      </w:pPr>
      <w:r w:rsidRPr="00391794">
        <w:rPr>
          <w:rFonts w:cstheme="minorHAnsi"/>
          <w:i/>
        </w:rPr>
        <w:t xml:space="preserve">Wskazane wyżej cechy </w:t>
      </w:r>
      <w:r w:rsidR="004B22CB">
        <w:rPr>
          <w:rFonts w:cstheme="minorHAnsi"/>
          <w:i/>
        </w:rPr>
        <w:t>wstępnych konsultacji rynkowych powodują, że mogą być</w:t>
      </w:r>
      <w:r w:rsidRPr="00391794">
        <w:rPr>
          <w:rFonts w:cstheme="minorHAnsi"/>
          <w:i/>
        </w:rPr>
        <w:t xml:space="preserve"> on</w:t>
      </w:r>
      <w:r w:rsidR="004B22CB">
        <w:rPr>
          <w:rFonts w:cstheme="minorHAnsi"/>
          <w:i/>
        </w:rPr>
        <w:t>e</w:t>
      </w:r>
      <w:r w:rsidRPr="00391794">
        <w:rPr>
          <w:rFonts w:cstheme="minorHAnsi"/>
          <w:i/>
        </w:rPr>
        <w:t xml:space="preserve"> </w:t>
      </w:r>
      <w:r w:rsidR="004B22CB">
        <w:rPr>
          <w:rFonts w:cstheme="minorHAnsi"/>
          <w:i/>
        </w:rPr>
        <w:t>wykorzystane</w:t>
      </w:r>
      <w:r w:rsidRPr="00391794">
        <w:rPr>
          <w:rFonts w:cstheme="minorHAnsi"/>
          <w:i/>
        </w:rPr>
        <w:t xml:space="preserve"> jako inst</w:t>
      </w:r>
      <w:r w:rsidR="004B22CB">
        <w:rPr>
          <w:rFonts w:cstheme="minorHAnsi"/>
          <w:i/>
        </w:rPr>
        <w:t xml:space="preserve">rument pozwalający na efektywne pozyskanie </w:t>
      </w:r>
      <w:r w:rsidRPr="00391794">
        <w:rPr>
          <w:rFonts w:cstheme="minorHAnsi"/>
          <w:i/>
        </w:rPr>
        <w:t xml:space="preserve">dobrego jakościowo </w:t>
      </w:r>
      <w:r w:rsidR="004B22CB">
        <w:rPr>
          <w:rFonts w:cstheme="minorHAnsi"/>
          <w:i/>
        </w:rPr>
        <w:t>przedmiotu zamówienia, adekwatnego do</w:t>
      </w:r>
      <w:r w:rsidRPr="00391794">
        <w:rPr>
          <w:rFonts w:cstheme="minorHAnsi"/>
          <w:i/>
        </w:rPr>
        <w:t xml:space="preserve"> potrzeb zamawiającego i jego możliwości finansowych. </w:t>
      </w:r>
      <w:r w:rsidR="004B22CB">
        <w:rPr>
          <w:rFonts w:cstheme="minorHAnsi"/>
          <w:i/>
        </w:rPr>
        <w:t xml:space="preserve">Wstępne konsultacje rynkowe </w:t>
      </w:r>
      <w:r w:rsidRPr="00391794">
        <w:rPr>
          <w:rFonts w:cstheme="minorHAnsi"/>
          <w:i/>
        </w:rPr>
        <w:t>pozwala</w:t>
      </w:r>
      <w:r w:rsidR="004B22CB">
        <w:rPr>
          <w:rFonts w:cstheme="minorHAnsi"/>
          <w:i/>
        </w:rPr>
        <w:t>ją</w:t>
      </w:r>
      <w:r w:rsidRPr="00391794">
        <w:rPr>
          <w:rFonts w:cstheme="minorHAnsi"/>
          <w:i/>
        </w:rPr>
        <w:t xml:space="preserve"> bowiem na określenie optymalnych dla danego postępowania kryteriów oceny ofert, warunków udziału w postępowaniu, czy też najbardziej odpowiednich rozwiązań prawnych odnoszących się do przyszłej umowy w sprawie zamówienia publicznego. Ponadto umożliwia</w:t>
      </w:r>
      <w:r w:rsidR="004B22CB">
        <w:rPr>
          <w:rFonts w:cstheme="minorHAnsi"/>
          <w:i/>
        </w:rPr>
        <w:t>ją</w:t>
      </w:r>
      <w:r w:rsidRPr="00391794">
        <w:rPr>
          <w:rFonts w:cstheme="minorHAnsi"/>
          <w:i/>
        </w:rPr>
        <w:t xml:space="preserve"> zidentyfikowanie odpowiednich dla zamawiającego rozwiązań technologicznych, organizacyjnych i ekonomicznych w obszarze związanym z przedmiotem zamówienia. </w:t>
      </w:r>
    </w:p>
    <w:p w14:paraId="5A224203" w14:textId="77777777" w:rsidR="00D31DAC" w:rsidRPr="00391794" w:rsidRDefault="00D31DAC" w:rsidP="00883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jc w:val="both"/>
        <w:rPr>
          <w:rFonts w:cstheme="minorHAnsi"/>
          <w:i/>
        </w:rPr>
      </w:pPr>
    </w:p>
    <w:p w14:paraId="6F4B5CF5" w14:textId="3E28A634" w:rsidR="00D31DAC" w:rsidRPr="00391794" w:rsidRDefault="00D31DAC" w:rsidP="00883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jc w:val="both"/>
        <w:rPr>
          <w:rFonts w:cstheme="minorHAnsi"/>
          <w:i/>
        </w:rPr>
      </w:pPr>
      <w:r w:rsidRPr="00391794">
        <w:rPr>
          <w:rFonts w:cstheme="minorHAnsi"/>
          <w:i/>
        </w:rPr>
        <w:t xml:space="preserve">Przygotowany regulamin ma charakter przykładowy. Jego celem jest zachęcenie zamawiających do wykorzystywania instytucji </w:t>
      </w:r>
      <w:r w:rsidR="004B22CB">
        <w:rPr>
          <w:rFonts w:cstheme="minorHAnsi"/>
          <w:i/>
        </w:rPr>
        <w:t xml:space="preserve">wstępnych konsultacji rynkowych </w:t>
      </w:r>
      <w:r w:rsidRPr="00391794">
        <w:rPr>
          <w:rFonts w:cstheme="minorHAnsi"/>
          <w:i/>
        </w:rPr>
        <w:t xml:space="preserve">i ułatwienie im </w:t>
      </w:r>
      <w:r w:rsidR="002D3E3E">
        <w:rPr>
          <w:rFonts w:cstheme="minorHAnsi"/>
          <w:i/>
        </w:rPr>
        <w:t xml:space="preserve">ich </w:t>
      </w:r>
      <w:r w:rsidRPr="00391794">
        <w:rPr>
          <w:rFonts w:cstheme="minorHAnsi"/>
          <w:i/>
        </w:rPr>
        <w:t xml:space="preserve">zorganizowania.  </w:t>
      </w:r>
    </w:p>
    <w:p w14:paraId="393A041D" w14:textId="77777777" w:rsidR="00D31DAC" w:rsidRPr="00391794" w:rsidRDefault="00D31DAC" w:rsidP="00883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jc w:val="both"/>
        <w:rPr>
          <w:rFonts w:cstheme="minorHAnsi"/>
          <w:i/>
        </w:rPr>
      </w:pPr>
    </w:p>
    <w:p w14:paraId="01BC8F9A" w14:textId="387CF5BA" w:rsidR="00D31DAC" w:rsidRPr="00883F84" w:rsidRDefault="00D31DAC" w:rsidP="00883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jc w:val="both"/>
        <w:rPr>
          <w:rFonts w:cstheme="minorHAnsi"/>
          <w:i/>
        </w:rPr>
      </w:pPr>
      <w:r w:rsidRPr="00391794">
        <w:rPr>
          <w:rFonts w:cstheme="minorHAnsi"/>
          <w:i/>
        </w:rPr>
        <w:t xml:space="preserve">Stan prawny na dzień: </w:t>
      </w:r>
      <w:r w:rsidR="004B22CB">
        <w:rPr>
          <w:rFonts w:cstheme="minorHAnsi"/>
          <w:i/>
        </w:rPr>
        <w:t xml:space="preserve"> </w:t>
      </w:r>
      <w:r w:rsidR="00251E2D">
        <w:rPr>
          <w:rFonts w:cstheme="minorHAnsi"/>
          <w:i/>
        </w:rPr>
        <w:t xml:space="preserve">26 </w:t>
      </w:r>
      <w:r w:rsidR="005F11A3">
        <w:rPr>
          <w:rFonts w:cstheme="minorHAnsi"/>
          <w:i/>
        </w:rPr>
        <w:t xml:space="preserve">stycznia </w:t>
      </w:r>
      <w:r w:rsidR="004B22CB">
        <w:rPr>
          <w:rFonts w:cstheme="minorHAnsi"/>
          <w:i/>
        </w:rPr>
        <w:t>202</w:t>
      </w:r>
      <w:r w:rsidR="005F11A3">
        <w:rPr>
          <w:rFonts w:cstheme="minorHAnsi"/>
          <w:i/>
        </w:rPr>
        <w:t>2</w:t>
      </w:r>
      <w:r w:rsidRPr="00391794">
        <w:rPr>
          <w:rFonts w:cstheme="minorHAnsi"/>
          <w:i/>
        </w:rPr>
        <w:t xml:space="preserve"> r.</w:t>
      </w:r>
    </w:p>
    <w:p w14:paraId="39DDA9DD" w14:textId="77777777" w:rsidR="004304BF" w:rsidRPr="00391794" w:rsidRDefault="004304BF" w:rsidP="00883F84">
      <w:pPr>
        <w:spacing w:after="0" w:line="276" w:lineRule="auto"/>
        <w:jc w:val="center"/>
        <w:rPr>
          <w:rFonts w:cstheme="minorHAnsi"/>
          <w:b/>
        </w:rPr>
      </w:pPr>
    </w:p>
    <w:p w14:paraId="07CA4F7E" w14:textId="77777777" w:rsidR="004304BF" w:rsidRDefault="004304BF" w:rsidP="00883F84">
      <w:pPr>
        <w:spacing w:after="0" w:line="276" w:lineRule="auto"/>
        <w:jc w:val="center"/>
        <w:rPr>
          <w:rFonts w:cstheme="minorHAnsi"/>
          <w:b/>
        </w:rPr>
      </w:pPr>
    </w:p>
    <w:p w14:paraId="775854D6" w14:textId="77777777" w:rsidR="004304BF" w:rsidRDefault="004304BF" w:rsidP="005F11A3">
      <w:pPr>
        <w:spacing w:after="0" w:line="276" w:lineRule="auto"/>
        <w:rPr>
          <w:rFonts w:cstheme="minorHAnsi"/>
          <w:b/>
        </w:rPr>
      </w:pPr>
    </w:p>
    <w:p w14:paraId="12BB7B33" w14:textId="77777777" w:rsidR="004304BF" w:rsidRDefault="004304BF" w:rsidP="00883F84">
      <w:pPr>
        <w:spacing w:after="0" w:line="276" w:lineRule="auto"/>
        <w:jc w:val="center"/>
        <w:rPr>
          <w:rFonts w:cstheme="minorHAnsi"/>
          <w:b/>
        </w:rPr>
      </w:pPr>
    </w:p>
    <w:p w14:paraId="3D7204E8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 xml:space="preserve">REGULAMIN PRZEPROWADZANIA WSTĘPNYCH KONSULTACJI RYNKOWYCH </w:t>
      </w:r>
    </w:p>
    <w:p w14:paraId="5A3306A8" w14:textId="77777777" w:rsidR="00D31DAC" w:rsidRPr="00391794" w:rsidRDefault="00D31DAC" w:rsidP="0050724F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[…]</w:t>
      </w:r>
      <w:r w:rsidRPr="00391794">
        <w:rPr>
          <w:rStyle w:val="Odwoanieprzypisudolnego"/>
          <w:rFonts w:cstheme="minorHAnsi"/>
          <w:b/>
        </w:rPr>
        <w:footnoteReference w:id="2"/>
      </w:r>
      <w:r w:rsidRPr="00391794">
        <w:rPr>
          <w:rFonts w:cstheme="minorHAnsi"/>
          <w:b/>
        </w:rPr>
        <w:t xml:space="preserve"> </w:t>
      </w:r>
    </w:p>
    <w:p w14:paraId="729334B8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</w:p>
    <w:p w14:paraId="145A60F2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§ 1</w:t>
      </w:r>
    </w:p>
    <w:p w14:paraId="6A45DF2E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Zakres stosowania Regulaminu</w:t>
      </w:r>
    </w:p>
    <w:p w14:paraId="158FDB8E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</w:p>
    <w:p w14:paraId="4AE68305" w14:textId="77777777" w:rsidR="00D31DAC" w:rsidRPr="00391794" w:rsidRDefault="00D31DAC" w:rsidP="00883F84">
      <w:pPr>
        <w:pStyle w:val="Akapitzlist"/>
        <w:numPr>
          <w:ilvl w:val="0"/>
          <w:numId w:val="6"/>
        </w:numPr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>Regulamin określa zasady prowadzenia przez Zamawiającego […]</w:t>
      </w:r>
      <w:r w:rsidRPr="00391794">
        <w:rPr>
          <w:rStyle w:val="Odwoanieprzypisudolnego"/>
          <w:rFonts w:cstheme="minorHAnsi"/>
        </w:rPr>
        <w:footnoteReference w:id="3"/>
      </w:r>
      <w:r w:rsidR="00551E41">
        <w:rPr>
          <w:rFonts w:cstheme="minorHAnsi"/>
        </w:rPr>
        <w:t xml:space="preserve"> </w:t>
      </w:r>
      <w:r w:rsidRPr="00391794">
        <w:rPr>
          <w:rFonts w:cstheme="minorHAnsi"/>
        </w:rPr>
        <w:t>wstępnych konsultacji rynkowych.</w:t>
      </w:r>
    </w:p>
    <w:p w14:paraId="083D25A5" w14:textId="77777777" w:rsidR="00D31DAC" w:rsidRPr="00391794" w:rsidRDefault="00D31DAC" w:rsidP="00883F84">
      <w:pPr>
        <w:pStyle w:val="Akapitzlist"/>
        <w:spacing w:after="0" w:line="276" w:lineRule="auto"/>
        <w:jc w:val="both"/>
        <w:rPr>
          <w:rFonts w:cstheme="minorHAnsi"/>
          <w:b/>
        </w:rPr>
      </w:pPr>
    </w:p>
    <w:p w14:paraId="2CD9E1B7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§ 2</w:t>
      </w:r>
    </w:p>
    <w:p w14:paraId="3DB4FADA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Definicje</w:t>
      </w:r>
    </w:p>
    <w:p w14:paraId="63086113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</w:p>
    <w:p w14:paraId="5380F49C" w14:textId="77777777" w:rsidR="00D31DAC" w:rsidRPr="00391794" w:rsidRDefault="00D31DAC" w:rsidP="00883F84">
      <w:pPr>
        <w:spacing w:after="0" w:line="276" w:lineRule="auto"/>
        <w:ind w:firstLine="708"/>
        <w:jc w:val="both"/>
        <w:rPr>
          <w:rFonts w:cstheme="minorHAnsi"/>
        </w:rPr>
      </w:pPr>
      <w:r w:rsidRPr="00391794">
        <w:rPr>
          <w:rFonts w:cstheme="minorHAnsi"/>
        </w:rPr>
        <w:t>Ilekroć w niniejszym regulaminie jest mowa o:</w:t>
      </w:r>
    </w:p>
    <w:p w14:paraId="1534F54B" w14:textId="2CEBBC6F" w:rsidR="00D31DAC" w:rsidRPr="00391794" w:rsidRDefault="00D31DAC" w:rsidP="00883F84">
      <w:pPr>
        <w:pStyle w:val="Akapitzlist"/>
        <w:numPr>
          <w:ilvl w:val="0"/>
          <w:numId w:val="7"/>
        </w:numPr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>Ustawie PZP – rozumie się przez to ustawę z dnia 11 września 2019 r. Prawo zamówień publicznych</w:t>
      </w:r>
      <w:r w:rsidR="00FB169F">
        <w:rPr>
          <w:rFonts w:cstheme="minorHAnsi"/>
        </w:rPr>
        <w:t xml:space="preserve"> (zwaną dalej również </w:t>
      </w:r>
      <w:r w:rsidR="00E44277">
        <w:rPr>
          <w:rFonts w:cstheme="minorHAnsi"/>
        </w:rPr>
        <w:t>„</w:t>
      </w:r>
      <w:r w:rsidR="00FB169F">
        <w:rPr>
          <w:rFonts w:cstheme="minorHAnsi"/>
        </w:rPr>
        <w:t>ustawą P</w:t>
      </w:r>
      <w:r w:rsidR="002D3E3E">
        <w:rPr>
          <w:rFonts w:cstheme="minorHAnsi"/>
        </w:rPr>
        <w:t>ZP</w:t>
      </w:r>
      <w:r w:rsidR="00E44277">
        <w:rPr>
          <w:rFonts w:cstheme="minorHAnsi"/>
        </w:rPr>
        <w:t>”</w:t>
      </w:r>
      <w:r w:rsidR="00FB169F">
        <w:rPr>
          <w:rFonts w:cstheme="minorHAnsi"/>
        </w:rPr>
        <w:t>)</w:t>
      </w:r>
      <w:r w:rsidRPr="00391794">
        <w:rPr>
          <w:rFonts w:cstheme="minorHAnsi"/>
        </w:rPr>
        <w:t>;</w:t>
      </w:r>
    </w:p>
    <w:p w14:paraId="2BB2F1F3" w14:textId="77777777" w:rsidR="00D31DAC" w:rsidRPr="00391794" w:rsidRDefault="004B22CB" w:rsidP="00883F84">
      <w:pPr>
        <w:pStyle w:val="Akapitzlist"/>
        <w:numPr>
          <w:ilvl w:val="0"/>
          <w:numId w:val="7"/>
        </w:numPr>
        <w:spacing w:after="0" w:line="276" w:lineRule="auto"/>
        <w:ind w:left="0" w:firstLine="0"/>
        <w:jc w:val="both"/>
        <w:rPr>
          <w:rFonts w:cstheme="minorHAnsi"/>
        </w:rPr>
      </w:pPr>
      <w:r>
        <w:rPr>
          <w:rFonts w:cstheme="minorHAnsi"/>
        </w:rPr>
        <w:t xml:space="preserve">Wstępne </w:t>
      </w:r>
      <w:r w:rsidR="00CF0E1C">
        <w:rPr>
          <w:rFonts w:cstheme="minorHAnsi"/>
        </w:rPr>
        <w:t>Ko</w:t>
      </w:r>
      <w:r>
        <w:rPr>
          <w:rFonts w:cstheme="minorHAnsi"/>
        </w:rPr>
        <w:t xml:space="preserve">nsultacje </w:t>
      </w:r>
      <w:r w:rsidR="00CF0E1C">
        <w:rPr>
          <w:rFonts w:cstheme="minorHAnsi"/>
        </w:rPr>
        <w:t>R</w:t>
      </w:r>
      <w:r w:rsidR="00D31DAC" w:rsidRPr="00391794">
        <w:rPr>
          <w:rFonts w:cstheme="minorHAnsi"/>
        </w:rPr>
        <w:t xml:space="preserve">ynkowe – rozumie się przez to wstępne konsultacje rynkowe (zwane </w:t>
      </w:r>
      <w:r>
        <w:rPr>
          <w:rFonts w:cstheme="minorHAnsi"/>
        </w:rPr>
        <w:t xml:space="preserve">dalej </w:t>
      </w:r>
      <w:r w:rsidR="00D31DAC" w:rsidRPr="00391794">
        <w:rPr>
          <w:rFonts w:cstheme="minorHAnsi"/>
        </w:rPr>
        <w:t>również „</w:t>
      </w:r>
      <w:r w:rsidR="00D401F8">
        <w:rPr>
          <w:rFonts w:cstheme="minorHAnsi"/>
        </w:rPr>
        <w:t>K</w:t>
      </w:r>
      <w:r w:rsidR="00D31DAC" w:rsidRPr="00391794">
        <w:rPr>
          <w:rFonts w:cstheme="minorHAnsi"/>
        </w:rPr>
        <w:t>onsultacjami”) unormowan</w:t>
      </w:r>
      <w:r w:rsidR="00D177F0">
        <w:rPr>
          <w:rFonts w:cstheme="minorHAnsi"/>
        </w:rPr>
        <w:t>e</w:t>
      </w:r>
      <w:r w:rsidR="00D31DAC" w:rsidRPr="00391794">
        <w:rPr>
          <w:rFonts w:cstheme="minorHAnsi"/>
        </w:rPr>
        <w:t xml:space="preserve"> przepisami art. 84 ustawy PZP;</w:t>
      </w:r>
    </w:p>
    <w:p w14:paraId="0AF8B77F" w14:textId="77777777" w:rsidR="00D31DAC" w:rsidRPr="00391794" w:rsidRDefault="00D31DAC" w:rsidP="00883F84">
      <w:pPr>
        <w:pStyle w:val="Akapitzlist"/>
        <w:numPr>
          <w:ilvl w:val="0"/>
          <w:numId w:val="7"/>
        </w:numPr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>Ogłoszeniu – rozumie się przez to ogłoszenie o Wstępnych Konsultacjach Rynkowych;</w:t>
      </w:r>
    </w:p>
    <w:p w14:paraId="02A429CE" w14:textId="77777777" w:rsidR="00D31DAC" w:rsidRPr="00391794" w:rsidRDefault="00D31DAC" w:rsidP="00883F84">
      <w:pPr>
        <w:pStyle w:val="Akapitzlist"/>
        <w:numPr>
          <w:ilvl w:val="0"/>
          <w:numId w:val="7"/>
        </w:numPr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>Postępowaniu o udzielenie zamówienia – rozumie się przez to planowane postępowanie o udzielenie zamówienia publicznego na […]</w:t>
      </w:r>
      <w:r w:rsidRPr="00391794">
        <w:rPr>
          <w:rStyle w:val="Odwoanieprzypisudolnego"/>
          <w:rFonts w:cstheme="minorHAnsi"/>
        </w:rPr>
        <w:footnoteReference w:id="4"/>
      </w:r>
      <w:r w:rsidRPr="00391794">
        <w:rPr>
          <w:rFonts w:cstheme="minorHAnsi"/>
        </w:rPr>
        <w:t>;</w:t>
      </w:r>
    </w:p>
    <w:p w14:paraId="6EE46CD2" w14:textId="77777777" w:rsidR="00D31DAC" w:rsidRPr="00391794" w:rsidRDefault="00D31DAC" w:rsidP="00883F84">
      <w:pPr>
        <w:pStyle w:val="Akapitzlist"/>
        <w:numPr>
          <w:ilvl w:val="0"/>
          <w:numId w:val="7"/>
        </w:numPr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>Regulaminie – rozumie się przez to niniejszy r</w:t>
      </w:r>
      <w:r w:rsidR="00537699" w:rsidRPr="00391794">
        <w:rPr>
          <w:rFonts w:cstheme="minorHAnsi"/>
        </w:rPr>
        <w:t>egulamin przeprowadzania Wstępnych Konsultacji Rynkowych</w:t>
      </w:r>
      <w:r w:rsidRPr="00391794">
        <w:rPr>
          <w:rFonts w:cstheme="minorHAnsi"/>
        </w:rPr>
        <w:t>;</w:t>
      </w:r>
    </w:p>
    <w:p w14:paraId="4C2F9BD8" w14:textId="77777777" w:rsidR="00D31DAC" w:rsidRPr="00391794" w:rsidRDefault="00D31DAC" w:rsidP="00883F84">
      <w:pPr>
        <w:pStyle w:val="Akapitzlist"/>
        <w:numPr>
          <w:ilvl w:val="0"/>
          <w:numId w:val="7"/>
        </w:numPr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 xml:space="preserve">Uczestniku – rozumie się przez to </w:t>
      </w:r>
      <w:r w:rsidR="00537699" w:rsidRPr="00391794">
        <w:rPr>
          <w:rFonts w:cstheme="minorHAnsi"/>
        </w:rPr>
        <w:t>podmiot biorący udział we Wstępnych Konsultacjach Rynkowych</w:t>
      </w:r>
      <w:r w:rsidRPr="00391794">
        <w:rPr>
          <w:rFonts w:cstheme="minorHAnsi"/>
        </w:rPr>
        <w:t xml:space="preserve"> </w:t>
      </w:r>
      <w:r w:rsidR="00537699" w:rsidRPr="00391794">
        <w:rPr>
          <w:rFonts w:cstheme="minorHAnsi"/>
        </w:rPr>
        <w:t>prowadzonych</w:t>
      </w:r>
      <w:r w:rsidRPr="00391794">
        <w:rPr>
          <w:rFonts w:cstheme="minorHAnsi"/>
        </w:rPr>
        <w:t xml:space="preserve"> przez Zamawiającego.</w:t>
      </w:r>
    </w:p>
    <w:p w14:paraId="597A7912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</w:p>
    <w:p w14:paraId="4A838BF1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§</w:t>
      </w:r>
      <w:r w:rsidR="00883F84">
        <w:rPr>
          <w:rFonts w:cstheme="minorHAnsi"/>
          <w:b/>
        </w:rPr>
        <w:t xml:space="preserve"> </w:t>
      </w:r>
      <w:r w:rsidRPr="00391794">
        <w:rPr>
          <w:rFonts w:cstheme="minorHAnsi"/>
          <w:b/>
        </w:rPr>
        <w:t>3</w:t>
      </w:r>
    </w:p>
    <w:p w14:paraId="339C85AD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Postanowienia ogólne</w:t>
      </w:r>
    </w:p>
    <w:p w14:paraId="16C1119F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</w:p>
    <w:p w14:paraId="07CDB717" w14:textId="77777777" w:rsidR="00D31DAC" w:rsidRPr="00391794" w:rsidRDefault="00D31DAC" w:rsidP="00883F84">
      <w:pPr>
        <w:pStyle w:val="Akapitzlist"/>
        <w:numPr>
          <w:ilvl w:val="0"/>
          <w:numId w:val="8"/>
        </w:numPr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 xml:space="preserve">Decyzję o przeprowadzeniu </w:t>
      </w:r>
      <w:r w:rsidR="00CF0E1C">
        <w:rPr>
          <w:rFonts w:cstheme="minorHAnsi"/>
        </w:rPr>
        <w:t>Wstępnych Konsultacji R</w:t>
      </w:r>
      <w:r w:rsidR="00537699" w:rsidRPr="00391794">
        <w:rPr>
          <w:rFonts w:cstheme="minorHAnsi"/>
        </w:rPr>
        <w:t xml:space="preserve">ynkowych </w:t>
      </w:r>
      <w:r w:rsidRPr="00391794">
        <w:rPr>
          <w:rFonts w:cstheme="minorHAnsi"/>
        </w:rPr>
        <w:t>w imieniu Zamawiającego podejmuje […]</w:t>
      </w:r>
      <w:r w:rsidRPr="00391794">
        <w:rPr>
          <w:rStyle w:val="Odwoanieprzypisudolnego"/>
          <w:rFonts w:cstheme="minorHAnsi"/>
        </w:rPr>
        <w:footnoteReference w:id="5"/>
      </w:r>
      <w:r w:rsidRPr="00391794">
        <w:rPr>
          <w:rFonts w:cstheme="minorHAnsi"/>
        </w:rPr>
        <w:t>.</w:t>
      </w:r>
    </w:p>
    <w:p w14:paraId="79F594EA" w14:textId="664D995C" w:rsidR="00D31DAC" w:rsidRPr="00391794" w:rsidRDefault="00D31DAC" w:rsidP="00883F84">
      <w:pPr>
        <w:pStyle w:val="Akapitzlist"/>
        <w:numPr>
          <w:ilvl w:val="0"/>
          <w:numId w:val="8"/>
        </w:numPr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>Wszelkie</w:t>
      </w:r>
      <w:r w:rsidR="00537699" w:rsidRPr="00391794">
        <w:rPr>
          <w:rFonts w:cstheme="minorHAnsi"/>
        </w:rPr>
        <w:t xml:space="preserve"> c</w:t>
      </w:r>
      <w:r w:rsidR="00CF0E1C">
        <w:rPr>
          <w:rFonts w:cstheme="minorHAnsi"/>
        </w:rPr>
        <w:t>zynności w ramach prowadzonych Wstępnych Konsultacji R</w:t>
      </w:r>
      <w:r w:rsidR="00537699" w:rsidRPr="00391794">
        <w:rPr>
          <w:rFonts w:cstheme="minorHAnsi"/>
        </w:rPr>
        <w:t>ynkowych</w:t>
      </w:r>
      <w:r w:rsidRPr="00391794">
        <w:rPr>
          <w:rFonts w:cstheme="minorHAnsi"/>
        </w:rPr>
        <w:t xml:space="preserve">, o których mowa w niniejszym Regulaminie, w imieniu i na rzecz Zamawiającego wykonuje </w:t>
      </w:r>
      <w:r w:rsidRPr="00CF0E1C">
        <w:rPr>
          <w:rFonts w:cstheme="minorHAnsi"/>
        </w:rPr>
        <w:t>osoba lub osoby wyznaczone w tym celu przez Zamawiającego/Komisj</w:t>
      </w:r>
      <w:r w:rsidR="002D3E3E">
        <w:rPr>
          <w:rFonts w:cstheme="minorHAnsi"/>
        </w:rPr>
        <w:t>ę</w:t>
      </w:r>
      <w:r w:rsidRPr="00CF0E1C">
        <w:rPr>
          <w:rFonts w:cstheme="minorHAnsi"/>
        </w:rPr>
        <w:t xml:space="preserve"> powołan</w:t>
      </w:r>
      <w:r w:rsidR="002D3E3E">
        <w:rPr>
          <w:rFonts w:cstheme="minorHAnsi"/>
        </w:rPr>
        <w:t>ą</w:t>
      </w:r>
      <w:r w:rsidRPr="00CF0E1C">
        <w:rPr>
          <w:rFonts w:cstheme="minorHAnsi"/>
        </w:rPr>
        <w:t xml:space="preserve"> przez Kierownika Zamawiającego</w:t>
      </w:r>
      <w:r w:rsidRPr="00CF0E1C">
        <w:rPr>
          <w:rStyle w:val="Odwoanieprzypisudolnego"/>
          <w:rFonts w:cstheme="minorHAnsi"/>
        </w:rPr>
        <w:footnoteReference w:id="6"/>
      </w:r>
      <w:r w:rsidR="00CF0E1C" w:rsidRPr="00CF0E1C">
        <w:rPr>
          <w:rFonts w:cstheme="minorHAnsi"/>
        </w:rPr>
        <w:t>.</w:t>
      </w:r>
    </w:p>
    <w:p w14:paraId="5D5ED19D" w14:textId="77777777" w:rsidR="00D31DAC" w:rsidRPr="00391794" w:rsidRDefault="00D31DAC" w:rsidP="00883F84">
      <w:pPr>
        <w:pStyle w:val="Akapitzlist"/>
        <w:numPr>
          <w:ilvl w:val="0"/>
          <w:numId w:val="6"/>
        </w:numPr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 xml:space="preserve">Przeprowadzenie </w:t>
      </w:r>
      <w:r w:rsidR="00CF0E1C">
        <w:rPr>
          <w:rFonts w:cstheme="minorHAnsi"/>
        </w:rPr>
        <w:t>W</w:t>
      </w:r>
      <w:r w:rsidR="00814440" w:rsidRPr="00391794">
        <w:rPr>
          <w:rFonts w:cstheme="minorHAnsi"/>
        </w:rPr>
        <w:t xml:space="preserve">stępnych </w:t>
      </w:r>
      <w:r w:rsidR="00CF0E1C">
        <w:rPr>
          <w:rFonts w:cstheme="minorHAnsi"/>
        </w:rPr>
        <w:t>K</w:t>
      </w:r>
      <w:r w:rsidR="00814440" w:rsidRPr="00391794">
        <w:rPr>
          <w:rFonts w:cstheme="minorHAnsi"/>
        </w:rPr>
        <w:t xml:space="preserve">onsultacji </w:t>
      </w:r>
      <w:r w:rsidR="00CF0E1C">
        <w:rPr>
          <w:rFonts w:cstheme="minorHAnsi"/>
        </w:rPr>
        <w:t>R</w:t>
      </w:r>
      <w:r w:rsidR="00814440" w:rsidRPr="00391794">
        <w:rPr>
          <w:rFonts w:cstheme="minorHAnsi"/>
        </w:rPr>
        <w:t xml:space="preserve">ynkowych </w:t>
      </w:r>
      <w:r w:rsidRPr="00391794">
        <w:rPr>
          <w:rFonts w:cstheme="minorHAnsi"/>
        </w:rPr>
        <w:t xml:space="preserve">nie zobowiązuje Zamawiającego do wszczęcia </w:t>
      </w:r>
      <w:r w:rsidR="006523D2">
        <w:rPr>
          <w:rFonts w:cstheme="minorHAnsi"/>
        </w:rPr>
        <w:t>P</w:t>
      </w:r>
      <w:r w:rsidRPr="00391794">
        <w:rPr>
          <w:rFonts w:cstheme="minorHAnsi"/>
        </w:rPr>
        <w:t>ostępowania o udzielenie zamówienia publicznego, którego dotyczył</w:t>
      </w:r>
      <w:r w:rsidR="00814440" w:rsidRPr="00391794">
        <w:rPr>
          <w:rFonts w:cstheme="minorHAnsi"/>
        </w:rPr>
        <w:t>y te konsultacje</w:t>
      </w:r>
      <w:r w:rsidRPr="00391794">
        <w:rPr>
          <w:rFonts w:cstheme="minorHAnsi"/>
        </w:rPr>
        <w:t xml:space="preserve">. </w:t>
      </w:r>
    </w:p>
    <w:p w14:paraId="199C5093" w14:textId="77777777" w:rsidR="00D31DAC" w:rsidRPr="00391794" w:rsidRDefault="00CF0E1C" w:rsidP="00883F84">
      <w:pPr>
        <w:pStyle w:val="Akapitzlist"/>
        <w:numPr>
          <w:ilvl w:val="0"/>
          <w:numId w:val="6"/>
        </w:numPr>
        <w:spacing w:after="0" w:line="276" w:lineRule="auto"/>
        <w:ind w:left="0" w:firstLine="0"/>
        <w:jc w:val="both"/>
        <w:rPr>
          <w:rFonts w:cstheme="minorHAnsi"/>
        </w:rPr>
      </w:pPr>
      <w:r>
        <w:rPr>
          <w:rFonts w:cstheme="minorHAnsi"/>
        </w:rPr>
        <w:t>Wstępne Konsultacje R</w:t>
      </w:r>
      <w:r w:rsidR="00814440" w:rsidRPr="00391794">
        <w:rPr>
          <w:rFonts w:cstheme="minorHAnsi"/>
        </w:rPr>
        <w:t>ynkowe prowadzone są n</w:t>
      </w:r>
      <w:r w:rsidR="00D31DAC" w:rsidRPr="00391794">
        <w:rPr>
          <w:rFonts w:cstheme="minorHAnsi"/>
        </w:rPr>
        <w:t xml:space="preserve">a podstawie i zgodnie z art. </w:t>
      </w:r>
      <w:r w:rsidR="00814440" w:rsidRPr="00391794">
        <w:rPr>
          <w:rFonts w:cstheme="minorHAnsi"/>
        </w:rPr>
        <w:t xml:space="preserve">84 ustawy </w:t>
      </w:r>
      <w:r w:rsidR="00D31DAC" w:rsidRPr="00391794">
        <w:rPr>
          <w:rFonts w:cstheme="minorHAnsi"/>
        </w:rPr>
        <w:t>PZP.</w:t>
      </w:r>
    </w:p>
    <w:p w14:paraId="1CCBD765" w14:textId="77777777" w:rsidR="00D31DAC" w:rsidRPr="00391794" w:rsidRDefault="00CF0E1C" w:rsidP="00883F84">
      <w:pPr>
        <w:pStyle w:val="Akapitzlist"/>
        <w:numPr>
          <w:ilvl w:val="0"/>
          <w:numId w:val="6"/>
        </w:numPr>
        <w:spacing w:after="0" w:line="276" w:lineRule="auto"/>
        <w:ind w:left="0" w:firstLine="0"/>
        <w:jc w:val="both"/>
        <w:rPr>
          <w:rFonts w:cstheme="minorHAnsi"/>
        </w:rPr>
      </w:pPr>
      <w:r>
        <w:rPr>
          <w:rFonts w:cstheme="minorHAnsi"/>
        </w:rPr>
        <w:lastRenderedPageBreak/>
        <w:t>Wstępne Konsultacje R</w:t>
      </w:r>
      <w:r w:rsidR="00814440" w:rsidRPr="00391794">
        <w:rPr>
          <w:rFonts w:cstheme="minorHAnsi"/>
        </w:rPr>
        <w:t xml:space="preserve">ynkowe </w:t>
      </w:r>
      <w:r w:rsidR="00D31DAC" w:rsidRPr="00391794">
        <w:rPr>
          <w:rFonts w:cstheme="minorHAnsi"/>
        </w:rPr>
        <w:t>prowadzi się w sposób zapewniający zachowanie zasady przejrzystości, uczciwej konkurencji oraz równego traktowania potencjalnych wykonawców.</w:t>
      </w:r>
    </w:p>
    <w:p w14:paraId="5312F5D0" w14:textId="77777777" w:rsidR="00D31DAC" w:rsidRPr="00391794" w:rsidRDefault="00CF0E1C" w:rsidP="00883F84">
      <w:pPr>
        <w:pStyle w:val="Akapitzlist"/>
        <w:numPr>
          <w:ilvl w:val="0"/>
          <w:numId w:val="6"/>
        </w:numPr>
        <w:spacing w:after="0" w:line="276" w:lineRule="auto"/>
        <w:ind w:left="0" w:firstLine="0"/>
        <w:jc w:val="both"/>
        <w:rPr>
          <w:rFonts w:cstheme="minorHAnsi"/>
        </w:rPr>
      </w:pPr>
      <w:r>
        <w:rPr>
          <w:rFonts w:cstheme="minorHAnsi"/>
        </w:rPr>
        <w:t>Wstępne Konsultacje Ry</w:t>
      </w:r>
      <w:r w:rsidR="00814440" w:rsidRPr="00391794">
        <w:rPr>
          <w:rFonts w:cstheme="minorHAnsi"/>
        </w:rPr>
        <w:t>nkowe prowadzone są</w:t>
      </w:r>
      <w:r w:rsidR="00D31DAC" w:rsidRPr="00391794">
        <w:rPr>
          <w:rFonts w:cstheme="minorHAnsi"/>
        </w:rPr>
        <w:t xml:space="preserve"> w języku polskim. W przypadku informacji przekazywanych w innym języku, Uczestnik zapewni ich tłumaczenie na język polski. </w:t>
      </w:r>
    </w:p>
    <w:p w14:paraId="196D0847" w14:textId="77777777" w:rsidR="00D31DAC" w:rsidRPr="00391794" w:rsidRDefault="00CF0E1C" w:rsidP="00883F84">
      <w:pPr>
        <w:pStyle w:val="Akapitzlist"/>
        <w:numPr>
          <w:ilvl w:val="0"/>
          <w:numId w:val="6"/>
        </w:numPr>
        <w:spacing w:after="0" w:line="276" w:lineRule="auto"/>
        <w:ind w:left="0" w:firstLine="0"/>
        <w:jc w:val="both"/>
        <w:rPr>
          <w:rFonts w:cstheme="minorHAnsi"/>
        </w:rPr>
      </w:pPr>
      <w:r>
        <w:rPr>
          <w:rFonts w:cstheme="minorHAnsi"/>
        </w:rPr>
        <w:t>Wstępne Konsultacje R</w:t>
      </w:r>
      <w:r w:rsidR="00814440" w:rsidRPr="00391794">
        <w:rPr>
          <w:rFonts w:cstheme="minorHAnsi"/>
        </w:rPr>
        <w:t xml:space="preserve">ynkowe </w:t>
      </w:r>
      <w:r w:rsidR="00D31DAC" w:rsidRPr="00391794">
        <w:rPr>
          <w:rFonts w:cstheme="minorHAnsi"/>
        </w:rPr>
        <w:t>ma</w:t>
      </w:r>
      <w:r w:rsidR="00814440" w:rsidRPr="00391794">
        <w:rPr>
          <w:rFonts w:cstheme="minorHAnsi"/>
        </w:rPr>
        <w:t>ją</w:t>
      </w:r>
      <w:r w:rsidR="00D31DAC" w:rsidRPr="00391794">
        <w:rPr>
          <w:rFonts w:cstheme="minorHAnsi"/>
        </w:rPr>
        <w:t xml:space="preserve"> charakter jawny. Zamawiający nie ujawni w toku </w:t>
      </w:r>
      <w:r>
        <w:rPr>
          <w:rFonts w:cstheme="minorHAnsi"/>
        </w:rPr>
        <w:t>K</w:t>
      </w:r>
      <w:r w:rsidR="00814440" w:rsidRPr="00391794">
        <w:rPr>
          <w:rFonts w:cstheme="minorHAnsi"/>
        </w:rPr>
        <w:t>onsultacji ani po ich</w:t>
      </w:r>
      <w:r w:rsidR="00D31DAC" w:rsidRPr="00391794">
        <w:rPr>
          <w:rFonts w:cstheme="minorHAnsi"/>
        </w:rPr>
        <w:t xml:space="preserve"> zakończeniu informacji stanowiących tajemnicę przedsiębiorstwa w rozumieniu ustawy o zwalczaniu nieuczciwej konkurencji, jeżeli Uczestnik, nie później niż wraz z przekazaniem informacji Zamawiającemu, zastrzegł, że przekazywane informacje stanowią tajemnicę przedsiębiorstwa i nie mogą być udostępniane innym podmiotom.</w:t>
      </w:r>
    </w:p>
    <w:p w14:paraId="06E34BDC" w14:textId="124409C3" w:rsidR="00D31DAC" w:rsidRPr="00391794" w:rsidRDefault="00D31DAC" w:rsidP="00883F84">
      <w:pPr>
        <w:pStyle w:val="Akapitzlist"/>
        <w:numPr>
          <w:ilvl w:val="0"/>
          <w:numId w:val="6"/>
        </w:numPr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>Wybór wykonawcy zamówie</w:t>
      </w:r>
      <w:r w:rsidR="00814440" w:rsidRPr="00391794">
        <w:rPr>
          <w:rFonts w:cstheme="minorHAnsi"/>
        </w:rPr>
        <w:t>nia publicznego, którego dotyczą</w:t>
      </w:r>
      <w:r w:rsidR="000A3988">
        <w:rPr>
          <w:rFonts w:cstheme="minorHAnsi"/>
        </w:rPr>
        <w:t xml:space="preserve"> K</w:t>
      </w:r>
      <w:r w:rsidR="00814440" w:rsidRPr="00391794">
        <w:rPr>
          <w:rFonts w:cstheme="minorHAnsi"/>
        </w:rPr>
        <w:t>onsultacje</w:t>
      </w:r>
      <w:r w:rsidR="002D3E3E">
        <w:rPr>
          <w:rFonts w:cstheme="minorHAnsi"/>
        </w:rPr>
        <w:t>,</w:t>
      </w:r>
      <w:r w:rsidRPr="00391794">
        <w:rPr>
          <w:rFonts w:cstheme="minorHAnsi"/>
        </w:rPr>
        <w:t xml:space="preserve"> zostanie dokonany w trakcie odrębnego </w:t>
      </w:r>
      <w:r w:rsidR="006523D2">
        <w:rPr>
          <w:rFonts w:cstheme="minorHAnsi"/>
        </w:rPr>
        <w:t>P</w:t>
      </w:r>
      <w:r w:rsidRPr="00391794">
        <w:rPr>
          <w:rFonts w:cstheme="minorHAnsi"/>
        </w:rPr>
        <w:t>ostępowania o udzielenie zamówienia publicznego prowadzonego na podstawie przepisów ustawy PZP.</w:t>
      </w:r>
    </w:p>
    <w:p w14:paraId="58E1F603" w14:textId="37F41BF2" w:rsidR="00D31DAC" w:rsidRPr="00CF0E1C" w:rsidRDefault="00D31DAC" w:rsidP="00883F84">
      <w:pPr>
        <w:pStyle w:val="Akapitzlist"/>
        <w:numPr>
          <w:ilvl w:val="0"/>
          <w:numId w:val="6"/>
        </w:numPr>
        <w:spacing w:after="0" w:line="276" w:lineRule="auto"/>
        <w:ind w:left="0" w:firstLine="0"/>
        <w:jc w:val="both"/>
        <w:rPr>
          <w:rFonts w:cstheme="minorHAnsi"/>
        </w:rPr>
      </w:pPr>
      <w:r w:rsidRPr="00CF0E1C">
        <w:rPr>
          <w:rFonts w:cstheme="minorHAnsi"/>
        </w:rPr>
        <w:t xml:space="preserve">Jeśli </w:t>
      </w:r>
      <w:r w:rsidR="00CF0E1C">
        <w:rPr>
          <w:rFonts w:cstheme="minorHAnsi"/>
        </w:rPr>
        <w:t>K</w:t>
      </w:r>
      <w:r w:rsidR="00B949D8" w:rsidRPr="00CF0E1C">
        <w:rPr>
          <w:rFonts w:cstheme="minorHAnsi"/>
        </w:rPr>
        <w:t xml:space="preserve">onsultacje poprzedzają </w:t>
      </w:r>
      <w:r w:rsidRPr="00CF0E1C">
        <w:rPr>
          <w:rFonts w:cstheme="minorHAnsi"/>
        </w:rPr>
        <w:t xml:space="preserve">wszczęcie </w:t>
      </w:r>
      <w:r w:rsidR="00EE7D71">
        <w:rPr>
          <w:rFonts w:cstheme="minorHAnsi"/>
        </w:rPr>
        <w:t>P</w:t>
      </w:r>
      <w:r w:rsidRPr="00CF0E1C">
        <w:rPr>
          <w:rFonts w:cstheme="minorHAnsi"/>
        </w:rPr>
        <w:t xml:space="preserve">ostępowania o udzielenie zamówienia publicznego o wartości równej lub wyższej od progów UE, Zamawiający poinformuje Uczestników o tym, że udział w </w:t>
      </w:r>
      <w:r w:rsidR="00B949D8" w:rsidRPr="00CF0E1C">
        <w:rPr>
          <w:rFonts w:cstheme="minorHAnsi"/>
        </w:rPr>
        <w:t>Konsultacjach j</w:t>
      </w:r>
      <w:r w:rsidRPr="00CF0E1C">
        <w:rPr>
          <w:rFonts w:cstheme="minorHAnsi"/>
        </w:rPr>
        <w:t>est traktowany jako zaangażowanie w przygotowanie</w:t>
      </w:r>
      <w:r w:rsidR="002D3E3E">
        <w:rPr>
          <w:rFonts w:cstheme="minorHAnsi"/>
        </w:rPr>
        <w:t xml:space="preserve"> </w:t>
      </w:r>
      <w:r w:rsidR="00EE7D71">
        <w:rPr>
          <w:rFonts w:cstheme="minorHAnsi"/>
        </w:rPr>
        <w:t>P</w:t>
      </w:r>
      <w:r w:rsidRPr="00CF0E1C">
        <w:rPr>
          <w:rFonts w:cstheme="minorHAnsi"/>
        </w:rPr>
        <w:t xml:space="preserve">ostępowania o udzielenie zamówienia publicznego oraz o wynikającej z tego konieczności uwzględnienia ww. faktu przy wypełnianiu formularza Jednolitego Europejskiego Dokumentu Zamówienia. Zamawiający podejmuje niezbędne środki w celu zapewnienia, że udział Uczestników w planowanym </w:t>
      </w:r>
      <w:r w:rsidR="00EE7D71">
        <w:rPr>
          <w:rFonts w:cstheme="minorHAnsi"/>
        </w:rPr>
        <w:t>P</w:t>
      </w:r>
      <w:r w:rsidRPr="00CF0E1C">
        <w:rPr>
          <w:rFonts w:cstheme="minorHAnsi"/>
        </w:rPr>
        <w:t>ostępowaniu o udzielenie zamówienia publicznego nie zakłóci</w:t>
      </w:r>
      <w:r w:rsidR="00CF0E1C">
        <w:rPr>
          <w:rFonts w:cstheme="minorHAnsi"/>
        </w:rPr>
        <w:t xml:space="preserve"> konkurencji, w szczególności przekazuje pozostałym wykonawcom istotne informacje, które przekazał lub uzyskał w związku z zaangażowaniem Uczestnik</w:t>
      </w:r>
      <w:r w:rsidR="00B46F09">
        <w:rPr>
          <w:rFonts w:cstheme="minorHAnsi"/>
        </w:rPr>
        <w:t>ów</w:t>
      </w:r>
      <w:r w:rsidR="00CF0E1C">
        <w:rPr>
          <w:rFonts w:cstheme="minorHAnsi"/>
        </w:rPr>
        <w:t xml:space="preserve"> w przygotowanie </w:t>
      </w:r>
      <w:r w:rsidR="00F63DB4">
        <w:rPr>
          <w:rFonts w:cstheme="minorHAnsi"/>
        </w:rPr>
        <w:t>P</w:t>
      </w:r>
      <w:r w:rsidR="00CF0E1C">
        <w:rPr>
          <w:rFonts w:cstheme="minorHAnsi"/>
        </w:rPr>
        <w:t xml:space="preserve">ostępowania oraz wyznacza odpowiedni termin na złożenia ofert. </w:t>
      </w:r>
    </w:p>
    <w:p w14:paraId="6FA7A8AE" w14:textId="77777777" w:rsidR="00D31DAC" w:rsidRPr="00391794" w:rsidRDefault="00D31DAC" w:rsidP="00883F84">
      <w:pPr>
        <w:pStyle w:val="Akapitzlist"/>
        <w:numPr>
          <w:ilvl w:val="0"/>
          <w:numId w:val="6"/>
        </w:numPr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>Informacja o zastosowaniu</w:t>
      </w:r>
      <w:r w:rsidR="00814440" w:rsidRPr="00391794">
        <w:rPr>
          <w:rFonts w:cstheme="minorHAnsi"/>
        </w:rPr>
        <w:t xml:space="preserve"> Konsultacji</w:t>
      </w:r>
      <w:r w:rsidRPr="00391794">
        <w:rPr>
          <w:rFonts w:cstheme="minorHAnsi"/>
        </w:rPr>
        <w:t xml:space="preserve"> jest publikowana w ogłoszeniu o zamówien</w:t>
      </w:r>
      <w:r w:rsidR="00551E41">
        <w:rPr>
          <w:rFonts w:cstheme="minorHAnsi"/>
        </w:rPr>
        <w:t xml:space="preserve">iu, którego dotyczyły </w:t>
      </w:r>
      <w:r w:rsidR="00814440" w:rsidRPr="00391794">
        <w:rPr>
          <w:rFonts w:cstheme="minorHAnsi"/>
        </w:rPr>
        <w:t>dane Konsultacje</w:t>
      </w:r>
      <w:r w:rsidRPr="00391794">
        <w:rPr>
          <w:rFonts w:cstheme="minorHAnsi"/>
        </w:rPr>
        <w:t>.</w:t>
      </w:r>
    </w:p>
    <w:p w14:paraId="0DFF0204" w14:textId="77777777" w:rsidR="00D31DAC" w:rsidRPr="00391794" w:rsidRDefault="00D31DAC" w:rsidP="00883F84">
      <w:pPr>
        <w:spacing w:after="0" w:line="276" w:lineRule="auto"/>
        <w:jc w:val="both"/>
        <w:rPr>
          <w:rFonts w:cstheme="minorHAnsi"/>
        </w:rPr>
      </w:pPr>
    </w:p>
    <w:p w14:paraId="0AFD0F06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§ 4</w:t>
      </w:r>
    </w:p>
    <w:p w14:paraId="29361C2B" w14:textId="77777777" w:rsidR="00D31DAC" w:rsidRPr="00391794" w:rsidRDefault="009E6F55" w:rsidP="00883F84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Cel i przedmiot Konsultacji</w:t>
      </w:r>
    </w:p>
    <w:p w14:paraId="1BE35FEF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</w:p>
    <w:p w14:paraId="7CE42425" w14:textId="77777777" w:rsidR="00D31DAC" w:rsidRPr="00391794" w:rsidRDefault="009E6F55" w:rsidP="00883F84">
      <w:pPr>
        <w:pStyle w:val="Akapitzlist"/>
        <w:numPr>
          <w:ilvl w:val="0"/>
          <w:numId w:val="9"/>
        </w:numPr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>Celem Wstępnych Konsultacji Rynkowych</w:t>
      </w:r>
      <w:r w:rsidR="00D31DAC" w:rsidRPr="00391794">
        <w:rPr>
          <w:rFonts w:cstheme="minorHAnsi"/>
        </w:rPr>
        <w:t xml:space="preserve"> jest uzyskanie</w:t>
      </w:r>
      <w:r w:rsidRPr="00391794">
        <w:rPr>
          <w:rFonts w:cstheme="minorHAnsi"/>
        </w:rPr>
        <w:t xml:space="preserve"> przez Zamawiającego</w:t>
      </w:r>
      <w:r w:rsidR="00D31DAC" w:rsidRPr="00391794">
        <w:rPr>
          <w:rFonts w:cstheme="minorHAnsi"/>
        </w:rPr>
        <w:t xml:space="preserve"> informacji w zakresie niezbędnym do przygotowania </w:t>
      </w:r>
      <w:r w:rsidR="006523D2">
        <w:rPr>
          <w:rFonts w:cstheme="minorHAnsi"/>
        </w:rPr>
        <w:t>P</w:t>
      </w:r>
      <w:r w:rsidRPr="00391794">
        <w:rPr>
          <w:rFonts w:cstheme="minorHAnsi"/>
        </w:rPr>
        <w:t>ostępowania i poinformowanie wykonawców o swoich planach i wymaganiach dotyczących zamówienia</w:t>
      </w:r>
      <w:r w:rsidR="00D31DAC" w:rsidRPr="00391794">
        <w:rPr>
          <w:rFonts w:cstheme="minorHAnsi"/>
        </w:rPr>
        <w:t>.</w:t>
      </w:r>
    </w:p>
    <w:p w14:paraId="574B94DA" w14:textId="77777777" w:rsidR="00D31DAC" w:rsidRPr="00391794" w:rsidRDefault="00D31DAC" w:rsidP="00883F84">
      <w:pPr>
        <w:pStyle w:val="Akapitzlist"/>
        <w:numPr>
          <w:ilvl w:val="0"/>
          <w:numId w:val="9"/>
        </w:numPr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 xml:space="preserve">Przedmiotem </w:t>
      </w:r>
      <w:r w:rsidR="00914960" w:rsidRPr="00391794">
        <w:rPr>
          <w:rFonts w:cstheme="minorHAnsi"/>
        </w:rPr>
        <w:t xml:space="preserve">Konsultacji </w:t>
      </w:r>
      <w:r w:rsidRPr="00391794">
        <w:rPr>
          <w:rFonts w:cstheme="minorHAnsi"/>
        </w:rPr>
        <w:t>mogą być w szczególności:</w:t>
      </w:r>
    </w:p>
    <w:p w14:paraId="099A6151" w14:textId="77777777" w:rsidR="00914960" w:rsidRDefault="00914960" w:rsidP="00883F84">
      <w:pPr>
        <w:pStyle w:val="Akapitzlist"/>
        <w:numPr>
          <w:ilvl w:val="0"/>
          <w:numId w:val="10"/>
        </w:numPr>
        <w:spacing w:after="0" w:line="276" w:lineRule="auto"/>
        <w:ind w:left="709" w:firstLine="0"/>
        <w:jc w:val="both"/>
        <w:rPr>
          <w:rFonts w:cstheme="minorHAnsi"/>
        </w:rPr>
      </w:pPr>
      <w:r w:rsidRPr="00391794">
        <w:rPr>
          <w:rFonts w:cstheme="minorHAnsi"/>
        </w:rPr>
        <w:t>pozyskanie informacji o charakterze technicznym, organizacyjnym, ekonomicznym, prawnym w zakresie dotyczącym</w:t>
      </w:r>
      <w:r w:rsidR="00AD0E2C" w:rsidRPr="00391794">
        <w:rPr>
          <w:rFonts w:cstheme="minorHAnsi"/>
        </w:rPr>
        <w:t xml:space="preserve">: (a) </w:t>
      </w:r>
      <w:r w:rsidRPr="00391794">
        <w:rPr>
          <w:rFonts w:cstheme="minorHAnsi"/>
        </w:rPr>
        <w:t xml:space="preserve">opisu przedmiotu </w:t>
      </w:r>
      <w:r w:rsidR="00AD0E2C" w:rsidRPr="00391794">
        <w:rPr>
          <w:rFonts w:cstheme="minorHAnsi"/>
        </w:rPr>
        <w:t xml:space="preserve">planowanego zamówienia; (b) </w:t>
      </w:r>
      <w:r w:rsidRPr="00391794">
        <w:rPr>
          <w:rFonts w:cstheme="minorHAnsi"/>
        </w:rPr>
        <w:t>możliwości podziału zamówienia na części ze względu na specyfikę zamówienia</w:t>
      </w:r>
      <w:r w:rsidR="00AD0E2C" w:rsidRPr="00391794">
        <w:rPr>
          <w:rFonts w:cstheme="minorHAnsi"/>
        </w:rPr>
        <w:t xml:space="preserve">; (c) oszacowania wartości zamówienia; (c) </w:t>
      </w:r>
      <w:r w:rsidRPr="00391794">
        <w:rPr>
          <w:rFonts w:cstheme="minorHAnsi"/>
        </w:rPr>
        <w:t>warunków udziału w postępowaniu</w:t>
      </w:r>
      <w:r w:rsidR="009D68AF">
        <w:rPr>
          <w:rFonts w:cstheme="minorHAnsi"/>
        </w:rPr>
        <w:t>; (d) istotnych postanowień umowy w sprawie zamówienia publicznego;</w:t>
      </w:r>
      <w:r w:rsidRPr="00391794">
        <w:rPr>
          <w:rFonts w:cstheme="minorHAnsi"/>
        </w:rPr>
        <w:t xml:space="preserve"> </w:t>
      </w:r>
    </w:p>
    <w:p w14:paraId="0294060B" w14:textId="77777777" w:rsidR="00B949D8" w:rsidRPr="00B949D8" w:rsidRDefault="00B949D8" w:rsidP="006523D2">
      <w:pPr>
        <w:pStyle w:val="Akapitzlist"/>
        <w:numPr>
          <w:ilvl w:val="0"/>
          <w:numId w:val="10"/>
        </w:numPr>
        <w:spacing w:after="0" w:line="276" w:lineRule="auto"/>
        <w:ind w:left="709" w:firstLine="0"/>
        <w:jc w:val="both"/>
        <w:rPr>
          <w:rFonts w:cstheme="minorHAnsi"/>
        </w:rPr>
      </w:pPr>
      <w:r w:rsidRPr="00B949D8">
        <w:rPr>
          <w:rFonts w:cstheme="minorHAnsi"/>
        </w:rPr>
        <w:t xml:space="preserve">poinformowanie wykonawców </w:t>
      </w:r>
      <w:r>
        <w:rPr>
          <w:rFonts w:cstheme="minorHAnsi"/>
        </w:rPr>
        <w:t>o wymaganiach Z</w:t>
      </w:r>
      <w:r w:rsidRPr="00B949D8">
        <w:rPr>
          <w:rFonts w:cstheme="minorHAnsi"/>
        </w:rPr>
        <w:t xml:space="preserve">amawiającego </w:t>
      </w:r>
      <w:r>
        <w:rPr>
          <w:rFonts w:cstheme="minorHAnsi"/>
        </w:rPr>
        <w:t xml:space="preserve">dotyczących planowanego </w:t>
      </w:r>
      <w:r w:rsidR="006523D2">
        <w:rPr>
          <w:rFonts w:cstheme="minorHAnsi"/>
        </w:rPr>
        <w:t>P</w:t>
      </w:r>
      <w:r>
        <w:rPr>
          <w:rFonts w:cstheme="minorHAnsi"/>
        </w:rPr>
        <w:t>ostępowania;</w:t>
      </w:r>
    </w:p>
    <w:p w14:paraId="03B88E85" w14:textId="2AE0D501" w:rsidR="00D31DAC" w:rsidRPr="00391794" w:rsidRDefault="00B949D8" w:rsidP="00D177F0">
      <w:pPr>
        <w:pStyle w:val="Akapitzlist"/>
        <w:numPr>
          <w:ilvl w:val="0"/>
          <w:numId w:val="10"/>
        </w:numPr>
        <w:spacing w:after="0" w:line="276" w:lineRule="auto"/>
        <w:ind w:left="709" w:firstLine="0"/>
        <w:jc w:val="both"/>
        <w:rPr>
          <w:rFonts w:cstheme="minorHAnsi"/>
        </w:rPr>
      </w:pPr>
      <w:r>
        <w:rPr>
          <w:rFonts w:cstheme="minorHAnsi"/>
        </w:rPr>
        <w:t>i</w:t>
      </w:r>
      <w:r w:rsidR="00AD0E2C" w:rsidRPr="00391794">
        <w:rPr>
          <w:rFonts w:cstheme="minorHAnsi"/>
        </w:rPr>
        <w:t xml:space="preserve">nformacje związane z </w:t>
      </w:r>
      <w:r w:rsidR="00D31DAC" w:rsidRPr="00391794">
        <w:rPr>
          <w:rFonts w:cstheme="minorHAnsi"/>
        </w:rPr>
        <w:t xml:space="preserve">realizacją </w:t>
      </w:r>
      <w:r w:rsidR="002D3E3E">
        <w:rPr>
          <w:rFonts w:cstheme="minorHAnsi"/>
        </w:rPr>
        <w:t>z</w:t>
      </w:r>
      <w:r w:rsidR="00D31DAC" w:rsidRPr="00391794">
        <w:rPr>
          <w:rFonts w:cstheme="minorHAnsi"/>
        </w:rPr>
        <w:t xml:space="preserve">amówienia </w:t>
      </w:r>
      <w:r w:rsidR="00AD0E2C" w:rsidRPr="00391794">
        <w:rPr>
          <w:rFonts w:cstheme="minorHAnsi"/>
        </w:rPr>
        <w:t xml:space="preserve">i jego kosztami </w:t>
      </w:r>
      <w:r w:rsidR="00D31DAC" w:rsidRPr="00391794">
        <w:rPr>
          <w:rFonts w:cstheme="minorHAnsi"/>
        </w:rPr>
        <w:t>zgodnie z potrzebami Zamawiającego;</w:t>
      </w:r>
    </w:p>
    <w:p w14:paraId="5A403279" w14:textId="77777777" w:rsidR="00D31DAC" w:rsidRPr="00391794" w:rsidRDefault="00D31DAC" w:rsidP="00D177F0">
      <w:pPr>
        <w:pStyle w:val="Akapitzlist"/>
        <w:numPr>
          <w:ilvl w:val="0"/>
          <w:numId w:val="10"/>
        </w:numPr>
        <w:spacing w:after="0" w:line="276" w:lineRule="auto"/>
        <w:ind w:left="709" w:firstLine="0"/>
        <w:jc w:val="both"/>
        <w:rPr>
          <w:rFonts w:cstheme="minorHAnsi"/>
        </w:rPr>
      </w:pPr>
      <w:r w:rsidRPr="00391794">
        <w:rPr>
          <w:rFonts w:cstheme="minorHAnsi"/>
        </w:rPr>
        <w:t xml:space="preserve">zebranie </w:t>
      </w:r>
      <w:r w:rsidR="00AD0E2C" w:rsidRPr="00391794">
        <w:rPr>
          <w:rFonts w:cstheme="minorHAnsi"/>
        </w:rPr>
        <w:t xml:space="preserve">innych </w:t>
      </w:r>
      <w:r w:rsidRPr="00391794">
        <w:rPr>
          <w:rFonts w:cstheme="minorHAnsi"/>
        </w:rPr>
        <w:t>informacji służących do opracowania dokumentacji planowanego</w:t>
      </w:r>
      <w:r w:rsidR="006523D2">
        <w:rPr>
          <w:rFonts w:cstheme="minorHAnsi"/>
        </w:rPr>
        <w:t xml:space="preserve"> Postępowania</w:t>
      </w:r>
      <w:r w:rsidRPr="00391794">
        <w:rPr>
          <w:rFonts w:cstheme="minorHAnsi"/>
        </w:rPr>
        <w:t>.</w:t>
      </w:r>
    </w:p>
    <w:p w14:paraId="6BDD3897" w14:textId="3136EB8D" w:rsidR="00D31DAC" w:rsidRPr="00391794" w:rsidRDefault="00D31DAC" w:rsidP="00883F84">
      <w:pPr>
        <w:pStyle w:val="Akapitzlist"/>
        <w:numPr>
          <w:ilvl w:val="0"/>
          <w:numId w:val="9"/>
        </w:numPr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lastRenderedPageBreak/>
        <w:t>W toku</w:t>
      </w:r>
      <w:r w:rsidR="00AD0E2C" w:rsidRPr="00391794">
        <w:rPr>
          <w:rFonts w:cstheme="minorHAnsi"/>
        </w:rPr>
        <w:t xml:space="preserve"> Konsultacji</w:t>
      </w:r>
      <w:r w:rsidRPr="00391794">
        <w:rPr>
          <w:rFonts w:cstheme="minorHAnsi"/>
        </w:rPr>
        <w:t xml:space="preserve"> Zamawiający jest upraw</w:t>
      </w:r>
      <w:r w:rsidR="00FB169F">
        <w:rPr>
          <w:rFonts w:cstheme="minorHAnsi"/>
        </w:rPr>
        <w:t>n</w:t>
      </w:r>
      <w:r w:rsidRPr="00391794">
        <w:rPr>
          <w:rFonts w:cstheme="minorHAnsi"/>
        </w:rPr>
        <w:t>iony do ograniczenia lub rozszerzenia zakresu przedmiotu</w:t>
      </w:r>
      <w:r w:rsidR="00AD0E2C" w:rsidRPr="00391794">
        <w:rPr>
          <w:rFonts w:cstheme="minorHAnsi"/>
        </w:rPr>
        <w:t xml:space="preserve"> Konsultacji</w:t>
      </w:r>
      <w:r w:rsidRPr="00391794">
        <w:rPr>
          <w:rFonts w:cstheme="minorHAnsi"/>
        </w:rPr>
        <w:t xml:space="preserve"> do wybranych przez siebie zagadnień, o ile w jego ocenie pozwoli to na uzyskanie wszystkich istotnych informacji dla planowanego </w:t>
      </w:r>
      <w:r w:rsidR="006523D2">
        <w:rPr>
          <w:rFonts w:cstheme="minorHAnsi"/>
        </w:rPr>
        <w:t>P</w:t>
      </w:r>
      <w:r w:rsidRPr="00391794">
        <w:rPr>
          <w:rFonts w:cstheme="minorHAnsi"/>
        </w:rPr>
        <w:t xml:space="preserve">ostępowania o udzielenie zamówienia. </w:t>
      </w:r>
    </w:p>
    <w:p w14:paraId="20D0F850" w14:textId="77777777" w:rsidR="00D31DAC" w:rsidRPr="00391794" w:rsidRDefault="00D31DAC" w:rsidP="00883F84">
      <w:pPr>
        <w:spacing w:after="0" w:line="276" w:lineRule="auto"/>
        <w:jc w:val="both"/>
        <w:rPr>
          <w:rFonts w:cstheme="minorHAnsi"/>
        </w:rPr>
      </w:pPr>
    </w:p>
    <w:p w14:paraId="0BD2C77E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§ 5</w:t>
      </w:r>
    </w:p>
    <w:p w14:paraId="303BE99E" w14:textId="77777777" w:rsidR="00D31DAC" w:rsidRPr="00391794" w:rsidRDefault="00AD0E2C" w:rsidP="00883F84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Wszczęcie Konsultacji</w:t>
      </w:r>
    </w:p>
    <w:p w14:paraId="057E18C3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</w:p>
    <w:p w14:paraId="51889375" w14:textId="77777777" w:rsidR="00D31DAC" w:rsidRPr="00391794" w:rsidRDefault="00AD0E2C" w:rsidP="00883F84">
      <w:pPr>
        <w:pStyle w:val="Akapitzlist"/>
        <w:numPr>
          <w:ilvl w:val="0"/>
          <w:numId w:val="11"/>
        </w:numPr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>Konsultacje zostają wszczęte</w:t>
      </w:r>
      <w:r w:rsidR="00D31DAC" w:rsidRPr="00391794">
        <w:rPr>
          <w:rFonts w:cstheme="minorHAnsi"/>
        </w:rPr>
        <w:t xml:space="preserve"> z dniem zamieszczenia Ogłoszenia.</w:t>
      </w:r>
    </w:p>
    <w:p w14:paraId="7F8DC631" w14:textId="77777777" w:rsidR="00D31DAC" w:rsidRPr="00391794" w:rsidRDefault="00D31DAC" w:rsidP="00883F84">
      <w:pPr>
        <w:pStyle w:val="Akapitzlist"/>
        <w:numPr>
          <w:ilvl w:val="0"/>
          <w:numId w:val="11"/>
        </w:numPr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 xml:space="preserve">Zamawiający zamieszcza Ogłoszenie o </w:t>
      </w:r>
      <w:r w:rsidR="00914960" w:rsidRPr="00391794">
        <w:rPr>
          <w:rFonts w:cstheme="minorHAnsi"/>
        </w:rPr>
        <w:t xml:space="preserve">Konsultacjach </w:t>
      </w:r>
      <w:r w:rsidRPr="00391794">
        <w:rPr>
          <w:rFonts w:cstheme="minorHAnsi"/>
        </w:rPr>
        <w:t xml:space="preserve">na </w:t>
      </w:r>
      <w:r w:rsidR="00B46F09">
        <w:rPr>
          <w:rFonts w:cstheme="minorHAnsi"/>
        </w:rPr>
        <w:t xml:space="preserve">swojej </w:t>
      </w:r>
      <w:r w:rsidRPr="00391794">
        <w:rPr>
          <w:rFonts w:cstheme="minorHAnsi"/>
        </w:rPr>
        <w:t>stronie internetowej.</w:t>
      </w:r>
    </w:p>
    <w:p w14:paraId="7CF94C12" w14:textId="77777777" w:rsidR="00D31DAC" w:rsidRPr="00391794" w:rsidRDefault="00D31DAC" w:rsidP="00883F84">
      <w:pPr>
        <w:pStyle w:val="Akapitzlist"/>
        <w:numPr>
          <w:ilvl w:val="0"/>
          <w:numId w:val="11"/>
        </w:numPr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>W Ogłoszeniu Zamawiający wskazuje w szczególności:</w:t>
      </w:r>
    </w:p>
    <w:p w14:paraId="02E83B90" w14:textId="77777777" w:rsidR="00D31DAC" w:rsidRPr="00391794" w:rsidRDefault="00D31DAC" w:rsidP="00883F84">
      <w:pPr>
        <w:pStyle w:val="Akapitzlist"/>
        <w:numPr>
          <w:ilvl w:val="0"/>
          <w:numId w:val="12"/>
        </w:numPr>
        <w:spacing w:after="0" w:line="276" w:lineRule="auto"/>
        <w:ind w:hanging="731"/>
        <w:jc w:val="both"/>
        <w:rPr>
          <w:rFonts w:cstheme="minorHAnsi"/>
        </w:rPr>
      </w:pPr>
      <w:r w:rsidRPr="00391794">
        <w:rPr>
          <w:rFonts w:cstheme="minorHAnsi"/>
        </w:rPr>
        <w:t>cel prowadzenia</w:t>
      </w:r>
      <w:r w:rsidR="00914960" w:rsidRPr="00391794">
        <w:rPr>
          <w:rFonts w:cstheme="minorHAnsi"/>
        </w:rPr>
        <w:t xml:space="preserve"> Konsultacji</w:t>
      </w:r>
      <w:r w:rsidRPr="00391794">
        <w:rPr>
          <w:rFonts w:cstheme="minorHAnsi"/>
        </w:rPr>
        <w:t>;</w:t>
      </w:r>
    </w:p>
    <w:p w14:paraId="2241C1E1" w14:textId="77777777" w:rsidR="00D31DAC" w:rsidRPr="00391794" w:rsidRDefault="00D31DAC" w:rsidP="00D177F0">
      <w:pPr>
        <w:pStyle w:val="Akapitzlist"/>
        <w:numPr>
          <w:ilvl w:val="0"/>
          <w:numId w:val="12"/>
        </w:numPr>
        <w:spacing w:after="0" w:line="276" w:lineRule="auto"/>
        <w:ind w:left="709" w:firstLine="0"/>
        <w:jc w:val="both"/>
        <w:rPr>
          <w:rFonts w:cstheme="minorHAnsi"/>
        </w:rPr>
      </w:pPr>
      <w:r w:rsidRPr="00391794">
        <w:rPr>
          <w:rFonts w:cstheme="minorHAnsi"/>
        </w:rPr>
        <w:t xml:space="preserve">podstawowe wymagania dopuszczenia do udziału w </w:t>
      </w:r>
      <w:r w:rsidR="00AD0E2C" w:rsidRPr="00391794">
        <w:rPr>
          <w:rFonts w:cstheme="minorHAnsi"/>
        </w:rPr>
        <w:t xml:space="preserve">Konsultacjach </w:t>
      </w:r>
      <w:r w:rsidR="009D68AF">
        <w:rPr>
          <w:rFonts w:cstheme="minorHAnsi"/>
        </w:rPr>
        <w:t xml:space="preserve">(ewentualnie warunki zaproszenia do udziału w Konsultacjach </w:t>
      </w:r>
      <w:r w:rsidR="00F92858">
        <w:rPr>
          <w:rFonts w:cstheme="minorHAnsi"/>
        </w:rPr>
        <w:t>oraz dokumenty lub oświadczenia potwierdzające ich spełnienie</w:t>
      </w:r>
      <w:r w:rsidRPr="00391794">
        <w:rPr>
          <w:rFonts w:cstheme="minorHAnsi"/>
        </w:rPr>
        <w:t>);</w:t>
      </w:r>
    </w:p>
    <w:p w14:paraId="4FB7A1EB" w14:textId="77777777" w:rsidR="00D31DAC" w:rsidRPr="00391794" w:rsidRDefault="00D31DAC" w:rsidP="00883F84">
      <w:pPr>
        <w:pStyle w:val="Akapitzlist"/>
        <w:numPr>
          <w:ilvl w:val="0"/>
          <w:numId w:val="12"/>
        </w:numPr>
        <w:spacing w:after="0" w:line="276" w:lineRule="auto"/>
        <w:ind w:hanging="731"/>
        <w:jc w:val="both"/>
        <w:rPr>
          <w:rFonts w:cstheme="minorHAnsi"/>
        </w:rPr>
      </w:pPr>
      <w:r w:rsidRPr="00391794">
        <w:rPr>
          <w:rFonts w:cstheme="minorHAnsi"/>
        </w:rPr>
        <w:t>termin, miejsce i sposób złożenia zgłoszenia do udziału</w:t>
      </w:r>
      <w:r w:rsidR="00914960" w:rsidRPr="00391794">
        <w:rPr>
          <w:rFonts w:cstheme="minorHAnsi"/>
        </w:rPr>
        <w:t xml:space="preserve"> w Konsultacjach</w:t>
      </w:r>
      <w:r w:rsidRPr="00391794">
        <w:rPr>
          <w:rFonts w:cstheme="minorHAnsi"/>
        </w:rPr>
        <w:t>;</w:t>
      </w:r>
    </w:p>
    <w:p w14:paraId="52CB824C" w14:textId="77777777" w:rsidR="00D31DAC" w:rsidRPr="00391794" w:rsidRDefault="00D31DAC" w:rsidP="00883F84">
      <w:pPr>
        <w:pStyle w:val="Akapitzlist"/>
        <w:numPr>
          <w:ilvl w:val="0"/>
          <w:numId w:val="12"/>
        </w:numPr>
        <w:spacing w:after="0" w:line="276" w:lineRule="auto"/>
        <w:ind w:hanging="731"/>
        <w:jc w:val="both"/>
        <w:rPr>
          <w:rFonts w:cstheme="minorHAnsi"/>
        </w:rPr>
      </w:pPr>
      <w:r w:rsidRPr="00391794">
        <w:rPr>
          <w:rFonts w:cstheme="minorHAnsi"/>
        </w:rPr>
        <w:t>sposób porozumiewania się z Uczestnikami.</w:t>
      </w:r>
    </w:p>
    <w:p w14:paraId="645273DA" w14:textId="77777777" w:rsidR="00D31DAC" w:rsidRPr="00391794" w:rsidRDefault="00D31DAC" w:rsidP="00883F84">
      <w:pPr>
        <w:pStyle w:val="Akapitzlist"/>
        <w:numPr>
          <w:ilvl w:val="0"/>
          <w:numId w:val="11"/>
        </w:numPr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>Zamawiający może również, niezależnie od zamieszczenia Ogłoszenia na swojej stronie internetowej, poinformować wybrane przez siebie podmioty o zamiarze przeprowadzen</w:t>
      </w:r>
      <w:r w:rsidR="00AD0E2C" w:rsidRPr="00391794">
        <w:rPr>
          <w:rFonts w:cstheme="minorHAnsi"/>
        </w:rPr>
        <w:t>ia Konsultacji</w:t>
      </w:r>
      <w:r w:rsidRPr="00391794">
        <w:rPr>
          <w:rFonts w:cstheme="minorHAnsi"/>
        </w:rPr>
        <w:t xml:space="preserve">. W tym celu Zamawiający może w szczególności przesłać do wybranych podmiotów informację w formie pisemnej lub elektronicznej o </w:t>
      </w:r>
      <w:r w:rsidR="00AD0E2C" w:rsidRPr="00391794">
        <w:rPr>
          <w:rFonts w:cstheme="minorHAnsi"/>
        </w:rPr>
        <w:t>zamiarze przeprowadzenia Konsultacji</w:t>
      </w:r>
      <w:r w:rsidRPr="00391794">
        <w:rPr>
          <w:rFonts w:cstheme="minorHAnsi"/>
        </w:rPr>
        <w:t>.</w:t>
      </w:r>
    </w:p>
    <w:p w14:paraId="4A334EA8" w14:textId="77777777" w:rsidR="00D31DAC" w:rsidRDefault="00AD0E2C" w:rsidP="0050724F">
      <w:pPr>
        <w:pStyle w:val="Akapitzlist"/>
        <w:numPr>
          <w:ilvl w:val="0"/>
          <w:numId w:val="11"/>
        </w:numPr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>Nieprzystąpienie do Konsultacji</w:t>
      </w:r>
      <w:r w:rsidR="00D31DAC" w:rsidRPr="00391794">
        <w:rPr>
          <w:rFonts w:cstheme="minorHAnsi"/>
        </w:rPr>
        <w:t xml:space="preserve"> nie ogranicza praw oraz nie działa na niekorzyść potencjalnych wykonawców w planowanym </w:t>
      </w:r>
      <w:r w:rsidR="006523D2">
        <w:rPr>
          <w:rFonts w:cstheme="minorHAnsi"/>
        </w:rPr>
        <w:t>P</w:t>
      </w:r>
      <w:r w:rsidR="00D31DAC" w:rsidRPr="00391794">
        <w:rPr>
          <w:rFonts w:cstheme="minorHAnsi"/>
        </w:rPr>
        <w:t>ostępowaniu o udzielenie zamówienia publicznego.</w:t>
      </w:r>
    </w:p>
    <w:p w14:paraId="2D5D626B" w14:textId="77777777" w:rsidR="0050724F" w:rsidRPr="0050724F" w:rsidRDefault="0050724F" w:rsidP="0050724F">
      <w:pPr>
        <w:pStyle w:val="Akapitzlist"/>
        <w:spacing w:after="0" w:line="276" w:lineRule="auto"/>
        <w:ind w:left="0"/>
        <w:jc w:val="both"/>
        <w:rPr>
          <w:rFonts w:cstheme="minorHAnsi"/>
        </w:rPr>
      </w:pPr>
    </w:p>
    <w:p w14:paraId="72955F1C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§ 6</w:t>
      </w:r>
    </w:p>
    <w:p w14:paraId="676EB6DF" w14:textId="77777777" w:rsidR="00D31DAC" w:rsidRPr="00391794" w:rsidRDefault="00883F84" w:rsidP="00883F84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Organizacja Konsultacji</w:t>
      </w:r>
    </w:p>
    <w:p w14:paraId="1D6A730A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</w:p>
    <w:p w14:paraId="17CBFAEF" w14:textId="77777777" w:rsidR="00D31DAC" w:rsidRPr="00391794" w:rsidRDefault="00D31DAC" w:rsidP="00883F84">
      <w:pPr>
        <w:pStyle w:val="Akapitzlist"/>
        <w:numPr>
          <w:ilvl w:val="0"/>
          <w:numId w:val="13"/>
        </w:numPr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>Zamawiaj</w:t>
      </w:r>
      <w:r w:rsidR="00AD0E2C" w:rsidRPr="00391794">
        <w:rPr>
          <w:rFonts w:cstheme="minorHAnsi"/>
        </w:rPr>
        <w:t xml:space="preserve">ący może </w:t>
      </w:r>
      <w:r w:rsidR="00AD0E2C" w:rsidRPr="009D68AF">
        <w:rPr>
          <w:rFonts w:cstheme="minorHAnsi"/>
        </w:rPr>
        <w:t>zaprosić do udziału w Konsultacjach</w:t>
      </w:r>
      <w:r w:rsidR="00426F7A" w:rsidRPr="009D68AF">
        <w:rPr>
          <w:rFonts w:cstheme="minorHAnsi"/>
        </w:rPr>
        <w:t xml:space="preserve"> U</w:t>
      </w:r>
      <w:r w:rsidRPr="009D68AF">
        <w:rPr>
          <w:rFonts w:cstheme="minorHAnsi"/>
        </w:rPr>
        <w:t xml:space="preserve">czestników wybranych spośród wszystkich podmiotów, które złożą prawidłowo sporządzone zgłoszenie do udziału w </w:t>
      </w:r>
      <w:r w:rsidR="00AD0E2C" w:rsidRPr="009D68AF">
        <w:rPr>
          <w:rFonts w:cstheme="minorHAnsi"/>
        </w:rPr>
        <w:t xml:space="preserve">Konsultacjach </w:t>
      </w:r>
      <w:r w:rsidRPr="009D68AF">
        <w:rPr>
          <w:rFonts w:cstheme="minorHAnsi"/>
        </w:rPr>
        <w:t xml:space="preserve">oraz ewentualnie dodatkowe </w:t>
      </w:r>
      <w:r w:rsidR="009D68AF">
        <w:rPr>
          <w:rFonts w:cstheme="minorHAnsi"/>
        </w:rPr>
        <w:t xml:space="preserve">oświadczenia </w:t>
      </w:r>
      <w:r w:rsidRPr="009D68AF">
        <w:rPr>
          <w:rFonts w:cstheme="minorHAnsi"/>
        </w:rPr>
        <w:t xml:space="preserve">lub dokumenty, których Zamawiający zażąda w Ogłoszeniu, działając zgodnie z zasadami prowadzenia </w:t>
      </w:r>
      <w:r w:rsidR="00AD0E2C" w:rsidRPr="009D68AF">
        <w:rPr>
          <w:rFonts w:cstheme="minorHAnsi"/>
        </w:rPr>
        <w:t>Konsultacji</w:t>
      </w:r>
      <w:r w:rsidRPr="009D68AF">
        <w:rPr>
          <w:rFonts w:cstheme="minorHAnsi"/>
        </w:rPr>
        <w:t xml:space="preserve">. Zapraszając do udziału w </w:t>
      </w:r>
      <w:r w:rsidR="00AD0E2C" w:rsidRPr="009D68AF">
        <w:rPr>
          <w:rFonts w:cstheme="minorHAnsi"/>
        </w:rPr>
        <w:t xml:space="preserve">Konsultacjach </w:t>
      </w:r>
      <w:r w:rsidRPr="009D68AF">
        <w:rPr>
          <w:rFonts w:cstheme="minorHAnsi"/>
        </w:rPr>
        <w:t>Zamawiający będzie miał na uwadze realizację celu prowadzenia</w:t>
      </w:r>
      <w:r w:rsidR="00AD0E2C" w:rsidRPr="009D68AF">
        <w:rPr>
          <w:rFonts w:cstheme="minorHAnsi"/>
        </w:rPr>
        <w:t xml:space="preserve"> </w:t>
      </w:r>
      <w:r w:rsidR="00AD0E2C" w:rsidRPr="00391794">
        <w:rPr>
          <w:rFonts w:cstheme="minorHAnsi"/>
        </w:rPr>
        <w:t>Konsultacji</w:t>
      </w:r>
      <w:r w:rsidRPr="00391794">
        <w:rPr>
          <w:rFonts w:cstheme="minorHAnsi"/>
        </w:rPr>
        <w:t xml:space="preserve"> oraz zapewnienie jego efektywności. Zamawiający jest uprawniony do określenia w </w:t>
      </w:r>
      <w:r w:rsidR="00D177F0">
        <w:rPr>
          <w:rFonts w:cstheme="minorHAnsi"/>
        </w:rPr>
        <w:t>O</w:t>
      </w:r>
      <w:r w:rsidRPr="00391794">
        <w:rPr>
          <w:rFonts w:cstheme="minorHAnsi"/>
        </w:rPr>
        <w:t xml:space="preserve">głoszeniu o </w:t>
      </w:r>
      <w:r w:rsidR="00AD0E2C" w:rsidRPr="00391794">
        <w:rPr>
          <w:rFonts w:cstheme="minorHAnsi"/>
        </w:rPr>
        <w:t xml:space="preserve">Konsultacjach </w:t>
      </w:r>
      <w:r w:rsidRPr="00391794">
        <w:rPr>
          <w:rFonts w:cstheme="minorHAnsi"/>
        </w:rPr>
        <w:t xml:space="preserve">warunków </w:t>
      </w:r>
      <w:r w:rsidR="00AD0E2C" w:rsidRPr="00391794">
        <w:rPr>
          <w:rFonts w:cstheme="minorHAnsi"/>
        </w:rPr>
        <w:t>zaproszenia do udziału w Konsultacjach</w:t>
      </w:r>
      <w:r w:rsidRPr="00391794">
        <w:rPr>
          <w:rFonts w:cstheme="minorHAnsi"/>
        </w:rPr>
        <w:t xml:space="preserve">. </w:t>
      </w:r>
    </w:p>
    <w:p w14:paraId="0766746D" w14:textId="77777777" w:rsidR="00F92858" w:rsidRPr="00F92858" w:rsidRDefault="00F92858" w:rsidP="0028499A">
      <w:pPr>
        <w:pStyle w:val="Akapitzlist"/>
        <w:numPr>
          <w:ilvl w:val="0"/>
          <w:numId w:val="13"/>
        </w:numPr>
        <w:spacing w:after="0" w:line="276" w:lineRule="auto"/>
        <w:ind w:left="0" w:firstLine="0"/>
        <w:jc w:val="both"/>
        <w:rPr>
          <w:rFonts w:cstheme="minorHAnsi"/>
        </w:rPr>
      </w:pPr>
      <w:r>
        <w:t xml:space="preserve">W przypadku, gdy w zgłoszeniu do udziału </w:t>
      </w:r>
      <w:r w:rsidR="009D68AF">
        <w:t>w K</w:t>
      </w:r>
      <w:r>
        <w:t xml:space="preserve">onsultacjach Uczestnik nie dołączył w określonym przez Zamawiającego terminie wymaganych </w:t>
      </w:r>
      <w:r w:rsidR="009D68AF">
        <w:t xml:space="preserve">oświadczeń lub </w:t>
      </w:r>
      <w:r>
        <w:t>dokumentów, Zamawiający ma prawo wezwać takiego Uczestnika do uzupełnienia dokumentacji.</w:t>
      </w:r>
    </w:p>
    <w:p w14:paraId="008D25A9" w14:textId="77777777" w:rsidR="00D31DAC" w:rsidRPr="00F92858" w:rsidRDefault="00D31DAC" w:rsidP="0028499A">
      <w:pPr>
        <w:pStyle w:val="Akapitzlist"/>
        <w:numPr>
          <w:ilvl w:val="0"/>
          <w:numId w:val="13"/>
        </w:numPr>
        <w:spacing w:after="0" w:line="276" w:lineRule="auto"/>
        <w:ind w:left="0" w:firstLine="0"/>
        <w:jc w:val="both"/>
        <w:rPr>
          <w:rFonts w:cstheme="minorHAnsi"/>
        </w:rPr>
      </w:pPr>
      <w:r w:rsidRPr="00F92858">
        <w:rPr>
          <w:rFonts w:cstheme="minorHAnsi"/>
        </w:rPr>
        <w:t>W uzasadnionych przypadkach Zamawiający może zaprosić do udziału w</w:t>
      </w:r>
      <w:r w:rsidR="00AD0E2C" w:rsidRPr="00F92858">
        <w:rPr>
          <w:rFonts w:cstheme="minorHAnsi"/>
        </w:rPr>
        <w:t xml:space="preserve"> Konsultacjach </w:t>
      </w:r>
      <w:r w:rsidRPr="00F92858">
        <w:rPr>
          <w:rFonts w:cstheme="minorHAnsi"/>
        </w:rPr>
        <w:t xml:space="preserve">podmioty, które złożą zgłoszenie do udziału w </w:t>
      </w:r>
      <w:r w:rsidR="00AD0E2C" w:rsidRPr="00F92858">
        <w:rPr>
          <w:rFonts w:cstheme="minorHAnsi"/>
        </w:rPr>
        <w:t xml:space="preserve">Konsultacjach </w:t>
      </w:r>
      <w:r w:rsidRPr="00F92858">
        <w:rPr>
          <w:rFonts w:cstheme="minorHAnsi"/>
        </w:rPr>
        <w:t>po wyznaczonym terminie.</w:t>
      </w:r>
    </w:p>
    <w:p w14:paraId="59E6049E" w14:textId="0E5842C9" w:rsidR="00D31DAC" w:rsidRPr="002D3E3E" w:rsidRDefault="00D31DAC" w:rsidP="002D3E3E">
      <w:pPr>
        <w:pStyle w:val="Akapitzlist"/>
        <w:numPr>
          <w:ilvl w:val="0"/>
          <w:numId w:val="13"/>
        </w:numPr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>Zamawiający w Ogłoszeniu może określić wzór zgłoszenia do udziału w</w:t>
      </w:r>
      <w:r w:rsidR="00F9192D" w:rsidRPr="00391794">
        <w:rPr>
          <w:rFonts w:cstheme="minorHAnsi"/>
        </w:rPr>
        <w:t xml:space="preserve"> Konsultacjach</w:t>
      </w:r>
      <w:r w:rsidRPr="00391794">
        <w:rPr>
          <w:rFonts w:cstheme="minorHAnsi"/>
        </w:rPr>
        <w:t>.</w:t>
      </w:r>
      <w:r w:rsidR="002D3E3E">
        <w:rPr>
          <w:rFonts w:cstheme="minorHAnsi"/>
        </w:rPr>
        <w:t xml:space="preserve"> </w:t>
      </w:r>
      <w:r w:rsidRPr="002D3E3E">
        <w:rPr>
          <w:rFonts w:cstheme="minorHAnsi"/>
        </w:rPr>
        <w:t>Uczestnicy zaproszeni do udziału w</w:t>
      </w:r>
      <w:r w:rsidR="00F9192D" w:rsidRPr="002D3E3E">
        <w:rPr>
          <w:rFonts w:cstheme="minorHAnsi"/>
        </w:rPr>
        <w:t xml:space="preserve"> Konsultacjach</w:t>
      </w:r>
      <w:r w:rsidRPr="002D3E3E">
        <w:rPr>
          <w:rFonts w:cstheme="minorHAnsi"/>
        </w:rPr>
        <w:t xml:space="preserve"> zostaną poinformowani o tym fakcie przez Zamawiającego, w sposób określony w Ogłoszeniu.</w:t>
      </w:r>
    </w:p>
    <w:p w14:paraId="684BFC5C" w14:textId="77777777" w:rsidR="00D31DAC" w:rsidRDefault="00D31DAC" w:rsidP="0050724F">
      <w:pPr>
        <w:pStyle w:val="Akapitzlist"/>
        <w:numPr>
          <w:ilvl w:val="0"/>
          <w:numId w:val="13"/>
        </w:numPr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>Zamawiający komunikuje się z Uczestnikami za pomocą korespondencji wysłanej na podany przez Uczestnika adres do korespondencji</w:t>
      </w:r>
      <w:r w:rsidR="00B46F09">
        <w:rPr>
          <w:rFonts w:cstheme="minorHAnsi"/>
        </w:rPr>
        <w:t xml:space="preserve"> lub </w:t>
      </w:r>
      <w:r w:rsidRPr="00391794">
        <w:rPr>
          <w:rFonts w:cstheme="minorHAnsi"/>
        </w:rPr>
        <w:t xml:space="preserve">adres poczty elektronicznej. Każda ze stron na żądanie drugiej niezwłocznie potwierdza fakt otrzymania korespondencji. </w:t>
      </w:r>
    </w:p>
    <w:p w14:paraId="461D42E4" w14:textId="77777777" w:rsidR="0050724F" w:rsidRPr="0050724F" w:rsidRDefault="0050724F" w:rsidP="0050724F">
      <w:pPr>
        <w:pStyle w:val="Akapitzlist"/>
        <w:spacing w:after="0" w:line="276" w:lineRule="auto"/>
        <w:ind w:left="0"/>
        <w:jc w:val="both"/>
        <w:rPr>
          <w:rFonts w:cstheme="minorHAnsi"/>
        </w:rPr>
      </w:pPr>
    </w:p>
    <w:p w14:paraId="6B9C0D20" w14:textId="77777777" w:rsidR="00D31DAC" w:rsidRPr="00391794" w:rsidRDefault="00D31DAC" w:rsidP="00883F84">
      <w:pPr>
        <w:pStyle w:val="Akapitzlist"/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§ 7</w:t>
      </w:r>
    </w:p>
    <w:p w14:paraId="5CB07ED5" w14:textId="77777777" w:rsidR="00D31DAC" w:rsidRPr="00391794" w:rsidRDefault="00D31DAC" w:rsidP="00883F84">
      <w:pPr>
        <w:pStyle w:val="Akapitzlist"/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 xml:space="preserve">Sposób prowadzenia </w:t>
      </w:r>
      <w:r w:rsidR="00F9192D" w:rsidRPr="00391794">
        <w:rPr>
          <w:rFonts w:cstheme="minorHAnsi"/>
          <w:b/>
        </w:rPr>
        <w:t>Konsultacji</w:t>
      </w:r>
    </w:p>
    <w:p w14:paraId="79FE951B" w14:textId="77777777" w:rsidR="00D31DAC" w:rsidRPr="00391794" w:rsidRDefault="00D31DAC" w:rsidP="00883F84">
      <w:pPr>
        <w:pStyle w:val="Akapitzlist"/>
        <w:spacing w:after="0" w:line="276" w:lineRule="auto"/>
        <w:jc w:val="center"/>
        <w:rPr>
          <w:rFonts w:cstheme="minorHAnsi"/>
          <w:b/>
        </w:rPr>
      </w:pPr>
    </w:p>
    <w:p w14:paraId="36AB23F2" w14:textId="77777777" w:rsidR="00D31DAC" w:rsidRPr="00391794" w:rsidRDefault="00D31DAC" w:rsidP="00883F84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 xml:space="preserve">O formie </w:t>
      </w:r>
      <w:r w:rsidR="00F9192D" w:rsidRPr="00391794">
        <w:rPr>
          <w:rFonts w:cstheme="minorHAnsi"/>
        </w:rPr>
        <w:t xml:space="preserve">Konsultacji </w:t>
      </w:r>
      <w:r w:rsidR="009D68AF">
        <w:rPr>
          <w:rFonts w:cstheme="minorHAnsi"/>
        </w:rPr>
        <w:t xml:space="preserve">decyduje Zamawiający </w:t>
      </w:r>
      <w:r w:rsidRPr="00391794">
        <w:rPr>
          <w:rFonts w:cstheme="minorHAnsi"/>
        </w:rPr>
        <w:t>w O</w:t>
      </w:r>
      <w:r w:rsidR="00F9192D" w:rsidRPr="00391794">
        <w:rPr>
          <w:rFonts w:cstheme="minorHAnsi"/>
        </w:rPr>
        <w:t xml:space="preserve">głoszeniu lub w zaproszeniu do Konsultacji </w:t>
      </w:r>
      <w:r w:rsidRPr="00391794">
        <w:rPr>
          <w:rFonts w:cstheme="minorHAnsi"/>
        </w:rPr>
        <w:t>kierowanym do Uczestników.</w:t>
      </w:r>
    </w:p>
    <w:p w14:paraId="5E8ECD8F" w14:textId="77777777" w:rsidR="00D31DAC" w:rsidRPr="00391794" w:rsidRDefault="00D31DAC" w:rsidP="00883F84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 xml:space="preserve">Zamawiający nie jest zobowiązany do prowadzenia </w:t>
      </w:r>
      <w:r w:rsidR="00F9192D" w:rsidRPr="00391794">
        <w:rPr>
          <w:rFonts w:cstheme="minorHAnsi"/>
        </w:rPr>
        <w:t xml:space="preserve">Konsultacji </w:t>
      </w:r>
      <w:r w:rsidRPr="00391794">
        <w:rPr>
          <w:rFonts w:cstheme="minorHAnsi"/>
        </w:rPr>
        <w:t xml:space="preserve">w określonej formie z wszystkimi Uczestnikami oraz może decydować o różnych formach </w:t>
      </w:r>
      <w:r w:rsidR="00F9192D" w:rsidRPr="00391794">
        <w:rPr>
          <w:rFonts w:cstheme="minorHAnsi"/>
        </w:rPr>
        <w:t xml:space="preserve">Konsultacji </w:t>
      </w:r>
      <w:r w:rsidRPr="00391794">
        <w:rPr>
          <w:rFonts w:cstheme="minorHAnsi"/>
        </w:rPr>
        <w:t>z różnymi Uczestnikami, w zależności od merytorycznej treści stanowisk przedstawionych przez Uczestników w związku z</w:t>
      </w:r>
      <w:r w:rsidR="00F9192D" w:rsidRPr="00391794">
        <w:rPr>
          <w:rFonts w:cstheme="minorHAnsi"/>
        </w:rPr>
        <w:t xml:space="preserve"> Konsultacjami</w:t>
      </w:r>
      <w:r w:rsidRPr="00391794">
        <w:rPr>
          <w:rFonts w:cstheme="minorHAnsi"/>
        </w:rPr>
        <w:t>, z poszanowaniem zasad przejrzystości, uczciwej konkurencji i równego traktowania Uczestników.</w:t>
      </w:r>
    </w:p>
    <w:p w14:paraId="2770CE34" w14:textId="77777777" w:rsidR="00D31DAC" w:rsidRPr="00391794" w:rsidRDefault="00F9192D" w:rsidP="00883F84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 xml:space="preserve">Konsultacje </w:t>
      </w:r>
      <w:r w:rsidR="00581061">
        <w:rPr>
          <w:rFonts w:cstheme="minorHAnsi"/>
        </w:rPr>
        <w:t>mogą</w:t>
      </w:r>
      <w:r w:rsidR="00D31DAC" w:rsidRPr="00391794">
        <w:rPr>
          <w:rFonts w:cstheme="minorHAnsi"/>
        </w:rPr>
        <w:t xml:space="preserve"> przybrać w szczególności formę:</w:t>
      </w:r>
    </w:p>
    <w:p w14:paraId="2DA35FE8" w14:textId="77777777" w:rsidR="00D31DAC" w:rsidRPr="00391794" w:rsidRDefault="00D31DAC" w:rsidP="00883F84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cstheme="minorHAnsi"/>
        </w:rPr>
      </w:pPr>
      <w:r w:rsidRPr="00391794">
        <w:rPr>
          <w:rFonts w:cstheme="minorHAnsi"/>
        </w:rPr>
        <w:t>wymiany korespondencji w postaci pisemnej lub elektronicznej;</w:t>
      </w:r>
    </w:p>
    <w:p w14:paraId="6FA317E7" w14:textId="77777777" w:rsidR="00F9192D" w:rsidRPr="00391794" w:rsidRDefault="00F9192D" w:rsidP="00883F84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cstheme="minorHAnsi"/>
        </w:rPr>
      </w:pPr>
      <w:r w:rsidRPr="00391794">
        <w:rPr>
          <w:rFonts w:cstheme="minorHAnsi"/>
        </w:rPr>
        <w:t>wideokonferencji</w:t>
      </w:r>
      <w:r w:rsidR="00F92858">
        <w:rPr>
          <w:rFonts w:cstheme="minorHAnsi"/>
        </w:rPr>
        <w:t xml:space="preserve"> z Uczestnikami</w:t>
      </w:r>
      <w:r w:rsidRPr="00391794">
        <w:rPr>
          <w:rFonts w:cstheme="minorHAnsi"/>
        </w:rPr>
        <w:t>;</w:t>
      </w:r>
    </w:p>
    <w:p w14:paraId="5ED8E3D7" w14:textId="77777777" w:rsidR="00D177F0" w:rsidRPr="00391794" w:rsidRDefault="00D31DAC" w:rsidP="00883F84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cstheme="minorHAnsi"/>
        </w:rPr>
      </w:pPr>
      <w:r w:rsidRPr="00391794">
        <w:rPr>
          <w:rFonts w:cstheme="minorHAnsi"/>
        </w:rPr>
        <w:t>spotkania indywidualnego z Uczestnikami;</w:t>
      </w:r>
    </w:p>
    <w:p w14:paraId="41A990BD" w14:textId="77777777" w:rsidR="00D31DAC" w:rsidRPr="00D177F0" w:rsidRDefault="00D31DAC" w:rsidP="00D177F0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cstheme="minorHAnsi"/>
        </w:rPr>
      </w:pPr>
      <w:r w:rsidRPr="00D177F0">
        <w:rPr>
          <w:rFonts w:cstheme="minorHAnsi"/>
        </w:rPr>
        <w:t>spotkania grupowego z Uczestnikami, na określony przez Zamawiającego temat oraz w określonych przez Zamawiającego terminach.</w:t>
      </w:r>
    </w:p>
    <w:p w14:paraId="21227023" w14:textId="77777777" w:rsidR="00D31DAC" w:rsidRDefault="00D31DAC" w:rsidP="00883F84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 xml:space="preserve">Zamawiający może zadecydować o prowadzeniu </w:t>
      </w:r>
      <w:r w:rsidR="00F9192D" w:rsidRPr="00391794">
        <w:rPr>
          <w:rFonts w:cstheme="minorHAnsi"/>
        </w:rPr>
        <w:t xml:space="preserve">Konsultacji </w:t>
      </w:r>
      <w:r w:rsidRPr="00391794">
        <w:rPr>
          <w:rFonts w:cstheme="minorHAnsi"/>
        </w:rPr>
        <w:t>z wykorzystaniem wybranych lub wszystkich ww. form komunikacji.</w:t>
      </w:r>
    </w:p>
    <w:p w14:paraId="4134C183" w14:textId="77777777" w:rsidR="000A3988" w:rsidRPr="000A3988" w:rsidRDefault="000A3988" w:rsidP="00883F84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cstheme="minorHAnsi"/>
        </w:rPr>
      </w:pPr>
      <w:r>
        <w:t>Zamawiający zastrzega sobie prawo do nagrywania dźwięku lub obrazu podczas prowadzonych Konsultacji.</w:t>
      </w:r>
    </w:p>
    <w:p w14:paraId="1FF08D6B" w14:textId="77777777" w:rsidR="000A3988" w:rsidRPr="000A3988" w:rsidRDefault="000A3988" w:rsidP="000A3988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cstheme="minorHAnsi"/>
        </w:rPr>
      </w:pPr>
      <w:r w:rsidRPr="000A3988">
        <w:rPr>
          <w:rFonts w:cstheme="minorHAnsi"/>
        </w:rPr>
        <w:t xml:space="preserve">W ramach prowadzonych </w:t>
      </w:r>
      <w:r w:rsidR="00D177F0">
        <w:rPr>
          <w:rFonts w:cstheme="minorHAnsi"/>
        </w:rPr>
        <w:t>K</w:t>
      </w:r>
      <w:r w:rsidRPr="000A3988">
        <w:rPr>
          <w:rFonts w:cstheme="minorHAnsi"/>
        </w:rPr>
        <w:t xml:space="preserve">onsultacji dopuszcza się przekazywanie materiałów, informacji, treści związanych z przedmiotem </w:t>
      </w:r>
      <w:r w:rsidR="006523D2">
        <w:rPr>
          <w:rFonts w:cstheme="minorHAnsi"/>
        </w:rPr>
        <w:t>K</w:t>
      </w:r>
      <w:r w:rsidRPr="000A3988">
        <w:rPr>
          <w:rFonts w:cstheme="minorHAnsi"/>
        </w:rPr>
        <w:t>onsultacji przy użyciu środków komunikacji elektronicznej</w:t>
      </w:r>
    </w:p>
    <w:p w14:paraId="6A6DF8A4" w14:textId="77777777" w:rsidR="00D31DAC" w:rsidRPr="00391794" w:rsidRDefault="00D31DAC" w:rsidP="00883F84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 xml:space="preserve">Zamawiający może w każdej chwili zrezygnować z prowadzenia </w:t>
      </w:r>
      <w:r w:rsidR="00F9192D" w:rsidRPr="00391794">
        <w:rPr>
          <w:rFonts w:cstheme="minorHAnsi"/>
        </w:rPr>
        <w:t xml:space="preserve">Konsultacji </w:t>
      </w:r>
      <w:r w:rsidRPr="00391794">
        <w:rPr>
          <w:rFonts w:cstheme="minorHAnsi"/>
        </w:rPr>
        <w:t>z wybranym Uczestnikiem, jeżeli uzna, że przekazywane przez niego informacje nie są przydatne do osiągnięcia celu</w:t>
      </w:r>
      <w:r w:rsidR="00F9192D" w:rsidRPr="00391794">
        <w:rPr>
          <w:rFonts w:cstheme="minorHAnsi"/>
        </w:rPr>
        <w:t xml:space="preserve"> Konsultacji</w:t>
      </w:r>
      <w:r w:rsidRPr="00391794">
        <w:rPr>
          <w:rFonts w:cstheme="minorHAnsi"/>
        </w:rPr>
        <w:t>.</w:t>
      </w:r>
    </w:p>
    <w:p w14:paraId="17E8A351" w14:textId="77777777" w:rsidR="00391794" w:rsidRPr="00391794" w:rsidRDefault="00D31DAC" w:rsidP="00883F84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 xml:space="preserve">W trakcie </w:t>
      </w:r>
      <w:r w:rsidR="00214587">
        <w:rPr>
          <w:rFonts w:cstheme="minorHAnsi"/>
        </w:rPr>
        <w:t xml:space="preserve">Konsultacji </w:t>
      </w:r>
      <w:r w:rsidRPr="00391794">
        <w:rPr>
          <w:rFonts w:cstheme="minorHAnsi"/>
        </w:rPr>
        <w:t xml:space="preserve">Zamawiający może korzystać z </w:t>
      </w:r>
      <w:r w:rsidR="00F9192D" w:rsidRPr="00391794">
        <w:rPr>
          <w:rFonts w:cstheme="minorHAnsi"/>
        </w:rPr>
        <w:t>doradztwa ekspertów, wł</w:t>
      </w:r>
      <w:r w:rsidR="00391794" w:rsidRPr="00391794">
        <w:rPr>
          <w:rFonts w:cstheme="minorHAnsi"/>
        </w:rPr>
        <w:t xml:space="preserve">adzy publicznej lub wykonawców. Doradztwo to może być wykorzystane przy planowaniu, przygotowaniu lub przeprowadzeniu </w:t>
      </w:r>
      <w:r w:rsidR="006523D2">
        <w:rPr>
          <w:rFonts w:cstheme="minorHAnsi"/>
        </w:rPr>
        <w:t>P</w:t>
      </w:r>
      <w:r w:rsidR="00391794" w:rsidRPr="00391794">
        <w:rPr>
          <w:rFonts w:cstheme="minorHAnsi"/>
        </w:rPr>
        <w:t>ostępowania o udzielenie zamówienia pod warunkiem</w:t>
      </w:r>
      <w:r w:rsidR="009D68AF">
        <w:rPr>
          <w:rFonts w:cstheme="minorHAnsi"/>
        </w:rPr>
        <w:t>,</w:t>
      </w:r>
      <w:r w:rsidR="00391794" w:rsidRPr="00391794">
        <w:rPr>
          <w:rFonts w:cstheme="minorHAnsi"/>
        </w:rPr>
        <w:t xml:space="preserve"> że nie powoduje to zakłócenia konkurencji ani naruszenia zasad równego traktowania wykonawców i przejrzystości. </w:t>
      </w:r>
    </w:p>
    <w:p w14:paraId="52CE17F1" w14:textId="77777777" w:rsidR="00D31DAC" w:rsidRDefault="00D31DAC" w:rsidP="0050724F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 xml:space="preserve">Podmioty </w:t>
      </w:r>
      <w:r w:rsidR="00391794" w:rsidRPr="00391794">
        <w:rPr>
          <w:rFonts w:cstheme="minorHAnsi"/>
        </w:rPr>
        <w:t xml:space="preserve">doradzające Zamawiającemu </w:t>
      </w:r>
      <w:r w:rsidRPr="00391794">
        <w:rPr>
          <w:rFonts w:cstheme="minorHAnsi"/>
        </w:rPr>
        <w:t xml:space="preserve">zobowiązane </w:t>
      </w:r>
      <w:r w:rsidR="00391794" w:rsidRPr="00391794">
        <w:rPr>
          <w:rFonts w:cstheme="minorHAnsi"/>
        </w:rPr>
        <w:t xml:space="preserve">są </w:t>
      </w:r>
      <w:r w:rsidRPr="00391794">
        <w:rPr>
          <w:rFonts w:cstheme="minorHAnsi"/>
        </w:rPr>
        <w:t>do zachowania poufności na zasadach określonych w niniejszym Regulaminie.</w:t>
      </w:r>
    </w:p>
    <w:p w14:paraId="47795743" w14:textId="77777777" w:rsidR="0050724F" w:rsidRPr="0050724F" w:rsidRDefault="0050724F" w:rsidP="0050724F">
      <w:pPr>
        <w:pStyle w:val="Akapitzlist"/>
        <w:spacing w:after="0" w:line="276" w:lineRule="auto"/>
        <w:ind w:left="0"/>
        <w:jc w:val="both"/>
        <w:rPr>
          <w:rFonts w:cstheme="minorHAnsi"/>
        </w:rPr>
      </w:pPr>
    </w:p>
    <w:p w14:paraId="15156F99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§ 8</w:t>
      </w:r>
    </w:p>
    <w:p w14:paraId="7266F448" w14:textId="77777777" w:rsidR="00D31DAC" w:rsidRPr="00391794" w:rsidRDefault="00391794" w:rsidP="00883F84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 xml:space="preserve">Zakończenie Konsultacji </w:t>
      </w:r>
    </w:p>
    <w:p w14:paraId="72B654BB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</w:p>
    <w:p w14:paraId="57DD7D66" w14:textId="77777777" w:rsidR="00D31DAC" w:rsidRDefault="00391794" w:rsidP="00883F84">
      <w:pPr>
        <w:pStyle w:val="Akapitzlist"/>
        <w:numPr>
          <w:ilvl w:val="0"/>
          <w:numId w:val="17"/>
        </w:numPr>
        <w:tabs>
          <w:tab w:val="left" w:pos="709"/>
        </w:tabs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 xml:space="preserve">Konsultacje będą trwały </w:t>
      </w:r>
      <w:r w:rsidR="00D31DAC" w:rsidRPr="00391794">
        <w:rPr>
          <w:rFonts w:cstheme="minorHAnsi"/>
        </w:rPr>
        <w:t>do czasu, aż Zamawiaj</w:t>
      </w:r>
      <w:r w:rsidRPr="00391794">
        <w:rPr>
          <w:rFonts w:cstheme="minorHAnsi"/>
        </w:rPr>
        <w:t xml:space="preserve">ący uzna, że osiągnięty został ich </w:t>
      </w:r>
      <w:r w:rsidR="000A3988">
        <w:rPr>
          <w:rFonts w:cstheme="minorHAnsi"/>
        </w:rPr>
        <w:t>cel albo</w:t>
      </w:r>
      <w:r w:rsidR="00D31DAC" w:rsidRPr="00391794">
        <w:rPr>
          <w:rFonts w:cstheme="minorHAnsi"/>
        </w:rPr>
        <w:t xml:space="preserve"> uzna, że dalsze prowadzenie</w:t>
      </w:r>
      <w:r w:rsidRPr="00391794">
        <w:rPr>
          <w:rFonts w:cstheme="minorHAnsi"/>
        </w:rPr>
        <w:t xml:space="preserve"> Konsultacji</w:t>
      </w:r>
      <w:r w:rsidR="00D31DAC" w:rsidRPr="00391794">
        <w:rPr>
          <w:rFonts w:cstheme="minorHAnsi"/>
          <w:color w:val="00B050"/>
        </w:rPr>
        <w:t xml:space="preserve"> </w:t>
      </w:r>
      <w:r w:rsidR="00D31DAC" w:rsidRPr="00391794">
        <w:rPr>
          <w:rFonts w:cstheme="minorHAnsi"/>
        </w:rPr>
        <w:t>jest niecelowe. Zama</w:t>
      </w:r>
      <w:r w:rsidRPr="00391794">
        <w:rPr>
          <w:rFonts w:cstheme="minorHAnsi"/>
        </w:rPr>
        <w:t>wiający nie jest zobowiązany do</w:t>
      </w:r>
      <w:r w:rsidR="00D31DAC" w:rsidRPr="00391794">
        <w:rPr>
          <w:rFonts w:cstheme="minorHAnsi"/>
        </w:rPr>
        <w:t xml:space="preserve"> podawania uzasadnienia swojej decyzji.</w:t>
      </w:r>
    </w:p>
    <w:p w14:paraId="67208872" w14:textId="6B06CE11" w:rsidR="000A3988" w:rsidRPr="00391794" w:rsidRDefault="000A3988" w:rsidP="00883F84">
      <w:pPr>
        <w:pStyle w:val="Akapitzlist"/>
        <w:numPr>
          <w:ilvl w:val="0"/>
          <w:numId w:val="17"/>
        </w:numPr>
        <w:tabs>
          <w:tab w:val="left" w:pos="709"/>
        </w:tabs>
        <w:spacing w:after="0" w:line="276" w:lineRule="auto"/>
        <w:ind w:left="0" w:firstLine="0"/>
        <w:jc w:val="both"/>
        <w:rPr>
          <w:rFonts w:cstheme="minorHAnsi"/>
        </w:rPr>
      </w:pPr>
      <w:r>
        <w:t xml:space="preserve">Jeżeli Zamawiający podejmie decyzję o wszczęciu </w:t>
      </w:r>
      <w:r w:rsidR="00EE7D71">
        <w:t>P</w:t>
      </w:r>
      <w:r>
        <w:t>ostępowania o udzielenie zamówienia publicz</w:t>
      </w:r>
      <w:r w:rsidR="00B949D8">
        <w:t xml:space="preserve">nego, które zostało poprzedzone Konsultacjami, </w:t>
      </w:r>
      <w:r>
        <w:t xml:space="preserve">w dokumentacji postępowania zawrze informację o </w:t>
      </w:r>
      <w:r w:rsidR="00D177F0">
        <w:t xml:space="preserve">ich </w:t>
      </w:r>
      <w:r>
        <w:t>przeprowadzeniu</w:t>
      </w:r>
      <w:r w:rsidR="00B949D8">
        <w:t>. J</w:t>
      </w:r>
      <w:r>
        <w:t xml:space="preserve">ednocześnie </w:t>
      </w:r>
      <w:r w:rsidR="00B949D8">
        <w:t xml:space="preserve">Zamawiający </w:t>
      </w:r>
      <w:r>
        <w:t>podejmie niezbędne środki</w:t>
      </w:r>
      <w:r w:rsidR="00B949D8">
        <w:t xml:space="preserve"> w celu zapewnienia, że udział Uczestników </w:t>
      </w:r>
      <w:r>
        <w:t xml:space="preserve"> w planowanym </w:t>
      </w:r>
      <w:r w:rsidR="006523D2">
        <w:t>P</w:t>
      </w:r>
      <w:r>
        <w:t>ostępowaniu o udzielenie zamówienia publicznego nie zakłóci konkurencji.</w:t>
      </w:r>
    </w:p>
    <w:p w14:paraId="661F67CF" w14:textId="70755DAD" w:rsidR="00D31DAC" w:rsidRDefault="00D31DAC" w:rsidP="0050724F">
      <w:pPr>
        <w:pStyle w:val="Akapitzlist"/>
        <w:numPr>
          <w:ilvl w:val="0"/>
          <w:numId w:val="17"/>
        </w:numPr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lastRenderedPageBreak/>
        <w:t xml:space="preserve">Zamawiający niezwłocznie poinformuje o zakończeniu </w:t>
      </w:r>
      <w:r w:rsidR="00391794" w:rsidRPr="00391794">
        <w:rPr>
          <w:rFonts w:cstheme="minorHAnsi"/>
        </w:rPr>
        <w:t xml:space="preserve">Konsultacji </w:t>
      </w:r>
      <w:r w:rsidRPr="00391794">
        <w:rPr>
          <w:rFonts w:cstheme="minorHAnsi"/>
        </w:rPr>
        <w:t xml:space="preserve">umieszczając informację na swojej stronie internetowej, a w przypadku zakończenia </w:t>
      </w:r>
      <w:r w:rsidR="00391794" w:rsidRPr="00391794">
        <w:rPr>
          <w:rFonts w:cstheme="minorHAnsi"/>
        </w:rPr>
        <w:t xml:space="preserve">Konsultacji </w:t>
      </w:r>
      <w:r w:rsidRPr="00391794">
        <w:rPr>
          <w:rFonts w:cstheme="minorHAnsi"/>
        </w:rPr>
        <w:t>po zaproszeniu wybr</w:t>
      </w:r>
      <w:r w:rsidR="00391794" w:rsidRPr="00391794">
        <w:rPr>
          <w:rFonts w:cstheme="minorHAnsi"/>
        </w:rPr>
        <w:t>anych Uczestników do udziału w Konsultacjach</w:t>
      </w:r>
      <w:r w:rsidR="002D3E3E">
        <w:rPr>
          <w:rFonts w:cstheme="minorHAnsi"/>
        </w:rPr>
        <w:t>,</w:t>
      </w:r>
      <w:r w:rsidR="00391794" w:rsidRPr="00391794">
        <w:rPr>
          <w:rFonts w:cstheme="minorHAnsi"/>
        </w:rPr>
        <w:t xml:space="preserve"> </w:t>
      </w:r>
      <w:r w:rsidRPr="00391794">
        <w:rPr>
          <w:rFonts w:cstheme="minorHAnsi"/>
        </w:rPr>
        <w:t>również poprzez przekazanie informacji Uczestnikom.</w:t>
      </w:r>
    </w:p>
    <w:p w14:paraId="5DDE6DB4" w14:textId="77777777" w:rsidR="0050724F" w:rsidRPr="0050724F" w:rsidRDefault="0050724F" w:rsidP="0050724F">
      <w:pPr>
        <w:pStyle w:val="Akapitzlist"/>
        <w:spacing w:after="0" w:line="276" w:lineRule="auto"/>
        <w:ind w:left="0"/>
        <w:jc w:val="both"/>
        <w:rPr>
          <w:rFonts w:cstheme="minorHAnsi"/>
        </w:rPr>
      </w:pPr>
    </w:p>
    <w:p w14:paraId="392375BF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§ 9</w:t>
      </w:r>
    </w:p>
    <w:p w14:paraId="2068F4AF" w14:textId="77777777" w:rsidR="00D31DAC" w:rsidRPr="00391794" w:rsidRDefault="00883F84" w:rsidP="00883F84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Protokół z Konsultacji</w:t>
      </w:r>
    </w:p>
    <w:p w14:paraId="757F9E4F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</w:p>
    <w:p w14:paraId="3BE93A81" w14:textId="77777777" w:rsidR="00D31DAC" w:rsidRPr="00391794" w:rsidRDefault="00D31DAC" w:rsidP="00883F84">
      <w:pPr>
        <w:pStyle w:val="Akapitzlist"/>
        <w:numPr>
          <w:ilvl w:val="0"/>
          <w:numId w:val="19"/>
        </w:numPr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 xml:space="preserve">Z przeprowadzenia </w:t>
      </w:r>
      <w:r w:rsidR="00391794" w:rsidRPr="00391794">
        <w:rPr>
          <w:rFonts w:cstheme="minorHAnsi"/>
        </w:rPr>
        <w:t xml:space="preserve">Konsultacji </w:t>
      </w:r>
      <w:r w:rsidRPr="00391794">
        <w:rPr>
          <w:rFonts w:cstheme="minorHAnsi"/>
        </w:rPr>
        <w:t>Zamawiający sporządza protokół, zawierający co najmniej:</w:t>
      </w:r>
    </w:p>
    <w:p w14:paraId="7D763FCD" w14:textId="77777777" w:rsidR="00D31DAC" w:rsidRPr="00391794" w:rsidRDefault="00D31DAC" w:rsidP="00883F84">
      <w:pPr>
        <w:pStyle w:val="Akapitzlist"/>
        <w:numPr>
          <w:ilvl w:val="0"/>
          <w:numId w:val="18"/>
        </w:numPr>
        <w:spacing w:after="0" w:line="276" w:lineRule="auto"/>
        <w:ind w:left="709" w:firstLine="0"/>
        <w:jc w:val="both"/>
        <w:rPr>
          <w:rFonts w:cstheme="minorHAnsi"/>
        </w:rPr>
      </w:pPr>
      <w:r w:rsidRPr="00391794">
        <w:rPr>
          <w:rFonts w:cstheme="minorHAnsi"/>
        </w:rPr>
        <w:t>inform</w:t>
      </w:r>
      <w:r w:rsidR="00B949D8">
        <w:rPr>
          <w:rFonts w:cstheme="minorHAnsi"/>
        </w:rPr>
        <w:t>ację o przeprowadzeniu Konsultacji</w:t>
      </w:r>
      <w:r w:rsidRPr="00391794">
        <w:rPr>
          <w:rFonts w:cstheme="minorHAnsi"/>
        </w:rPr>
        <w:t>;</w:t>
      </w:r>
    </w:p>
    <w:p w14:paraId="3C7A8C9D" w14:textId="77777777" w:rsidR="00B949D8" w:rsidRPr="00B949D8" w:rsidRDefault="00D31DAC" w:rsidP="00B949D8">
      <w:pPr>
        <w:pStyle w:val="Akapitzlist"/>
        <w:numPr>
          <w:ilvl w:val="0"/>
          <w:numId w:val="18"/>
        </w:numPr>
        <w:spacing w:after="0" w:line="276" w:lineRule="auto"/>
        <w:ind w:hanging="731"/>
        <w:jc w:val="both"/>
        <w:rPr>
          <w:rFonts w:cstheme="minorHAnsi"/>
        </w:rPr>
      </w:pPr>
      <w:r w:rsidRPr="00391794">
        <w:rPr>
          <w:rFonts w:cstheme="minorHAnsi"/>
        </w:rPr>
        <w:t xml:space="preserve">informację </w:t>
      </w:r>
      <w:r w:rsidRPr="00B949D8">
        <w:rPr>
          <w:rFonts w:cstheme="minorHAnsi"/>
        </w:rPr>
        <w:t>o podmiotach</w:t>
      </w:r>
      <w:r w:rsidR="00391794" w:rsidRPr="00B949D8">
        <w:rPr>
          <w:rFonts w:cstheme="minorHAnsi"/>
        </w:rPr>
        <w:t>, które uczestniczyły w Konsultacjach</w:t>
      </w:r>
      <w:r w:rsidRPr="00B949D8">
        <w:rPr>
          <w:rFonts w:cstheme="minorHAnsi"/>
        </w:rPr>
        <w:t>;</w:t>
      </w:r>
    </w:p>
    <w:p w14:paraId="447147AA" w14:textId="77777777" w:rsidR="00D31DAC" w:rsidRPr="00B949D8" w:rsidRDefault="00D31DAC" w:rsidP="00B949D8">
      <w:pPr>
        <w:pStyle w:val="Akapitzlist"/>
        <w:numPr>
          <w:ilvl w:val="0"/>
          <w:numId w:val="18"/>
        </w:numPr>
        <w:spacing w:after="0" w:line="276" w:lineRule="auto"/>
        <w:ind w:hanging="731"/>
        <w:jc w:val="both"/>
        <w:rPr>
          <w:rFonts w:cstheme="minorHAnsi"/>
        </w:rPr>
      </w:pPr>
      <w:r w:rsidRPr="00B949D8">
        <w:rPr>
          <w:rFonts w:cstheme="minorHAnsi"/>
        </w:rPr>
        <w:t xml:space="preserve">informację o potencjalnym wpływie </w:t>
      </w:r>
      <w:r w:rsidR="00391794" w:rsidRPr="00B949D8">
        <w:rPr>
          <w:rFonts w:cstheme="minorHAnsi"/>
        </w:rPr>
        <w:t xml:space="preserve">Konsultacji </w:t>
      </w:r>
      <w:r w:rsidRPr="00B949D8">
        <w:rPr>
          <w:rFonts w:cstheme="minorHAnsi"/>
        </w:rPr>
        <w:t xml:space="preserve">na </w:t>
      </w:r>
      <w:r w:rsidR="00B949D8" w:rsidRPr="00B949D8">
        <w:rPr>
          <w:rFonts w:cstheme="minorHAnsi"/>
        </w:rPr>
        <w:t xml:space="preserve">planowanie, przygotowanie lub przeprowadzenie </w:t>
      </w:r>
      <w:r w:rsidR="006523D2">
        <w:rPr>
          <w:rFonts w:cstheme="minorHAnsi"/>
        </w:rPr>
        <w:t>P</w:t>
      </w:r>
      <w:r w:rsidR="00B949D8" w:rsidRPr="00B949D8">
        <w:rPr>
          <w:rFonts w:cstheme="minorHAnsi"/>
        </w:rPr>
        <w:t>ostępowania</w:t>
      </w:r>
      <w:r w:rsidRPr="00B949D8">
        <w:rPr>
          <w:rFonts w:cstheme="minorHAnsi"/>
        </w:rPr>
        <w:t>.</w:t>
      </w:r>
    </w:p>
    <w:p w14:paraId="48D71C6C" w14:textId="77777777" w:rsidR="00D31DAC" w:rsidRPr="00391794" w:rsidRDefault="00D31DAC" w:rsidP="00883F84">
      <w:pPr>
        <w:pStyle w:val="Akapitzlist"/>
        <w:numPr>
          <w:ilvl w:val="0"/>
          <w:numId w:val="19"/>
        </w:numPr>
        <w:spacing w:after="0" w:line="276" w:lineRule="auto"/>
        <w:ind w:left="0" w:firstLine="0"/>
        <w:jc w:val="both"/>
        <w:rPr>
          <w:rFonts w:cstheme="minorHAnsi"/>
        </w:rPr>
      </w:pPr>
      <w:r w:rsidRPr="00B949D8">
        <w:rPr>
          <w:rFonts w:cstheme="minorHAnsi"/>
        </w:rPr>
        <w:t xml:space="preserve">Protokół wraz z załącznikami jest jawny, z zastrzeżeniem </w:t>
      </w:r>
      <w:r w:rsidRPr="00391794">
        <w:rPr>
          <w:rFonts w:cstheme="minorHAnsi"/>
        </w:rPr>
        <w:t>informa</w:t>
      </w:r>
      <w:r w:rsidR="009D68AF">
        <w:rPr>
          <w:rFonts w:cstheme="minorHAnsi"/>
        </w:rPr>
        <w:t>cji, o których mowa w § 3 ust. 6</w:t>
      </w:r>
      <w:r w:rsidRPr="00391794">
        <w:rPr>
          <w:rFonts w:cstheme="minorHAnsi"/>
        </w:rPr>
        <w:t xml:space="preserve"> Regulaminu.</w:t>
      </w:r>
    </w:p>
    <w:p w14:paraId="7F6A4900" w14:textId="77777777" w:rsidR="00D31DAC" w:rsidRDefault="00D31DAC" w:rsidP="0050724F">
      <w:pPr>
        <w:pStyle w:val="Akapitzlist"/>
        <w:numPr>
          <w:ilvl w:val="0"/>
          <w:numId w:val="19"/>
        </w:numPr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>Korespondencja, protokoły, pisma, opracowania, opinie</w:t>
      </w:r>
      <w:r w:rsidR="00B949D8">
        <w:rPr>
          <w:rFonts w:cstheme="minorHAnsi"/>
        </w:rPr>
        <w:t xml:space="preserve"> </w:t>
      </w:r>
      <w:r w:rsidRPr="00391794">
        <w:rPr>
          <w:rFonts w:cstheme="minorHAnsi"/>
        </w:rPr>
        <w:t xml:space="preserve">i inne dokumenty związane z </w:t>
      </w:r>
      <w:r w:rsidR="00391794" w:rsidRPr="00391794">
        <w:rPr>
          <w:rFonts w:cstheme="minorHAnsi"/>
        </w:rPr>
        <w:t xml:space="preserve">Konsultacjami </w:t>
      </w:r>
      <w:r w:rsidRPr="00391794">
        <w:rPr>
          <w:rFonts w:cstheme="minorHAnsi"/>
        </w:rPr>
        <w:t>pozostają w dyspozycji Zamawiającego i nie podlegają</w:t>
      </w:r>
      <w:r w:rsidR="00391794" w:rsidRPr="00391794">
        <w:rPr>
          <w:rFonts w:cstheme="minorHAnsi"/>
        </w:rPr>
        <w:t xml:space="preserve"> zwrotowi po zakończeniu Konsultacji</w:t>
      </w:r>
      <w:r w:rsidRPr="00391794">
        <w:rPr>
          <w:rFonts w:cstheme="minorHAnsi"/>
        </w:rPr>
        <w:t xml:space="preserve">. Zamawiający może zwrócić Uczestnikowi, na jego żądanie, próbki, sprzęt lub inne </w:t>
      </w:r>
      <w:r w:rsidR="00391794" w:rsidRPr="00391794">
        <w:rPr>
          <w:rFonts w:cstheme="minorHAnsi"/>
        </w:rPr>
        <w:t>materiały przekazane w związku z Konsultacjami</w:t>
      </w:r>
      <w:r w:rsidRPr="00391794">
        <w:rPr>
          <w:rFonts w:cstheme="minorHAnsi"/>
        </w:rPr>
        <w:t xml:space="preserve">. </w:t>
      </w:r>
    </w:p>
    <w:p w14:paraId="2B7F892D" w14:textId="77777777" w:rsidR="0050724F" w:rsidRPr="0050724F" w:rsidRDefault="0050724F" w:rsidP="0050724F">
      <w:pPr>
        <w:pStyle w:val="Akapitzlist"/>
        <w:spacing w:after="0" w:line="276" w:lineRule="auto"/>
        <w:ind w:left="0"/>
        <w:jc w:val="both"/>
        <w:rPr>
          <w:rFonts w:cstheme="minorHAnsi"/>
        </w:rPr>
      </w:pPr>
    </w:p>
    <w:p w14:paraId="56BE46B5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§ 10</w:t>
      </w:r>
    </w:p>
    <w:p w14:paraId="5CAB72E8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Koszty i środki odwoławcze</w:t>
      </w:r>
    </w:p>
    <w:p w14:paraId="3864105D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</w:p>
    <w:p w14:paraId="71D490B4" w14:textId="77777777" w:rsidR="00D31DAC" w:rsidRPr="00391794" w:rsidRDefault="00D31DAC" w:rsidP="00883F84">
      <w:pPr>
        <w:pStyle w:val="Akapitzlist"/>
        <w:numPr>
          <w:ilvl w:val="0"/>
          <w:numId w:val="16"/>
        </w:numPr>
        <w:tabs>
          <w:tab w:val="left" w:pos="709"/>
        </w:tabs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 xml:space="preserve">Każdy uczestnik </w:t>
      </w:r>
      <w:r w:rsidR="00391794" w:rsidRPr="00391794">
        <w:rPr>
          <w:rFonts w:cstheme="minorHAnsi"/>
        </w:rPr>
        <w:t xml:space="preserve">Konsultacji </w:t>
      </w:r>
      <w:r w:rsidRPr="00391794">
        <w:rPr>
          <w:rFonts w:cstheme="minorHAnsi"/>
        </w:rPr>
        <w:t xml:space="preserve">samodzielnie ponosi wszelkie koszty powstałe w związku z przygotowaniem do udziału i swoim udziałem </w:t>
      </w:r>
      <w:r w:rsidR="00391794" w:rsidRPr="00391794">
        <w:rPr>
          <w:rFonts w:cstheme="minorHAnsi"/>
        </w:rPr>
        <w:t>w Konsultacjach</w:t>
      </w:r>
      <w:r w:rsidRPr="00391794">
        <w:rPr>
          <w:rFonts w:cstheme="minorHAnsi"/>
        </w:rPr>
        <w:t xml:space="preserve">. </w:t>
      </w:r>
    </w:p>
    <w:p w14:paraId="02C05031" w14:textId="77777777" w:rsidR="00D31DAC" w:rsidRPr="00391794" w:rsidRDefault="00D31DAC" w:rsidP="00883F84">
      <w:pPr>
        <w:pStyle w:val="Akapitzlist"/>
        <w:numPr>
          <w:ilvl w:val="0"/>
          <w:numId w:val="16"/>
        </w:numPr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 xml:space="preserve">Uczestnikom </w:t>
      </w:r>
      <w:r w:rsidR="00391794" w:rsidRPr="00391794">
        <w:rPr>
          <w:rFonts w:cstheme="minorHAnsi"/>
        </w:rPr>
        <w:t xml:space="preserve">Konsultacji </w:t>
      </w:r>
      <w:r w:rsidRPr="00391794">
        <w:rPr>
          <w:rFonts w:cstheme="minorHAnsi"/>
        </w:rPr>
        <w:t xml:space="preserve">nie przysługują żadne roszczenia </w:t>
      </w:r>
      <w:r w:rsidR="00B46F09">
        <w:rPr>
          <w:rFonts w:cstheme="minorHAnsi"/>
        </w:rPr>
        <w:t xml:space="preserve">w zakresie wstępnych konsultacji rynkowych </w:t>
      </w:r>
      <w:r w:rsidRPr="00391794">
        <w:rPr>
          <w:rFonts w:cstheme="minorHAnsi"/>
        </w:rPr>
        <w:t>w stosunku do Zamawiającego, w tym w szczególności z tytułu zwrotu kosztów przygotowania do udziału i udziału w</w:t>
      </w:r>
      <w:r w:rsidR="00391794" w:rsidRPr="00391794">
        <w:rPr>
          <w:rFonts w:cstheme="minorHAnsi"/>
        </w:rPr>
        <w:t xml:space="preserve"> Konsultacjach</w:t>
      </w:r>
      <w:r w:rsidRPr="00391794">
        <w:rPr>
          <w:rFonts w:cstheme="minorHAnsi"/>
        </w:rPr>
        <w:t xml:space="preserve">. </w:t>
      </w:r>
    </w:p>
    <w:p w14:paraId="26D11296" w14:textId="0304E64A" w:rsidR="00D31DAC" w:rsidRDefault="00391794" w:rsidP="00B46F09">
      <w:pPr>
        <w:pStyle w:val="Akapitzlist"/>
        <w:numPr>
          <w:ilvl w:val="0"/>
          <w:numId w:val="16"/>
        </w:numPr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>Uczestnikom Konsultacji</w:t>
      </w:r>
      <w:r w:rsidR="00D31DAC" w:rsidRPr="00391794">
        <w:rPr>
          <w:rFonts w:cstheme="minorHAnsi"/>
        </w:rPr>
        <w:t xml:space="preserve"> i innym podmiotom </w:t>
      </w:r>
      <w:r w:rsidR="00B46F09" w:rsidRPr="00B46F09">
        <w:rPr>
          <w:rFonts w:cstheme="minorHAnsi"/>
        </w:rPr>
        <w:t xml:space="preserve">w zakresie prowadzonych </w:t>
      </w:r>
      <w:r w:rsidR="002D3E3E">
        <w:rPr>
          <w:rFonts w:cstheme="minorHAnsi"/>
        </w:rPr>
        <w:t>K</w:t>
      </w:r>
      <w:r w:rsidR="00B46F09" w:rsidRPr="00B46F09">
        <w:rPr>
          <w:rFonts w:cstheme="minorHAnsi"/>
        </w:rPr>
        <w:t xml:space="preserve">onsultacji </w:t>
      </w:r>
      <w:r w:rsidR="00D31DAC" w:rsidRPr="00391794">
        <w:rPr>
          <w:rFonts w:cstheme="minorHAnsi"/>
        </w:rPr>
        <w:t xml:space="preserve">nie przysługują środki </w:t>
      </w:r>
      <w:r w:rsidR="006523D2">
        <w:rPr>
          <w:rFonts w:cstheme="minorHAnsi"/>
        </w:rPr>
        <w:t xml:space="preserve">ochrony prawnej </w:t>
      </w:r>
      <w:r w:rsidR="00D31DAC" w:rsidRPr="00391794">
        <w:rPr>
          <w:rFonts w:cstheme="minorHAnsi"/>
        </w:rPr>
        <w:t>określone w ustawie PZP.</w:t>
      </w:r>
    </w:p>
    <w:p w14:paraId="3DC2D378" w14:textId="77777777" w:rsidR="0050724F" w:rsidRPr="00391794" w:rsidRDefault="0050724F" w:rsidP="0050724F">
      <w:pPr>
        <w:pStyle w:val="Akapitzlist"/>
        <w:spacing w:after="0" w:line="276" w:lineRule="auto"/>
        <w:ind w:left="0"/>
        <w:jc w:val="both"/>
        <w:rPr>
          <w:rFonts w:cstheme="minorHAnsi"/>
        </w:rPr>
      </w:pPr>
    </w:p>
    <w:p w14:paraId="76377E4E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§ 11</w:t>
      </w:r>
    </w:p>
    <w:p w14:paraId="49F55CC3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 xml:space="preserve">Dane osobowe </w:t>
      </w:r>
    </w:p>
    <w:p w14:paraId="64F48A5E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</w:p>
    <w:p w14:paraId="146D16B6" w14:textId="77777777" w:rsidR="00D31DAC" w:rsidRPr="00391794" w:rsidRDefault="00D31DAC" w:rsidP="00883F84">
      <w:pPr>
        <w:spacing w:after="0" w:line="276" w:lineRule="auto"/>
        <w:contextualSpacing/>
        <w:jc w:val="both"/>
        <w:rPr>
          <w:rFonts w:cstheme="minorHAnsi"/>
        </w:rPr>
      </w:pPr>
      <w:r w:rsidRPr="00391794">
        <w:rPr>
          <w:rFonts w:cstheme="minorHAnsi"/>
        </w:rPr>
        <w:t xml:space="preserve">W przypadku, gdy </w:t>
      </w:r>
      <w:r w:rsidR="006523D2">
        <w:rPr>
          <w:rFonts w:cstheme="minorHAnsi"/>
        </w:rPr>
        <w:t>Z</w:t>
      </w:r>
      <w:r w:rsidRPr="00391794">
        <w:rPr>
          <w:rFonts w:cstheme="minorHAnsi"/>
        </w:rPr>
        <w:t>amawiający pozyska dane osobowe w związku z prowadzeniem</w:t>
      </w:r>
      <w:r w:rsidR="00B949D8">
        <w:rPr>
          <w:rFonts w:cstheme="minorHAnsi"/>
        </w:rPr>
        <w:t xml:space="preserve"> Konsultacji</w:t>
      </w:r>
      <w:r w:rsidRPr="00391794">
        <w:rPr>
          <w:rFonts w:cstheme="minorHAnsi"/>
        </w:rPr>
        <w:t>, zobowiązany jest do przestrzegania przepisów dotyczących ochrony danych osobowych, w szczególności wynikających z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 przepisów ustawy dnia 10 maja 2018 r. o ochronie danych osobowych.</w:t>
      </w:r>
    </w:p>
    <w:p w14:paraId="380D006F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</w:p>
    <w:p w14:paraId="65D684A1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§</w:t>
      </w:r>
      <w:r w:rsidR="00883F84">
        <w:rPr>
          <w:rFonts w:cstheme="minorHAnsi"/>
          <w:b/>
        </w:rPr>
        <w:t xml:space="preserve"> </w:t>
      </w:r>
      <w:r w:rsidRPr="00391794">
        <w:rPr>
          <w:rFonts w:cstheme="minorHAnsi"/>
          <w:b/>
        </w:rPr>
        <w:t>12</w:t>
      </w:r>
    </w:p>
    <w:p w14:paraId="71AAFA50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Wejście w życie Regulaminu</w:t>
      </w:r>
    </w:p>
    <w:p w14:paraId="4751C97F" w14:textId="77777777" w:rsidR="00D31DAC" w:rsidRPr="00391794" w:rsidRDefault="00D31DAC" w:rsidP="00883F84">
      <w:pPr>
        <w:spacing w:after="0" w:line="276" w:lineRule="auto"/>
        <w:jc w:val="center"/>
        <w:rPr>
          <w:rFonts w:cstheme="minorHAnsi"/>
          <w:b/>
        </w:rPr>
      </w:pPr>
    </w:p>
    <w:p w14:paraId="27ABDF7C" w14:textId="77777777" w:rsidR="00D31DAC" w:rsidRPr="00391794" w:rsidRDefault="00D31DAC" w:rsidP="00883F84">
      <w:pPr>
        <w:spacing w:after="0" w:line="276" w:lineRule="auto"/>
        <w:jc w:val="both"/>
        <w:rPr>
          <w:rFonts w:cstheme="minorHAnsi"/>
        </w:rPr>
      </w:pPr>
      <w:r w:rsidRPr="00391794">
        <w:rPr>
          <w:rFonts w:cstheme="minorHAnsi"/>
        </w:rPr>
        <w:lastRenderedPageBreak/>
        <w:t>Regulamin wchodzi w życie po jego podpisaniu, z chwilą publikacji na stronie internetowej Zamawiającego.</w:t>
      </w:r>
    </w:p>
    <w:p w14:paraId="07A9636E" w14:textId="77777777" w:rsidR="00D31DAC" w:rsidRPr="00391794" w:rsidRDefault="00D31DAC" w:rsidP="005F11A3">
      <w:pPr>
        <w:spacing w:after="0" w:line="276" w:lineRule="auto"/>
        <w:jc w:val="both"/>
        <w:rPr>
          <w:rFonts w:cstheme="minorHAnsi"/>
          <w:b/>
        </w:rPr>
      </w:pPr>
    </w:p>
    <w:p w14:paraId="08581C1A" w14:textId="77777777" w:rsidR="00D31DAC" w:rsidRPr="00391794" w:rsidRDefault="00D31DAC" w:rsidP="00883F84">
      <w:pPr>
        <w:spacing w:after="0" w:line="276" w:lineRule="auto"/>
        <w:ind w:left="709"/>
        <w:jc w:val="both"/>
        <w:rPr>
          <w:rFonts w:cstheme="minorHAnsi"/>
        </w:rPr>
      </w:pPr>
    </w:p>
    <w:p w14:paraId="373ABA35" w14:textId="77777777" w:rsidR="002B65AC" w:rsidRPr="00391794" w:rsidRDefault="002B65AC" w:rsidP="00883F84">
      <w:pPr>
        <w:spacing w:line="276" w:lineRule="auto"/>
        <w:rPr>
          <w:rFonts w:cstheme="minorHAnsi"/>
          <w:b/>
        </w:rPr>
      </w:pPr>
    </w:p>
    <w:sectPr w:rsidR="002B65AC" w:rsidRPr="00391794" w:rsidSect="00773E31">
      <w:headerReference w:type="default" r:id="rId8"/>
      <w:footerReference w:type="default" r:id="rId9"/>
      <w:pgSz w:w="11906" w:h="16838"/>
      <w:pgMar w:top="2127" w:right="851" w:bottom="1418" w:left="1418" w:header="425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BF77B" w16cex:dateUtc="2022-01-10T12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51A3FCF" w16cid:durableId="258BF77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926426" w14:textId="77777777" w:rsidR="00CC70C9" w:rsidRDefault="00CC70C9" w:rsidP="000309AE">
      <w:pPr>
        <w:spacing w:after="0" w:line="240" w:lineRule="auto"/>
      </w:pPr>
      <w:r>
        <w:separator/>
      </w:r>
    </w:p>
  </w:endnote>
  <w:endnote w:type="continuationSeparator" w:id="0">
    <w:p w14:paraId="61323DB0" w14:textId="77777777" w:rsidR="00CC70C9" w:rsidRDefault="00CC70C9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3708632"/>
      <w:docPartObj>
        <w:docPartGallery w:val="Page Numbers (Bottom of Page)"/>
        <w:docPartUnique/>
      </w:docPartObj>
    </w:sdtPr>
    <w:sdtEndPr/>
    <w:sdtContent>
      <w:p w14:paraId="6F31DF5D" w14:textId="1E646309" w:rsidR="006958F7" w:rsidRDefault="006958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3588">
          <w:rPr>
            <w:noProof/>
          </w:rPr>
          <w:t>1</w:t>
        </w:r>
        <w:r>
          <w:fldChar w:fldCharType="end"/>
        </w:r>
      </w:p>
    </w:sdtContent>
  </w:sdt>
  <w:p w14:paraId="6752D7F0" w14:textId="77777777" w:rsidR="006958F7" w:rsidRDefault="006958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9D521" w14:textId="77777777" w:rsidR="00CC70C9" w:rsidRDefault="00CC70C9" w:rsidP="000309AE">
      <w:pPr>
        <w:spacing w:after="0" w:line="240" w:lineRule="auto"/>
      </w:pPr>
      <w:r>
        <w:separator/>
      </w:r>
    </w:p>
  </w:footnote>
  <w:footnote w:type="continuationSeparator" w:id="0">
    <w:p w14:paraId="5504CA8E" w14:textId="77777777" w:rsidR="00CC70C9" w:rsidRDefault="00CC70C9" w:rsidP="000309AE">
      <w:pPr>
        <w:spacing w:after="0" w:line="240" w:lineRule="auto"/>
      </w:pPr>
      <w:r>
        <w:continuationSeparator/>
      </w:r>
    </w:p>
  </w:footnote>
  <w:footnote w:id="1">
    <w:p w14:paraId="15AB9E8F" w14:textId="60922732" w:rsidR="00AC63C9" w:rsidRPr="005F11A3" w:rsidRDefault="00AC63C9" w:rsidP="007D4448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533588">
        <w:rPr>
          <w:sz w:val="18"/>
          <w:szCs w:val="18"/>
        </w:rPr>
        <w:t>S</w:t>
      </w:r>
      <w:r w:rsidR="00251E2D" w:rsidRPr="007D4448">
        <w:rPr>
          <w:sz w:val="18"/>
          <w:szCs w:val="18"/>
        </w:rPr>
        <w:t>tanowiącej załącznik nr 1 do uchwały Rady Ministrów z dnia 11 stycznia 2022 r. w sprawie przyjęcia Polityki zakupowej państwa</w:t>
      </w:r>
      <w:r w:rsidR="00251E2D" w:rsidRPr="00251E2D">
        <w:rPr>
          <w:sz w:val="18"/>
          <w:szCs w:val="18"/>
        </w:rPr>
        <w:t>.</w:t>
      </w:r>
      <w:r w:rsidR="00251E2D">
        <w:rPr>
          <w:sz w:val="18"/>
          <w:szCs w:val="18"/>
        </w:rPr>
        <w:t xml:space="preserve"> </w:t>
      </w:r>
    </w:p>
  </w:footnote>
  <w:footnote w:id="2">
    <w:p w14:paraId="73EE84F3" w14:textId="7FDFC955" w:rsidR="00D31DAC" w:rsidRPr="005F11A3" w:rsidRDefault="00D31DAC" w:rsidP="005F11A3">
      <w:pPr>
        <w:pStyle w:val="Tekstprzypisudolnego"/>
        <w:jc w:val="both"/>
        <w:rPr>
          <w:rFonts w:cstheme="minorHAnsi"/>
          <w:sz w:val="18"/>
          <w:szCs w:val="18"/>
        </w:rPr>
      </w:pPr>
      <w:r w:rsidRPr="00F05F4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F05F48">
        <w:rPr>
          <w:rFonts w:ascii="Arial" w:hAnsi="Arial" w:cs="Arial"/>
          <w:sz w:val="18"/>
          <w:szCs w:val="18"/>
        </w:rPr>
        <w:t xml:space="preserve"> </w:t>
      </w:r>
      <w:r w:rsidR="00533588">
        <w:rPr>
          <w:rFonts w:cstheme="minorHAnsi"/>
          <w:sz w:val="18"/>
          <w:szCs w:val="18"/>
        </w:rPr>
        <w:t>W</w:t>
      </w:r>
      <w:r w:rsidRPr="005F11A3">
        <w:rPr>
          <w:rFonts w:cstheme="minorHAnsi"/>
          <w:sz w:val="18"/>
          <w:szCs w:val="18"/>
        </w:rPr>
        <w:t xml:space="preserve">pisać odpowiednio nazwę zamawiającego jeśli Regulamin ma charakter uniwersalny lub nazwę postępowania, którego konsultacje dotyczą, ewentualnie nazwę konsultacji.  </w:t>
      </w:r>
    </w:p>
  </w:footnote>
  <w:footnote w:id="3">
    <w:p w14:paraId="206F568A" w14:textId="40A6760C" w:rsidR="00D31DAC" w:rsidRPr="00CF0E1C" w:rsidRDefault="00D31DAC" w:rsidP="00CF0E1C">
      <w:pPr>
        <w:pStyle w:val="Tekstprzypisudolnego"/>
        <w:jc w:val="both"/>
        <w:rPr>
          <w:rFonts w:cstheme="minorHAnsi"/>
          <w:color w:val="00B050"/>
          <w:sz w:val="18"/>
          <w:szCs w:val="18"/>
        </w:rPr>
      </w:pPr>
      <w:r w:rsidRPr="009F38C7">
        <w:rPr>
          <w:rStyle w:val="Odwoanieprzypisudolnego"/>
          <w:rFonts w:cstheme="minorHAnsi"/>
          <w:sz w:val="18"/>
          <w:szCs w:val="18"/>
        </w:rPr>
        <w:footnoteRef/>
      </w:r>
      <w:r w:rsidR="00533588">
        <w:rPr>
          <w:rFonts w:cstheme="minorHAnsi"/>
          <w:sz w:val="18"/>
          <w:szCs w:val="18"/>
        </w:rPr>
        <w:t xml:space="preserve"> W</w:t>
      </w:r>
      <w:r w:rsidR="00551E41" w:rsidRPr="009F38C7">
        <w:rPr>
          <w:rFonts w:cstheme="minorHAnsi"/>
          <w:sz w:val="18"/>
          <w:szCs w:val="18"/>
        </w:rPr>
        <w:t>pisać nazwę Z</w:t>
      </w:r>
      <w:r w:rsidRPr="009F38C7">
        <w:rPr>
          <w:rFonts w:cstheme="minorHAnsi"/>
          <w:sz w:val="18"/>
          <w:szCs w:val="18"/>
        </w:rPr>
        <w:t>amawiającego</w:t>
      </w:r>
      <w:r w:rsidR="00B46F09">
        <w:rPr>
          <w:rFonts w:cstheme="minorHAnsi"/>
          <w:sz w:val="18"/>
          <w:szCs w:val="18"/>
        </w:rPr>
        <w:t>, o ile nie został</w:t>
      </w:r>
      <w:r w:rsidR="006523D2">
        <w:rPr>
          <w:rFonts w:cstheme="minorHAnsi"/>
          <w:sz w:val="18"/>
          <w:szCs w:val="18"/>
        </w:rPr>
        <w:t xml:space="preserve">a wskazana w tytule Regulaminu (por. </w:t>
      </w:r>
      <w:r w:rsidR="00B46F09">
        <w:rPr>
          <w:rFonts w:cstheme="minorHAnsi"/>
          <w:sz w:val="18"/>
          <w:szCs w:val="18"/>
        </w:rPr>
        <w:t>prz</w:t>
      </w:r>
      <w:r w:rsidR="006523D2">
        <w:rPr>
          <w:rFonts w:cstheme="minorHAnsi"/>
          <w:sz w:val="18"/>
          <w:szCs w:val="18"/>
        </w:rPr>
        <w:t xml:space="preserve">ypis </w:t>
      </w:r>
      <w:r w:rsidR="00B46F09">
        <w:rPr>
          <w:rFonts w:cstheme="minorHAnsi"/>
          <w:sz w:val="18"/>
          <w:szCs w:val="18"/>
        </w:rPr>
        <w:t>nr 1</w:t>
      </w:r>
      <w:r w:rsidR="006523D2">
        <w:rPr>
          <w:rFonts w:cstheme="minorHAnsi"/>
          <w:sz w:val="18"/>
          <w:szCs w:val="18"/>
        </w:rPr>
        <w:t>)</w:t>
      </w:r>
      <w:r w:rsidR="00B46F09">
        <w:rPr>
          <w:rFonts w:cstheme="minorHAnsi"/>
          <w:sz w:val="18"/>
          <w:szCs w:val="18"/>
        </w:rPr>
        <w:t xml:space="preserve">. </w:t>
      </w:r>
    </w:p>
  </w:footnote>
  <w:footnote w:id="4">
    <w:p w14:paraId="6A57B423" w14:textId="01FE59F2" w:rsidR="00D31DAC" w:rsidRPr="00CF0E1C" w:rsidRDefault="00D31DAC" w:rsidP="00CF0E1C">
      <w:pPr>
        <w:pStyle w:val="Tekstprzypisudolnego"/>
        <w:jc w:val="both"/>
        <w:rPr>
          <w:rFonts w:cstheme="minorHAnsi"/>
          <w:sz w:val="18"/>
          <w:szCs w:val="18"/>
        </w:rPr>
      </w:pPr>
      <w:r w:rsidRPr="00CF0E1C">
        <w:rPr>
          <w:rStyle w:val="Odwoanieprzypisudolnego"/>
          <w:rFonts w:cstheme="minorHAnsi"/>
          <w:sz w:val="18"/>
          <w:szCs w:val="18"/>
        </w:rPr>
        <w:footnoteRef/>
      </w:r>
      <w:r w:rsidRPr="00CF0E1C">
        <w:rPr>
          <w:rFonts w:cstheme="minorHAnsi"/>
          <w:sz w:val="18"/>
          <w:szCs w:val="18"/>
        </w:rPr>
        <w:t xml:space="preserve"> </w:t>
      </w:r>
      <w:r w:rsidR="00533588">
        <w:rPr>
          <w:rFonts w:cstheme="minorHAnsi"/>
          <w:sz w:val="18"/>
          <w:szCs w:val="18"/>
        </w:rPr>
        <w:t>W</w:t>
      </w:r>
      <w:r w:rsidRPr="00CF0E1C">
        <w:rPr>
          <w:rFonts w:cstheme="minorHAnsi"/>
          <w:sz w:val="18"/>
          <w:szCs w:val="18"/>
        </w:rPr>
        <w:t>pisać nazwę postępowania jeśli Regulamin nie ma charakteru uniwersalnego, tzn. jeśli jest sporządzany/m</w:t>
      </w:r>
      <w:r w:rsidR="00537699" w:rsidRPr="00CF0E1C">
        <w:rPr>
          <w:rFonts w:cstheme="minorHAnsi"/>
          <w:sz w:val="18"/>
          <w:szCs w:val="18"/>
        </w:rPr>
        <w:t>odyfikowany na potrzeby każdych konsultacji</w:t>
      </w:r>
      <w:r w:rsidRPr="00CF0E1C">
        <w:rPr>
          <w:rFonts w:cstheme="minorHAnsi"/>
          <w:sz w:val="18"/>
          <w:szCs w:val="18"/>
        </w:rPr>
        <w:t xml:space="preserve">. </w:t>
      </w:r>
    </w:p>
  </w:footnote>
  <w:footnote w:id="5">
    <w:p w14:paraId="41A691E9" w14:textId="7AEB215B" w:rsidR="00D31DAC" w:rsidRPr="00CF0E1C" w:rsidRDefault="00D31DAC" w:rsidP="00CF0E1C">
      <w:pPr>
        <w:pStyle w:val="Tekstprzypisudolnego"/>
        <w:jc w:val="both"/>
        <w:rPr>
          <w:rFonts w:cstheme="minorHAnsi"/>
          <w:sz w:val="18"/>
          <w:szCs w:val="18"/>
        </w:rPr>
      </w:pPr>
      <w:r w:rsidRPr="00CF0E1C">
        <w:rPr>
          <w:rStyle w:val="Odwoanieprzypisudolnego"/>
          <w:rFonts w:cstheme="minorHAnsi"/>
          <w:sz w:val="18"/>
          <w:szCs w:val="18"/>
        </w:rPr>
        <w:footnoteRef/>
      </w:r>
      <w:r w:rsidR="00533588">
        <w:rPr>
          <w:rFonts w:cstheme="minorHAnsi"/>
          <w:sz w:val="18"/>
          <w:szCs w:val="18"/>
        </w:rPr>
        <w:t xml:space="preserve"> U</w:t>
      </w:r>
      <w:r w:rsidRPr="00CF0E1C">
        <w:rPr>
          <w:rFonts w:cstheme="minorHAnsi"/>
          <w:sz w:val="18"/>
          <w:szCs w:val="18"/>
        </w:rPr>
        <w:t xml:space="preserve">zupełnić odpowiednio. </w:t>
      </w:r>
    </w:p>
  </w:footnote>
  <w:footnote w:id="6">
    <w:p w14:paraId="2E386067" w14:textId="266E3F0E" w:rsidR="00D31DAC" w:rsidRPr="00CC7E5F" w:rsidRDefault="00D31DAC" w:rsidP="00CF0E1C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CF0E1C">
        <w:rPr>
          <w:rStyle w:val="Odwoanieprzypisudolnego"/>
          <w:rFonts w:cstheme="minorHAnsi"/>
          <w:sz w:val="18"/>
          <w:szCs w:val="18"/>
        </w:rPr>
        <w:footnoteRef/>
      </w:r>
      <w:r w:rsidR="00533588">
        <w:rPr>
          <w:rFonts w:cstheme="minorHAnsi"/>
          <w:sz w:val="18"/>
          <w:szCs w:val="18"/>
        </w:rPr>
        <w:t xml:space="preserve"> </w:t>
      </w:r>
      <w:r w:rsidR="00533588">
        <w:rPr>
          <w:rFonts w:cstheme="minorHAnsi"/>
          <w:sz w:val="18"/>
          <w:szCs w:val="18"/>
        </w:rPr>
        <w:t>W</w:t>
      </w:r>
      <w:bookmarkStart w:id="0" w:name="_GoBack"/>
      <w:bookmarkEnd w:id="0"/>
      <w:r w:rsidRPr="00CF0E1C">
        <w:rPr>
          <w:rFonts w:cstheme="minorHAnsi"/>
          <w:sz w:val="18"/>
          <w:szCs w:val="18"/>
        </w:rPr>
        <w:t>ybrać właściwe.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46E8A" w14:textId="77777777" w:rsidR="000309AE" w:rsidRDefault="00904B3C" w:rsidP="000309AE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AE73CA7" wp14:editId="140EC516">
          <wp:simplePos x="0" y="0"/>
          <wp:positionH relativeFrom="page">
            <wp:posOffset>361950</wp:posOffset>
          </wp:positionH>
          <wp:positionV relativeFrom="page">
            <wp:posOffset>105397</wp:posOffset>
          </wp:positionV>
          <wp:extent cx="6861600" cy="1204755"/>
          <wp:effectExtent l="0" t="0" r="0" b="0"/>
          <wp:wrapNone/>
          <wp:docPr id="18" name="Obraz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POWER\! LOGOTYPY PROJEKTU\Logotypy z nazwą.jpg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61600" cy="1204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42262"/>
    <w:multiLevelType w:val="hybridMultilevel"/>
    <w:tmpl w:val="8C5E9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F35A6"/>
    <w:multiLevelType w:val="hybridMultilevel"/>
    <w:tmpl w:val="E6841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82CED"/>
    <w:multiLevelType w:val="hybridMultilevel"/>
    <w:tmpl w:val="3EC8EEB8"/>
    <w:lvl w:ilvl="0" w:tplc="A5043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C0BAA"/>
    <w:multiLevelType w:val="hybridMultilevel"/>
    <w:tmpl w:val="4F500FEA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2F1F63C7"/>
    <w:multiLevelType w:val="hybridMultilevel"/>
    <w:tmpl w:val="FD426F6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6077039"/>
    <w:multiLevelType w:val="hybridMultilevel"/>
    <w:tmpl w:val="DFCAF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66A00"/>
    <w:multiLevelType w:val="hybridMultilevel"/>
    <w:tmpl w:val="74429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45641"/>
    <w:multiLevelType w:val="hybridMultilevel"/>
    <w:tmpl w:val="01F8C6B4"/>
    <w:lvl w:ilvl="0" w:tplc="A5E0E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FFB258B"/>
    <w:multiLevelType w:val="hybridMultilevel"/>
    <w:tmpl w:val="0018E8C8"/>
    <w:lvl w:ilvl="0" w:tplc="A9CEE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EB045B"/>
    <w:multiLevelType w:val="hybridMultilevel"/>
    <w:tmpl w:val="1D14F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020B8"/>
    <w:multiLevelType w:val="hybridMultilevel"/>
    <w:tmpl w:val="8E8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063831"/>
    <w:multiLevelType w:val="hybridMultilevel"/>
    <w:tmpl w:val="DD9C25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DCF0669"/>
    <w:multiLevelType w:val="hybridMultilevel"/>
    <w:tmpl w:val="49B28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366CEE"/>
    <w:multiLevelType w:val="hybridMultilevel"/>
    <w:tmpl w:val="08AAA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163EB7"/>
    <w:multiLevelType w:val="hybridMultilevel"/>
    <w:tmpl w:val="58D8A8E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45705C"/>
    <w:multiLevelType w:val="hybridMultilevel"/>
    <w:tmpl w:val="76E80F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FCF2F1A"/>
    <w:multiLevelType w:val="hybridMultilevel"/>
    <w:tmpl w:val="25FC91B6"/>
    <w:lvl w:ilvl="0" w:tplc="02921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0059E"/>
    <w:multiLevelType w:val="hybridMultilevel"/>
    <w:tmpl w:val="E0247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76369D"/>
    <w:multiLevelType w:val="hybridMultilevel"/>
    <w:tmpl w:val="4B2098D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6"/>
  </w:num>
  <w:num w:numId="2">
    <w:abstractNumId w:val="8"/>
  </w:num>
  <w:num w:numId="3">
    <w:abstractNumId w:val="2"/>
  </w:num>
  <w:num w:numId="4">
    <w:abstractNumId w:val="7"/>
  </w:num>
  <w:num w:numId="5">
    <w:abstractNumId w:val="17"/>
  </w:num>
  <w:num w:numId="6">
    <w:abstractNumId w:val="1"/>
  </w:num>
  <w:num w:numId="7">
    <w:abstractNumId w:val="10"/>
  </w:num>
  <w:num w:numId="8">
    <w:abstractNumId w:val="12"/>
  </w:num>
  <w:num w:numId="9">
    <w:abstractNumId w:val="6"/>
  </w:num>
  <w:num w:numId="10">
    <w:abstractNumId w:val="15"/>
  </w:num>
  <w:num w:numId="11">
    <w:abstractNumId w:val="5"/>
  </w:num>
  <w:num w:numId="12">
    <w:abstractNumId w:val="11"/>
  </w:num>
  <w:num w:numId="13">
    <w:abstractNumId w:val="13"/>
  </w:num>
  <w:num w:numId="14">
    <w:abstractNumId w:val="0"/>
  </w:num>
  <w:num w:numId="15">
    <w:abstractNumId w:val="18"/>
  </w:num>
  <w:num w:numId="16">
    <w:abstractNumId w:val="3"/>
  </w:num>
  <w:num w:numId="17">
    <w:abstractNumId w:val="4"/>
  </w:num>
  <w:num w:numId="18">
    <w:abstractNumId w:val="1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9AE"/>
    <w:rsid w:val="000121B9"/>
    <w:rsid w:val="0002013A"/>
    <w:rsid w:val="000309AE"/>
    <w:rsid w:val="0003107D"/>
    <w:rsid w:val="000328CF"/>
    <w:rsid w:val="00054010"/>
    <w:rsid w:val="000A3988"/>
    <w:rsid w:val="000C32F9"/>
    <w:rsid w:val="000C4B50"/>
    <w:rsid w:val="000F53D9"/>
    <w:rsid w:val="000F64F5"/>
    <w:rsid w:val="000F7B58"/>
    <w:rsid w:val="00121617"/>
    <w:rsid w:val="00122125"/>
    <w:rsid w:val="00153E5C"/>
    <w:rsid w:val="00163911"/>
    <w:rsid w:val="00182B05"/>
    <w:rsid w:val="00182BDD"/>
    <w:rsid w:val="001F12B5"/>
    <w:rsid w:val="00214587"/>
    <w:rsid w:val="0023302D"/>
    <w:rsid w:val="0024315A"/>
    <w:rsid w:val="00251E2D"/>
    <w:rsid w:val="002B0F49"/>
    <w:rsid w:val="002B65AC"/>
    <w:rsid w:val="002D3E3E"/>
    <w:rsid w:val="002E4C2F"/>
    <w:rsid w:val="002F00CE"/>
    <w:rsid w:val="002F312A"/>
    <w:rsid w:val="00331236"/>
    <w:rsid w:val="0033248A"/>
    <w:rsid w:val="00343E65"/>
    <w:rsid w:val="00351F45"/>
    <w:rsid w:val="00367798"/>
    <w:rsid w:val="00383873"/>
    <w:rsid w:val="00385D1E"/>
    <w:rsid w:val="00391794"/>
    <w:rsid w:val="003A5A79"/>
    <w:rsid w:val="003B0550"/>
    <w:rsid w:val="003D3650"/>
    <w:rsid w:val="004068A4"/>
    <w:rsid w:val="004112BB"/>
    <w:rsid w:val="0041159F"/>
    <w:rsid w:val="00416BE9"/>
    <w:rsid w:val="00422CB3"/>
    <w:rsid w:val="00426F7A"/>
    <w:rsid w:val="004304BF"/>
    <w:rsid w:val="00453166"/>
    <w:rsid w:val="004751BD"/>
    <w:rsid w:val="004B22CB"/>
    <w:rsid w:val="004F0217"/>
    <w:rsid w:val="0050393C"/>
    <w:rsid w:val="00506BCA"/>
    <w:rsid w:val="0050724F"/>
    <w:rsid w:val="00521159"/>
    <w:rsid w:val="005221D7"/>
    <w:rsid w:val="0053336D"/>
    <w:rsid w:val="00533588"/>
    <w:rsid w:val="00537699"/>
    <w:rsid w:val="00551E41"/>
    <w:rsid w:val="00562E34"/>
    <w:rsid w:val="00571465"/>
    <w:rsid w:val="00571FB5"/>
    <w:rsid w:val="00581061"/>
    <w:rsid w:val="00597BEC"/>
    <w:rsid w:val="005B31D7"/>
    <w:rsid w:val="005F11A3"/>
    <w:rsid w:val="00610F4E"/>
    <w:rsid w:val="006210A6"/>
    <w:rsid w:val="00622043"/>
    <w:rsid w:val="006523D2"/>
    <w:rsid w:val="00670321"/>
    <w:rsid w:val="0068194F"/>
    <w:rsid w:val="00681FB0"/>
    <w:rsid w:val="00694FCE"/>
    <w:rsid w:val="006958F7"/>
    <w:rsid w:val="006A30C1"/>
    <w:rsid w:val="006C2F8C"/>
    <w:rsid w:val="006D5C20"/>
    <w:rsid w:val="0073103B"/>
    <w:rsid w:val="00744B6E"/>
    <w:rsid w:val="00753EDC"/>
    <w:rsid w:val="00771ACE"/>
    <w:rsid w:val="0077218E"/>
    <w:rsid w:val="00773E31"/>
    <w:rsid w:val="007A0EFE"/>
    <w:rsid w:val="007C1D46"/>
    <w:rsid w:val="007D1995"/>
    <w:rsid w:val="007D4448"/>
    <w:rsid w:val="007E0739"/>
    <w:rsid w:val="007E46AA"/>
    <w:rsid w:val="007F055C"/>
    <w:rsid w:val="007F4FA0"/>
    <w:rsid w:val="00814440"/>
    <w:rsid w:val="008152B4"/>
    <w:rsid w:val="00844994"/>
    <w:rsid w:val="00856A12"/>
    <w:rsid w:val="008658CC"/>
    <w:rsid w:val="00876864"/>
    <w:rsid w:val="00882DB9"/>
    <w:rsid w:val="00883F84"/>
    <w:rsid w:val="00896080"/>
    <w:rsid w:val="008968D4"/>
    <w:rsid w:val="008C6F93"/>
    <w:rsid w:val="00904B3C"/>
    <w:rsid w:val="00914960"/>
    <w:rsid w:val="00917C49"/>
    <w:rsid w:val="00923CD9"/>
    <w:rsid w:val="009401D5"/>
    <w:rsid w:val="00980FD8"/>
    <w:rsid w:val="00987C4E"/>
    <w:rsid w:val="0099672A"/>
    <w:rsid w:val="009D68AF"/>
    <w:rsid w:val="009E6F55"/>
    <w:rsid w:val="009F38C7"/>
    <w:rsid w:val="009F451D"/>
    <w:rsid w:val="00A0315F"/>
    <w:rsid w:val="00A6159B"/>
    <w:rsid w:val="00A7591B"/>
    <w:rsid w:val="00A8567F"/>
    <w:rsid w:val="00A91F6A"/>
    <w:rsid w:val="00A96CA0"/>
    <w:rsid w:val="00AB0EBE"/>
    <w:rsid w:val="00AC63C9"/>
    <w:rsid w:val="00AD0E2C"/>
    <w:rsid w:val="00AE5173"/>
    <w:rsid w:val="00AF7B04"/>
    <w:rsid w:val="00B46F09"/>
    <w:rsid w:val="00B648A5"/>
    <w:rsid w:val="00B80DCC"/>
    <w:rsid w:val="00B949D8"/>
    <w:rsid w:val="00BB4CC5"/>
    <w:rsid w:val="00BC7B1E"/>
    <w:rsid w:val="00BD14E5"/>
    <w:rsid w:val="00BE0B1F"/>
    <w:rsid w:val="00C10C0A"/>
    <w:rsid w:val="00C12059"/>
    <w:rsid w:val="00C31ED3"/>
    <w:rsid w:val="00C7115B"/>
    <w:rsid w:val="00C7418E"/>
    <w:rsid w:val="00C7540A"/>
    <w:rsid w:val="00CA517C"/>
    <w:rsid w:val="00CB1995"/>
    <w:rsid w:val="00CC6258"/>
    <w:rsid w:val="00CC70C9"/>
    <w:rsid w:val="00CF0E1C"/>
    <w:rsid w:val="00D0087B"/>
    <w:rsid w:val="00D177F0"/>
    <w:rsid w:val="00D2476F"/>
    <w:rsid w:val="00D31DAC"/>
    <w:rsid w:val="00D344A4"/>
    <w:rsid w:val="00D344ED"/>
    <w:rsid w:val="00D401F8"/>
    <w:rsid w:val="00D4429E"/>
    <w:rsid w:val="00D67E2E"/>
    <w:rsid w:val="00D87C99"/>
    <w:rsid w:val="00E20D59"/>
    <w:rsid w:val="00E44277"/>
    <w:rsid w:val="00EA2F10"/>
    <w:rsid w:val="00EA33CF"/>
    <w:rsid w:val="00EB0E77"/>
    <w:rsid w:val="00EE7D71"/>
    <w:rsid w:val="00F02649"/>
    <w:rsid w:val="00F02BB6"/>
    <w:rsid w:val="00F274D3"/>
    <w:rsid w:val="00F30FDC"/>
    <w:rsid w:val="00F4520E"/>
    <w:rsid w:val="00F52829"/>
    <w:rsid w:val="00F52918"/>
    <w:rsid w:val="00F54D14"/>
    <w:rsid w:val="00F63DB4"/>
    <w:rsid w:val="00F648C1"/>
    <w:rsid w:val="00F82A04"/>
    <w:rsid w:val="00F9192D"/>
    <w:rsid w:val="00F92858"/>
    <w:rsid w:val="00FB169F"/>
    <w:rsid w:val="00FD45BF"/>
    <w:rsid w:val="00FD6D71"/>
    <w:rsid w:val="00FE32F4"/>
    <w:rsid w:val="00FE6B0F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CE4CB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D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F8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A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2476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52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52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52B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1D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1DAC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"/>
    <w:basedOn w:val="Domylnaczcionkaakapitu"/>
    <w:uiPriority w:val="99"/>
    <w:unhideWhenUsed/>
    <w:rsid w:val="00D31DA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4B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4B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4B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4B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4B6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B16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9680B-34A5-410D-8907-D0B224BE4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2165</Words>
  <Characters>12991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Starzyk Olga</cp:lastModifiedBy>
  <cp:revision>3</cp:revision>
  <cp:lastPrinted>2016-08-10T11:17:00Z</cp:lastPrinted>
  <dcterms:created xsi:type="dcterms:W3CDTF">2022-01-27T08:37:00Z</dcterms:created>
  <dcterms:modified xsi:type="dcterms:W3CDTF">2022-01-27T09:07:00Z</dcterms:modified>
</cp:coreProperties>
</file>